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LOCATION RECOMMENDATION FOR A NEW BUSINESS UNIT</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THE BATTLE OF NEIGHBORHOODS</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DATA SCIENCE CAPSTONE PROJECT</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SUBMITTED BY</w:t>
      </w:r>
    </w:p>
    <w:p>
      <w:pPr>
        <w:pStyle w:val="Normal"/>
        <w:spacing w:lineRule="auto" w:line="360"/>
        <w:jc w:val="center"/>
        <w:rPr/>
      </w:pPr>
      <w:r>
        <w:rPr>
          <w:rFonts w:cs="Times New Roman" w:ascii="Times New Roman" w:hAnsi="Times New Roman"/>
          <w:b/>
          <w:sz w:val="36"/>
          <w:szCs w:val="36"/>
        </w:rPr>
        <w:t>MD MEHEDI HASAN</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Business Problem </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Toronto is the capital of the province of Ontario and is one of the most populous cities in Canada. Apart from being the financial capital of the country, Toronto is home for arts and culture, and is thus recognised as one of the most multicultural and cosmopolitan cities in the world. Toronto is one of the most sought-after destination for immigrants from several years making it rich in its ethnic diversity.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Over the past two decades, immigration numbers increased significantly, with the maximum number of immigrants coming from South Asian origin. Among these countries, Indians rank first in the list and Indo-Canadians are one of the fastest growing communities in Toronto.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Owing to the rich cultural and diverse heritage of Toronto, a Business entrepreneur wants to open an ‘Indian Arts, Dance and Cultural Centre’ in one of the neighborhoods. This centre would adhere to the needs of residents with Indian origin by providing facilities for learning different art and dance forms. The centre would also organise several cultural events reflecting the vast and diverse heritage of India. The goal of this project would be to help this entrepreneur identify a suitable location for establishing this business unit.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Solution to the Business Problem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is a well-known fact that the success of any business depends on a broad spectrum of factors. Apart from the services offered by the company, the entrepreneur should focus on the location, demographics of a given area, neighborhoods and other specific factors related to the business domain. A proper location can then be identified by analyzing all the related aspects. This is a very crucial step that would ensure success for the business at hand. </w:t>
      </w:r>
    </w:p>
    <w:p>
      <w:pPr>
        <w:pStyle w:val="Normal"/>
        <w:spacing w:lineRule="auto" w:line="360"/>
        <w:jc w:val="both"/>
        <w:rPr>
          <w:rFonts w:ascii="Times New Roman" w:hAnsi="Times New Roman" w:cs="Times New Roman"/>
          <w:b/>
          <w:b/>
          <w:sz w:val="28"/>
          <w:szCs w:val="28"/>
        </w:rPr>
      </w:pPr>
      <w:r>
        <w:rPr>
          <w:rFonts w:cs="Times New Roman" w:ascii="Times New Roman" w:hAnsi="Times New Roman"/>
          <w:sz w:val="24"/>
          <w:szCs w:val="24"/>
        </w:rPr>
        <w:t>The ideal location for establishing the business unit under discussion would be in a neighborhood that is mostly inhabited by people with Indian origin or closer to such neighborhoods. This location should be well connected, and restaurants and coffee shops should be in the vicinity, so that food needs of the customers could be easily met. To get the location of restaurants, coffee shops and other amenities in each neighborhood, Foursquare location data can be used.</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Stakeholders: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stakeholders for this business solution would be any entrepreneur or government body interested in establishing new business units or centers catering to the needs of a given ethnic community. </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Data Section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Data Sources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address the business problem discussed, data sets will be generated from the following sources:</w:t>
      </w:r>
    </w:p>
    <w:p>
      <w:pPr>
        <w:pStyle w:val="ListParagraph"/>
        <w:numPr>
          <w:ilvl w:val="0"/>
          <w:numId w:val="1"/>
        </w:numPr>
        <w:spacing w:lineRule="auto" w:line="360"/>
        <w:rPr>
          <w:rFonts w:ascii="Times New Roman" w:hAnsi="Times New Roman" w:cs="Times New Roman"/>
          <w:sz w:val="24"/>
          <w:szCs w:val="24"/>
          <w:lang w:val="es-ES"/>
        </w:rPr>
      </w:pPr>
      <w:r>
        <w:rPr>
          <w:rFonts w:cs="Times New Roman" w:ascii="Times New Roman" w:hAnsi="Times New Roman"/>
          <w:sz w:val="24"/>
          <w:szCs w:val="24"/>
          <w:lang w:val="es-ES"/>
        </w:rPr>
        <w:t>Toronto neighborhoods</w:t>
      </w:r>
    </w:p>
    <w:p>
      <w:pPr>
        <w:pStyle w:val="ListParagraph"/>
        <w:spacing w:lineRule="auto" w:line="360"/>
        <w:rPr/>
      </w:pPr>
      <w:hyperlink r:id="rId2">
        <w:r>
          <w:rPr>
            <w:rStyle w:val="InternetLink"/>
            <w:rFonts w:cs="Times New Roman" w:ascii="Times New Roman" w:hAnsi="Times New Roman"/>
            <w:sz w:val="24"/>
            <w:szCs w:val="24"/>
            <w:lang w:val="es-ES"/>
          </w:rPr>
          <w:t>https://en.wikipedia.org/wiki/List_of_postal_codes_of_Canada:_M</w:t>
        </w:r>
      </w:hyperlink>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Demographics of Toronto neighborhoods</w:t>
      </w:r>
    </w:p>
    <w:p>
      <w:pPr>
        <w:pStyle w:val="ListParagraph"/>
        <w:spacing w:lineRule="auto" w:line="360"/>
        <w:jc w:val="both"/>
        <w:rPr/>
      </w:pPr>
      <w:hyperlink r:id="rId3">
        <w:r>
          <w:rPr>
            <w:rStyle w:val="InternetLink"/>
            <w:rFonts w:cs="Times New Roman" w:ascii="Times New Roman" w:hAnsi="Times New Roman"/>
            <w:sz w:val="24"/>
            <w:szCs w:val="24"/>
          </w:rPr>
          <w:t>https://en.wikipedia.org/wiki/Demographics_of_Toronto_neighborhoods</w:t>
        </w:r>
      </w:hyperlink>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Geocoder/Google geolocation API/Geo spatial coordinates csv file</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Foursquare APIs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Data Sources at a glance:</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b/>
          <w:sz w:val="24"/>
          <w:szCs w:val="24"/>
        </w:rPr>
        <w:t>Toronto neighborhoods</w:t>
      </w:r>
      <w:r>
        <w:rPr>
          <w:rFonts w:cs="Times New Roman" w:ascii="Times New Roman" w:hAnsi="Times New Roman"/>
          <w:sz w:val="24"/>
          <w:szCs w:val="24"/>
        </w:rPr>
        <w:t>: This Wikipedia page provides a list of postal codes of Canada beginning with the letter M. All these postal codes correspond to Boroughs and neighborhoods located within Toronto. The required data set is extracted using ‘Beautiful soup’ and this is one of the data sets that will be used to solve the problem at hand.</w:t>
      </w:r>
    </w:p>
    <w:p>
      <w:pPr>
        <w:pStyle w:val="Normal"/>
        <w:spacing w:lineRule="auto" w:line="360"/>
        <w:jc w:val="center"/>
        <w:rPr>
          <w:rFonts w:ascii="Times New Roman" w:hAnsi="Times New Roman" w:cs="Times New Roman"/>
          <w:sz w:val="24"/>
          <w:szCs w:val="24"/>
        </w:rPr>
      </w:pPr>
      <w:r>
        <w:rPr/>
        <w:drawing>
          <wp:inline distT="0" distB="0" distL="0" distR="0">
            <wp:extent cx="5715000" cy="194310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5715000" cy="1943100"/>
                    </a:xfrm>
                    <a:prstGeom prst="rect">
                      <a:avLst/>
                    </a:prstGeom>
                  </pic:spPr>
                </pic:pic>
              </a:graphicData>
            </a:graphic>
          </wp:inline>
        </w:drawing>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b/>
          <w:sz w:val="24"/>
          <w:szCs w:val="24"/>
        </w:rPr>
        <w:t>Demographics of Toronto neighborhoods</w:t>
      </w:r>
      <w:r>
        <w:rPr>
          <w:rFonts w:cs="Times New Roman" w:ascii="Times New Roman" w:hAnsi="Times New Roman"/>
          <w:sz w:val="24"/>
          <w:szCs w:val="24"/>
        </w:rPr>
        <w:t>: Apart from the data source listed above, demographic information is also quite crucial for addressing the given problem as the business venture is primarily focussed on an ethnic group. This Wikipedia page provides a list of demographic information for Toronto neighborhoods. ‘Beautiful soup’ will be used to extract the required data and then generate the required data set.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5943600" cy="29908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5943600" cy="2990850"/>
                    </a:xfrm>
                    <a:prstGeom prst="rect">
                      <a:avLst/>
                    </a:prstGeom>
                  </pic:spPr>
                </pic:pic>
              </a:graphicData>
            </a:graphic>
          </wp:inline>
        </w:drawing>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b/>
          <w:sz w:val="24"/>
          <w:szCs w:val="24"/>
        </w:rPr>
        <w:t>Geocoder/ Google geolocation API</w:t>
      </w:r>
      <w:r>
        <w:rPr>
          <w:rFonts w:cs="Times New Roman" w:ascii="Times New Roman" w:hAnsi="Times New Roman"/>
          <w:sz w:val="24"/>
          <w:szCs w:val="24"/>
        </w:rPr>
        <w:t xml:space="preserve">:  </w:t>
      </w:r>
      <w:r>
        <w:rPr>
          <w:rFonts w:cs="Times New Roman" w:ascii="Times New Roman" w:hAnsi="Times New Roman"/>
          <w:sz w:val="24"/>
          <w:szCs w:val="24"/>
          <w:shd w:fill="FFFFFF" w:val="clear"/>
        </w:rPr>
        <w:t>Address geocoding refers to the process of finding an associated latitude and longitude for a given address. The geocoordinates (viz. latitude and longitude) for the neighborhoods will be obtained using the geocoder or by using Google geolocation API or from the geospatial coordinates.csv file.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Example:</w:t>
      </w:r>
      <w:r>
        <w:rPr>
          <w:rFonts w:cs="Times New Roman" w:ascii="Times New Roman" w:hAnsi="Times New Roman"/>
          <w:sz w:val="24"/>
          <w:szCs w:val="24"/>
        </w:rPr>
        <w:t xml:space="preserve"> The following information is returned for the coordinates of Downtown Toronto</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The geographical coordinates of Downtown Toronto are 43.6541737, -79.3808116451341.</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b/>
          <w:sz w:val="24"/>
          <w:szCs w:val="24"/>
        </w:rPr>
        <w:t>Foursquare API</w:t>
      </w:r>
      <w:r>
        <w:rPr>
          <w:rFonts w:cs="Times New Roman" w:ascii="Times New Roman" w:hAnsi="Times New Roman"/>
          <w:sz w:val="24"/>
          <w:szCs w:val="24"/>
        </w:rPr>
        <w:t xml:space="preserve">: Foursquare is one of the most popular Location Based Social Network (LBSN) in recent times. Foursquare </w:t>
      </w:r>
      <w:r>
        <w:rPr>
          <w:rFonts w:cs="Times New Roman" w:ascii="Times New Roman" w:hAnsi="Times New Roman"/>
          <w:sz w:val="24"/>
          <w:szCs w:val="24"/>
          <w:shd w:fill="FFFFFF" w:val="clear"/>
        </w:rPr>
        <w:t>provides personalized recommendations of places to go to near a user's current location based on users' previous browsing history, purchases, or check-in history</w:t>
      </w:r>
      <w:r>
        <w:rPr>
          <w:rFonts w:cs="Times New Roman" w:ascii="Times New Roman" w:hAnsi="Times New Roman"/>
          <w:sz w:val="24"/>
          <w:szCs w:val="24"/>
        </w:rPr>
        <w:t xml:space="preserve">. It allows users to explore the world around them and provides geo tagged information. </w:t>
      </w:r>
      <w:r>
        <w:rPr>
          <w:rFonts w:cs="Times New Roman" w:ascii="Times New Roman" w:hAnsi="Times New Roman"/>
          <w:sz w:val="24"/>
          <w:szCs w:val="24"/>
          <w:shd w:fill="FFFFFF" w:val="clear"/>
        </w:rPr>
        <w:t>The Foursquare API allows application developers to interact with the Foursquare platform. The API provides location-based experiences with diverse information about venues, users, photos, and check-ins. The API supports real time access to places, Snap-to-Place that assigns users to specific locations, and Geo-tag. API calls will be made to obtain the required information for different venues of interest located in the neighborhoods. This information is crucial in meeting the objective of this project.</w:t>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Example:</w:t>
      </w:r>
      <w:r>
        <w:rPr>
          <w:rFonts w:cs="Times New Roman" w:ascii="Times New Roman" w:hAnsi="Times New Roman"/>
          <w:sz w:val="24"/>
          <w:szCs w:val="24"/>
        </w:rPr>
        <w:t xml:space="preserve"> The following result was returned for the venues in ‘Parkwoods’ neighborhood.</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drawing>
          <wp:inline distT="0" distB="0" distL="0" distR="9525">
            <wp:extent cx="5457825" cy="169545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6"/>
                    <a:stretch>
                      <a:fillRect/>
                    </a:stretch>
                  </pic:blipFill>
                  <pic:spPr bwMode="auto">
                    <a:xfrm>
                      <a:off x="0" y="0"/>
                      <a:ext cx="5457825" cy="1695450"/>
                    </a:xfrm>
                    <a:prstGeom prst="rect">
                      <a:avLst/>
                    </a:prstGeom>
                  </pic:spPr>
                </pic:pic>
              </a:graphicData>
            </a:graphic>
          </wp:inline>
        </w:drawing>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Methodology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dataframe corresponding to demographics of Toronto has 175 rows and 13 columns. After performing data cleaning, exploratory data analysis was carried out to gain insights into the neighborhood's population, population density corresponding to neighborhoods with different languages.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Language here represents the second most popular language after English in a given neighborhood.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dataframe corresponding to Neighborhoods of Toronto has 289 rows and 3 columns, and the Geospatial coordinates.csv file contains 103 rows. This csv file contains geospatial information for different postal codes in Toronto. Geocoder couldn’t be used in this project, as it was issuing multiple warnings, with no desirable results. After performing data cleaning, the three dataframes (Demographics of Toronto, Neighborhoods of Toronto, Geospatial coordinates for neighborhoods of Toronto) were merged to get the final dataframe for further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Using Foursquare credentials, the top 100 venues in each neighborhood were obtained and 222 unique categories were identified. Next, a dataframe listing the top 10 venues for each neighborhood was created. This dataframe serves as the data set for performing clustering at the stage.</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Exploratory Data Analysis</w:t>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Top 10 most populated neighborhoods</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Here is the plot for the top 10 most populated Neighborhoods in the city of Toronto.</w:t>
      </w:r>
    </w:p>
    <w:p>
      <w:pPr>
        <w:pStyle w:val="Normal"/>
        <w:spacing w:lineRule="auto" w:line="360"/>
        <w:jc w:val="both"/>
        <w:rPr>
          <w:rFonts w:ascii="Times New Roman" w:hAnsi="Times New Roman" w:cs="Times New Roman"/>
          <w:sz w:val="24"/>
          <w:szCs w:val="24"/>
        </w:rPr>
      </w:pPr>
      <w:r>
        <w:rPr/>
        <w:drawing>
          <wp:inline distT="0" distB="9525" distL="0" distR="0">
            <wp:extent cx="5943600" cy="3019425"/>
            <wp:effectExtent l="0" t="0" r="0" b="0"/>
            <wp:docPr id="4" name="Picture 2" descr="C:\Users\achyu\AppData\Local\Microsoft\Windows\INetCache\Content.MSO\FB32F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chyu\AppData\Local\Microsoft\Windows\INetCache\Content.MSO\FB32F3F6.tmp"/>
                    <pic:cNvPicPr>
                      <a:picLocks noChangeAspect="1" noChangeArrowheads="1"/>
                    </pic:cNvPicPr>
                  </pic:nvPicPr>
                  <pic:blipFill>
                    <a:blip r:embed="rId7"/>
                    <a:stretch>
                      <a:fillRect/>
                    </a:stretch>
                  </pic:blipFill>
                  <pic:spPr bwMode="auto">
                    <a:xfrm>
                      <a:off x="0" y="0"/>
                      <a:ext cx="5943600" cy="30194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Neighborhood population versus the second most popular language (after English) in the neighborhood</w:t>
      </w:r>
    </w:p>
    <w:p>
      <w:pPr>
        <w:pStyle w:val="Normal"/>
        <w:spacing w:lineRule="auto" w:line="360"/>
        <w:jc w:val="both"/>
        <w:rPr>
          <w:rFonts w:ascii="Times New Roman" w:hAnsi="Times New Roman" w:cs="Times New Roman"/>
          <w:sz w:val="24"/>
          <w:szCs w:val="24"/>
        </w:rPr>
      </w:pPr>
      <w:r>
        <w:rPr/>
        <w:drawing>
          <wp:inline distT="0" distB="0" distL="0" distR="0">
            <wp:extent cx="5943600" cy="3714750"/>
            <wp:effectExtent l="0" t="0" r="0" b="0"/>
            <wp:docPr id="5" name="Picture 3" descr="C:\Users\achyu\AppData\Local\Microsoft\Windows\INetCache\Content.MSO\9C38D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achyu\AppData\Local\Microsoft\Windows\INetCache\Content.MSO\9C38DB74.tmp"/>
                    <pic:cNvPicPr>
                      <a:picLocks noChangeAspect="1" noChangeArrowheads="1"/>
                    </pic:cNvPicPr>
                  </pic:nvPicPr>
                  <pic:blipFill>
                    <a:blip r:embed="rId8"/>
                    <a:stretch>
                      <a:fillRect/>
                    </a:stretch>
                  </pic:blipFill>
                  <pic:spPr bwMode="auto">
                    <a:xfrm>
                      <a:off x="0" y="0"/>
                      <a:ext cx="5943600" cy="371475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above plot shows that 'Portuguese' is the most popular language and out of all the Indian languages, 'Tamil' is the most popular language.</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Bengali, Punjabi, Gujarati, Hindi, Tamil are Indian Languages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Indian languages in different neighborhoods of Toronto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drawing>
          <wp:inline distT="0" distB="0" distL="0" distR="0">
            <wp:extent cx="5943600" cy="2914650"/>
            <wp:effectExtent l="0" t="0" r="0" b="0"/>
            <wp:docPr id="6" name="Picture 4" descr="C:\Users\achyu\AppData\Local\Microsoft\Windows\INetCache\Content.MSO\FDDFF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chyu\AppData\Local\Microsoft\Windows\INetCache\Content.MSO\FDDFF5A2.tmp"/>
                    <pic:cNvPicPr>
                      <a:picLocks noChangeAspect="1" noChangeArrowheads="1"/>
                    </pic:cNvPicPr>
                  </pic:nvPicPr>
                  <pic:blipFill>
                    <a:blip r:embed="rId9"/>
                    <a:stretch>
                      <a:fillRect/>
                    </a:stretch>
                  </pic:blipFill>
                  <pic:spPr bwMode="auto">
                    <a:xfrm>
                      <a:off x="0" y="0"/>
                      <a:ext cx="5943600" cy="291465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above plot clearly shows that among the Indian languages, Tamil language is the most popular one among the neighborhoods.</w:t>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Population in neighborhoods with Indian languages</w:t>
      </w:r>
    </w:p>
    <w:p>
      <w:pPr>
        <w:pStyle w:val="Normal"/>
        <w:spacing w:lineRule="auto" w:line="360"/>
        <w:jc w:val="both"/>
        <w:rPr>
          <w:rFonts w:ascii="Times New Roman" w:hAnsi="Times New Roman" w:cs="Times New Roman"/>
          <w:sz w:val="24"/>
          <w:szCs w:val="24"/>
        </w:rPr>
      </w:pPr>
      <w:r>
        <w:rPr/>
        <w:drawing>
          <wp:inline distT="0" distB="0" distL="0" distR="0">
            <wp:extent cx="5943600" cy="3009900"/>
            <wp:effectExtent l="0" t="0" r="0" b="0"/>
            <wp:docPr id="7" name="Picture 5" descr="C:\Users\achyu\AppData\Local\Microsoft\Windows\INetCache\Content.MSO\5EA8C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chyu\AppData\Local\Microsoft\Windows\INetCache\Content.MSO\5EA8C600.tmp"/>
                    <pic:cNvPicPr>
                      <a:picLocks noChangeAspect="1" noChangeArrowheads="1"/>
                    </pic:cNvPicPr>
                  </pic:nvPicPr>
                  <pic:blipFill>
                    <a:blip r:embed="rId10"/>
                    <a:stretch>
                      <a:fillRect/>
                    </a:stretch>
                  </pic:blipFill>
                  <pic:spPr bwMode="auto">
                    <a:xfrm>
                      <a:off x="0" y="0"/>
                      <a:ext cx="5943600" cy="300990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From the above plot, we can conclude that most of the Indian population in Toronto speak Tamil.</w:t>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Population density in neighborhoods with Indian languages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drawing>
          <wp:inline distT="0" distB="3175" distL="0" distR="0">
            <wp:extent cx="5943600" cy="4225925"/>
            <wp:effectExtent l="0" t="0" r="0" b="0"/>
            <wp:docPr id="8" name="Picture 6" descr="C:\Users\achyu\AppData\Local\Microsoft\Windows\INetCache\Content.MSO\74AC1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chyu\AppData\Local\Microsoft\Windows\INetCache\Content.MSO\74AC1C0E.tmp"/>
                    <pic:cNvPicPr>
                      <a:picLocks noChangeAspect="1" noChangeArrowheads="1"/>
                    </pic:cNvPicPr>
                  </pic:nvPicPr>
                  <pic:blipFill>
                    <a:blip r:embed="rId11"/>
                    <a:stretch>
                      <a:fillRect/>
                    </a:stretch>
                  </pic:blipFill>
                  <pic:spPr bwMode="auto">
                    <a:xfrm>
                      <a:off x="0" y="0"/>
                      <a:ext cx="5943600" cy="42259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above plot shows that Tamil neighborhoods in the city of Toronto are densely populated.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Inference from EDA:</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From the above plots, we can infer that identifying a neighborhood where Tamil is the most popular language (after English) and with good number of restaurants would be a good location for establishing our business unit.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K means Algorithm:</w:t>
      </w:r>
      <w:r>
        <w:rPr>
          <w:rFonts w:cs="Times New Roman" w:ascii="Times New Roman" w:hAnsi="Times New Roman"/>
          <w:sz w:val="24"/>
          <w:szCs w:val="24"/>
        </w:rPr>
        <w:t xml:space="preserve"> The goal of this study is to identify a suitable neighborhood among several neighborhoods. This is an unsupervised machine learning problem and clustering techniques can be used to solve the same. In this project, K means clustering was used for clustering the data, because k means is a simple, inexpensive and efficient when working with large data sets. Further, the ‘elbow method’ was used to find the optimum value for the number of clusters, ‘k’. Clustering was then performed on the data set to identify the neighborhoods meeting the requirements addressed in the business problem, i.e. neighborhoods with Indian language and with restaurants in the vicinity.</w:t>
      </w:r>
    </w:p>
    <w:p>
      <w:pPr>
        <w:pStyle w:val="Normal"/>
        <w:spacing w:lineRule="auto" w:line="360"/>
        <w:jc w:val="both"/>
        <w:rPr>
          <w:rFonts w:ascii="Times New Roman" w:hAnsi="Times New Roman" w:cs="Times New Roman"/>
          <w:sz w:val="24"/>
          <w:szCs w:val="24"/>
        </w:rPr>
      </w:pPr>
      <w:r>
        <w:rPr/>
        <w:drawing>
          <wp:inline distT="0" distB="0" distL="0" distR="0">
            <wp:extent cx="5943600" cy="4079875"/>
            <wp:effectExtent l="0" t="0" r="0" b="0"/>
            <wp:docPr id="9" name="Picture 7" descr="C:\Users\achyu\AppData\Local\Microsoft\Windows\INetCache\Content.MSO\44DCF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C:\Users\achyu\AppData\Local\Microsoft\Windows\INetCache\Content.MSO\44DCF34C.tmp"/>
                    <pic:cNvPicPr>
                      <a:picLocks noChangeAspect="1" noChangeArrowheads="1"/>
                    </pic:cNvPicPr>
                  </pic:nvPicPr>
                  <pic:blipFill>
                    <a:blip r:embed="rId12"/>
                    <a:stretch>
                      <a:fillRect/>
                    </a:stretch>
                  </pic:blipFill>
                  <pic:spPr bwMode="auto">
                    <a:xfrm>
                      <a:off x="0" y="0"/>
                      <a:ext cx="5943600" cy="4079875"/>
                    </a:xfrm>
                    <a:prstGeom prst="rect">
                      <a:avLst/>
                    </a:prstGeom>
                  </pic:spPr>
                </pic:pic>
              </a:graphicData>
            </a:graphic>
          </wp:inline>
        </w:drawing>
      </w:r>
      <w:r>
        <w:rPr>
          <w:rFonts w:cs="Times New Roman" w:ascii="Times New Roman" w:hAnsi="Times New Roman"/>
          <w:sz w:val="24"/>
          <w:szCs w:val="24"/>
        </w:rPr>
        <w:t>From the above graph, it is evident that the optimum number of clusters is 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32"/>
          <w:szCs w:val="32"/>
        </w:rPr>
      </w:pPr>
      <w:r>
        <w:rPr>
          <w:rFonts w:cs="Times New Roman" w:ascii="Times New Roman" w:hAnsi="Times New Roman"/>
          <w:b/>
          <w:sz w:val="32"/>
          <w:szCs w:val="32"/>
        </w:rPr>
        <w:t>Results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Each cluster was analysed to identify neighborhoods with Indian language and restaurants in the vicinity. Few neighborhoods meeting the language requirement were observed. However, these neighborhoods do not include many restaurants. The result shows that </w:t>
      </w:r>
      <w:r>
        <w:rPr>
          <w:rFonts w:cs="Times New Roman" w:ascii="Times New Roman" w:hAnsi="Times New Roman"/>
          <w:b/>
          <w:sz w:val="24"/>
          <w:szCs w:val="24"/>
        </w:rPr>
        <w:t>'Dorset Park'</w:t>
      </w:r>
      <w:r>
        <w:rPr>
          <w:rFonts w:cs="Times New Roman" w:ascii="Times New Roman" w:hAnsi="Times New Roman"/>
          <w:sz w:val="24"/>
          <w:szCs w:val="24"/>
        </w:rPr>
        <w:t xml:space="preserve"> is a neighborhood with Tamil language and relatively includes greater number of restaurants.  The business statement requires a location with restaurants in the vicinity. So, this neighborhood can be considered for opening the new business unit</w:t>
      </w:r>
      <w:bookmarkStart w:id="0" w:name="_GoBack"/>
      <w:bookmarkEnd w:id="0"/>
      <w:r>
        <w:rPr>
          <w:rFonts w:cs="Times New Roman" w:ascii="Times New Roman" w:hAnsi="Times New Roman"/>
          <w:sz w:val="24"/>
          <w:szCs w:val="24"/>
        </w:rPr>
        <w:t>.</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Neighborhoods of Toronto</w:t>
      </w:r>
    </w:p>
    <w:p>
      <w:pPr>
        <w:pStyle w:val="Normal"/>
        <w:spacing w:lineRule="auto" w:line="360"/>
        <w:jc w:val="both"/>
        <w:rPr>
          <w:rFonts w:ascii="Times New Roman" w:hAnsi="Times New Roman" w:cs="Times New Roman"/>
          <w:sz w:val="24"/>
          <w:szCs w:val="24"/>
        </w:rPr>
      </w:pPr>
      <w:r>
        <w:rPr/>
        <w:drawing>
          <wp:inline distT="0" distB="0" distL="0" distR="1270">
            <wp:extent cx="6228080" cy="433387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3"/>
                    <a:stretch>
                      <a:fillRect/>
                    </a:stretch>
                  </pic:blipFill>
                  <pic:spPr bwMode="auto">
                    <a:xfrm>
                      <a:off x="0" y="0"/>
                      <a:ext cx="6228080" cy="4333875"/>
                    </a:xfrm>
                    <a:prstGeom prst="rect">
                      <a:avLst/>
                    </a:prstGeom>
                  </pic:spPr>
                </pic:pic>
              </a:graphicData>
            </a:graphic>
          </wp:inline>
        </w:drawing>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t>Clusters of Neighbourhoods (k = 5)</w:t>
      </w:r>
    </w:p>
    <w:p>
      <w:pPr>
        <w:pStyle w:val="Normal"/>
        <w:spacing w:lineRule="auto" w:line="360"/>
        <w:jc w:val="both"/>
        <w:rPr>
          <w:rFonts w:ascii="Times New Roman" w:hAnsi="Times New Roman" w:cs="Times New Roman"/>
          <w:sz w:val="24"/>
          <w:szCs w:val="24"/>
        </w:rPr>
      </w:pPr>
      <w:r>
        <w:rPr/>
        <w:drawing>
          <wp:inline distT="0" distB="9525" distL="0" distR="9525">
            <wp:extent cx="5934075" cy="286702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4"/>
                    <a:stretch>
                      <a:fillRect/>
                    </a:stretch>
                  </pic:blipFill>
                  <pic:spPr bwMode="auto">
                    <a:xfrm>
                      <a:off x="0" y="0"/>
                      <a:ext cx="5934075" cy="2867025"/>
                    </a:xfrm>
                    <a:prstGeom prst="rect">
                      <a:avLst/>
                    </a:prstGeom>
                  </pic:spPr>
                </pic:pic>
              </a:graphicData>
            </a:graphic>
          </wp:inline>
        </w:drawing>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10 Most Common Venues in ‘Dorset Park’ Neighborhood </w:t>
      </w:r>
    </w:p>
    <w:p>
      <w:pPr>
        <w:pStyle w:val="Normal"/>
        <w:spacing w:lineRule="auto" w:line="360"/>
        <w:jc w:val="both"/>
        <w:rPr>
          <w:rFonts w:ascii="Times New Roman" w:hAnsi="Times New Roman" w:cs="Times New Roman"/>
          <w:sz w:val="24"/>
          <w:szCs w:val="24"/>
        </w:rPr>
      </w:pPr>
      <w:r>
        <w:rPr/>
        <w:drawing>
          <wp:inline distT="0" distB="9525" distL="0" distR="0">
            <wp:extent cx="5943600" cy="176212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5"/>
                    <a:stretch>
                      <a:fillRect/>
                    </a:stretch>
                  </pic:blipFill>
                  <pic:spPr bwMode="auto">
                    <a:xfrm>
                      <a:off x="0" y="0"/>
                      <a:ext cx="5943600" cy="17621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Discussion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Among the 5 clusters, the first cluster is very dense and includes 67 neighborhoods. These neighborhoods include several restaurants, pizza points and coffee shops. The second cluster includes 2 identical neighborhoods and the third cluster comprises of 3 similar neighborhoods. 2 neighborhoods each form the fourth and fifth clusters.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project, the geospatial coordinates corresponding to all the neighborhoods listed in Demographics of Toronto dataframe couldn’t be obtained and this resulted in loss of few neighborhoods in the merged dataframe. However, if all the neighborhoods could be retained, a much richer data set can be obtained which would further result in a better analysis.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Conclusion</w:t>
      </w:r>
    </w:p>
    <w:p>
      <w:pPr>
        <w:pStyle w:val="Normal"/>
        <w:tabs>
          <w:tab w:val="left" w:pos="1485" w:leader="none"/>
        </w:tabs>
        <w:spacing w:lineRule="auto" w:line="360" w:before="0" w:after="160"/>
        <w:jc w:val="both"/>
        <w:rPr/>
      </w:pPr>
      <w:r>
        <w:rPr>
          <w:rFonts w:cs="Times New Roman" w:ascii="Times New Roman" w:hAnsi="Times New Roman"/>
          <w:sz w:val="24"/>
          <w:szCs w:val="24"/>
        </w:rPr>
        <w:t>Data visualization turns out to be powerful in drawing insights from data and towards addressing the business problem at hand. Location Based Social Networks like Foursquare provide the flexibility to solve several interesting problems that would in turn benefit the stakeholders. In this capstone project, exploratory data analysis and Foursquare API data were used to identify a neighborhood for opening an ‘Indian Arts, Dance and Cultural Centre’. Innovative business solutions can be obtained by performing similar analysis on many problems related to several fields.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554b0"/>
    <w:rPr>
      <w:color w:val="0563C1" w:themeColor="hyperlink"/>
      <w:u w:val="single"/>
    </w:rPr>
  </w:style>
  <w:style w:type="character" w:styleId="UnresolvedMention">
    <w:name w:val="Unresolved Mention"/>
    <w:basedOn w:val="DefaultParagraphFont"/>
    <w:uiPriority w:val="99"/>
    <w:semiHidden/>
    <w:unhideWhenUsed/>
    <w:qFormat/>
    <w:rsid w:val="00f554b0"/>
    <w:rPr>
      <w:color w:val="605E5C"/>
      <w:shd w:fill="E1DFDD" w:val="clear"/>
    </w:rPr>
  </w:style>
  <w:style w:type="character" w:styleId="FollowedHyperlink">
    <w:name w:val="FollowedHyperlink"/>
    <w:basedOn w:val="DefaultParagraphFont"/>
    <w:uiPriority w:val="99"/>
    <w:semiHidden/>
    <w:unhideWhenUsed/>
    <w:qFormat/>
    <w:rsid w:val="00a833f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65cd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st_of_postal_codes_of_Canada:_M" TargetMode="External"/><Relationship Id="rId3" Type="http://schemas.openxmlformats.org/officeDocument/2006/relationships/hyperlink" Target="https://en.wikipedia.org/wiki/Demographics_of_Toronto_neighbourhood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Application>LibreOffice/5.1.6.2$Linux_X86_64 LibreOffice_project/10m0$Build-2</Application>
  <Pages>14</Pages>
  <Words>1554</Words>
  <Characters>8791</Characters>
  <CharactersWithSpaces>10285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2019-02-01T21:42:00Z</dcterms:created>
  <dc:creator>Achyut Kumar Pendyala</dc:creator>
  <dc:description/>
  <dc:language>en-US</dc:language>
  <cp:lastModifiedBy/>
  <dcterms:modified xsi:type="dcterms:W3CDTF">2019-03-03T23:28:40Z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