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3157" w:rsidRPr="007900BE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:rsidR="00E53157" w:rsidRPr="007900BE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ПРИРОДНИЧО-ГУМАНІТАРНИЙ ФАХОВИЙ КОЛЕДЖ ДВНЗ</w:t>
      </w: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«УЖГОРОДСЬКИЙ НАЦІОНАЛЬНИЙ УНІВЕРСИТЕТ»</w:t>
      </w: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53157" w:rsidRPr="0063453A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Програмування мобільних </w:t>
      </w:r>
      <w:proofErr w:type="gram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додатків </w:t>
      </w:r>
      <w:r w:rsidRPr="0063453A">
        <w:rPr>
          <w:rFonts w:ascii="Times New Roman" w:hAnsi="Times New Roman" w:cs="Times New Roman"/>
          <w:b/>
          <w:bCs/>
          <w:sz w:val="28"/>
          <w:szCs w:val="28"/>
        </w:rPr>
        <w:t>»</w:t>
      </w:r>
      <w:proofErr w:type="gramEnd"/>
    </w:p>
    <w:p w:rsidR="00E53157" w:rsidRPr="00A10F1F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900BE">
        <w:rPr>
          <w:rFonts w:ascii="Times New Roman" w:hAnsi="Times New Roman" w:cs="Times New Roman"/>
          <w:b/>
          <w:bCs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Pr="0063453A" w:rsidRDefault="00E53157" w:rsidP="00E53157">
      <w:pPr>
        <w:spacing w:after="0" w:line="240" w:lineRule="auto"/>
        <w:ind w:right="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Виконала:</w:t>
      </w:r>
    </w:p>
    <w:p w:rsidR="00E53157" w:rsidRPr="0063453A" w:rsidRDefault="00E53157" w:rsidP="00E53157">
      <w:pPr>
        <w:spacing w:after="0" w:line="240" w:lineRule="auto"/>
        <w:ind w:left="1843" w:right="1417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Кісельова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Н. О.</w:t>
      </w:r>
    </w:p>
    <w:p w:rsidR="00E53157" w:rsidRPr="0063453A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Студентка 3 курсу КН - 32</w:t>
      </w:r>
    </w:p>
    <w:p w:rsidR="00E53157" w:rsidRPr="0063453A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Перевірив:</w:t>
      </w:r>
    </w:p>
    <w:p w:rsidR="00E53157" w:rsidRPr="0063453A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</w:t>
      </w: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викл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Лісіцин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М. М.</w:t>
      </w: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53157" w:rsidRDefault="00E53157" w:rsidP="00E53157">
      <w:pPr>
        <w:spacing w:after="0" w:line="240" w:lineRule="auto"/>
        <w:ind w:left="1985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Ужгород – 2026</w:t>
      </w:r>
    </w:p>
    <w:p w:rsidR="00E53157" w:rsidRPr="00E53157" w:rsidRDefault="00E53157" w:rsidP="00E5315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315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Тема: </w:t>
      </w:r>
      <w:r w:rsidRPr="00E53157">
        <w:rPr>
          <w:rFonts w:ascii="Times New Roman" w:hAnsi="Times New Roman" w:cs="Times New Roman"/>
          <w:sz w:val="28"/>
          <w:szCs w:val="28"/>
          <w:lang w:val="uk-UA"/>
        </w:rPr>
        <w:t xml:space="preserve">Навігація в </w:t>
      </w:r>
      <w:proofErr w:type="spellStart"/>
      <w:r w:rsidRPr="00E53157">
        <w:rPr>
          <w:rFonts w:ascii="Times New Roman" w:hAnsi="Times New Roman" w:cs="Times New Roman"/>
          <w:sz w:val="28"/>
          <w:szCs w:val="28"/>
          <w:lang w:val="uk-UA"/>
        </w:rPr>
        <w:t>React</w:t>
      </w:r>
      <w:proofErr w:type="spellEnd"/>
      <w:r w:rsidRPr="00E5315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53157"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E5315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53157" w:rsidRPr="00E53157" w:rsidRDefault="00E53157" w:rsidP="00E5315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315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 w:rsidRPr="00E53157">
        <w:rPr>
          <w:rFonts w:ascii="Times New Roman" w:hAnsi="Times New Roman" w:cs="Times New Roman"/>
          <w:sz w:val="28"/>
          <w:szCs w:val="28"/>
          <w:lang w:val="uk-UA"/>
        </w:rPr>
        <w:t>Навчитися використовувати бібліотеки для навігації та</w:t>
      </w:r>
    </w:p>
    <w:p w:rsidR="00E53157" w:rsidRPr="00E53157" w:rsidRDefault="00E53157" w:rsidP="00E5315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53157">
        <w:rPr>
          <w:rFonts w:ascii="Times New Roman" w:hAnsi="Times New Roman" w:cs="Times New Roman"/>
          <w:sz w:val="28"/>
          <w:szCs w:val="28"/>
          <w:lang w:val="uk-UA"/>
        </w:rPr>
        <w:t>створювати багаторівневу навігацію.</w:t>
      </w:r>
    </w:p>
    <w:p w:rsidR="000B7314" w:rsidRDefault="000B7314">
      <w:pPr>
        <w:rPr>
          <w:lang w:val="uk-UA"/>
        </w:rPr>
      </w:pPr>
    </w:p>
    <w:p w:rsidR="00E53157" w:rsidRDefault="00E53157" w:rsidP="00E531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53157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:rsidR="00E53157" w:rsidRDefault="00E53157" w:rsidP="00E53157">
      <w:pPr>
        <w:rPr>
          <w:rStyle w:val="z"/>
          <w:rFonts w:ascii="Times New Roman" w:hAnsi="Times New Roman" w:cs="Times New Roman"/>
          <w:sz w:val="28"/>
          <w:szCs w:val="28"/>
        </w:rPr>
      </w:pPr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>Моя тема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курсового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</w:t>
      </w:r>
      <w:proofErr w:type="spellEnd"/>
      <w:r w:rsidRPr="0063453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: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Інформаційна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контентом та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аналітики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історичних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освітніх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63453A">
        <w:rPr>
          <w:rStyle w:val="z"/>
          <w:rFonts w:ascii="Times New Roman" w:hAnsi="Times New Roman" w:cs="Times New Roman"/>
          <w:sz w:val="28"/>
          <w:szCs w:val="28"/>
        </w:rPr>
        <w:t>культурних</w:t>
      </w:r>
      <w:proofErr w:type="spellEnd"/>
      <w:r w:rsidRPr="0063453A">
        <w:rPr>
          <w:rStyle w:val="z"/>
          <w:rFonts w:ascii="Times New Roman" w:hAnsi="Times New Roman" w:cs="Times New Roman"/>
          <w:sz w:val="28"/>
          <w:szCs w:val="28"/>
        </w:rPr>
        <w:t xml:space="preserve"> платформ.</w:t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Вхід в програму:</w:t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3108960" cy="191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4-05_21-03-4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Світла тема застосунку: </w:t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3268980" cy="45110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6-04-05_21-04-39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Темна тема: </w:t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3642360" cy="5151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6-04-05_21-05-2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Додавання подій: </w:t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3695700" cy="3124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6-04-05_21-06-1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E53157" w:rsidRDefault="009D2F19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Вихід з програми:</w:t>
      </w:r>
    </w:p>
    <w:p w:rsidR="009D2F19" w:rsidRDefault="009D2F19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>
            <wp:extent cx="3825240" cy="2887980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4-05_21-07-0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19" w:rsidRDefault="009D2F19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виходу з програми ви повернетесь на початок.</w:t>
      </w:r>
    </w:p>
    <w:p w:rsidR="009D2F19" w:rsidRPr="009D2F19" w:rsidRDefault="009D2F19" w:rsidP="009D2F19">
      <w:pPr>
        <w:pStyle w:val="a3"/>
        <w:jc w:val="both"/>
        <w:rPr>
          <w:sz w:val="28"/>
          <w:szCs w:val="28"/>
        </w:rPr>
      </w:pPr>
      <w:r w:rsidRPr="009D2F19">
        <w:rPr>
          <w:b/>
          <w:bCs/>
          <w:sz w:val="28"/>
          <w:szCs w:val="28"/>
          <w:lang w:val="uk-UA"/>
        </w:rPr>
        <w:t>Висновки:</w:t>
      </w:r>
      <w:r>
        <w:rPr>
          <w:sz w:val="28"/>
          <w:szCs w:val="28"/>
          <w:lang w:val="uk-UA"/>
        </w:rPr>
        <w:t xml:space="preserve"> </w:t>
      </w:r>
      <w:proofErr w:type="spellStart"/>
      <w:r w:rsidRPr="009D2F19">
        <w:rPr>
          <w:sz w:val="28"/>
          <w:szCs w:val="28"/>
        </w:rPr>
        <w:t>Додаток</w:t>
      </w:r>
      <w:proofErr w:type="spellEnd"/>
      <w:r w:rsidRPr="009D2F19">
        <w:rPr>
          <w:sz w:val="28"/>
          <w:szCs w:val="28"/>
        </w:rPr>
        <w:t xml:space="preserve"> </w:t>
      </w:r>
      <w:proofErr w:type="spellStart"/>
      <w:r w:rsidRPr="009D2F19">
        <w:rPr>
          <w:sz w:val="28"/>
          <w:szCs w:val="28"/>
        </w:rPr>
        <w:t>показує</w:t>
      </w:r>
      <w:proofErr w:type="spellEnd"/>
      <w:r w:rsidRPr="009D2F19">
        <w:rPr>
          <w:sz w:val="28"/>
          <w:szCs w:val="28"/>
        </w:rPr>
        <w:t xml:space="preserve"> </w:t>
      </w:r>
      <w:proofErr w:type="spellStart"/>
      <w:r w:rsidRPr="009D2F19">
        <w:rPr>
          <w:sz w:val="28"/>
          <w:szCs w:val="28"/>
        </w:rPr>
        <w:t>історичні</w:t>
      </w:r>
      <w:proofErr w:type="spellEnd"/>
      <w:r w:rsidRPr="009D2F19">
        <w:rPr>
          <w:sz w:val="28"/>
          <w:szCs w:val="28"/>
        </w:rPr>
        <w:t xml:space="preserve"> </w:t>
      </w:r>
      <w:proofErr w:type="spellStart"/>
      <w:r w:rsidRPr="009D2F19">
        <w:rPr>
          <w:sz w:val="28"/>
          <w:szCs w:val="28"/>
        </w:rPr>
        <w:t>події</w:t>
      </w:r>
      <w:proofErr w:type="spellEnd"/>
      <w:r w:rsidRPr="009D2F19">
        <w:rPr>
          <w:sz w:val="28"/>
          <w:szCs w:val="28"/>
        </w:rPr>
        <w:t xml:space="preserve"> </w:t>
      </w:r>
      <w:proofErr w:type="spellStart"/>
      <w:r w:rsidRPr="009D2F19">
        <w:rPr>
          <w:sz w:val="28"/>
          <w:szCs w:val="28"/>
        </w:rPr>
        <w:t>України</w:t>
      </w:r>
      <w:proofErr w:type="spellEnd"/>
      <w:r w:rsidRPr="009D2F19">
        <w:rPr>
          <w:sz w:val="28"/>
          <w:szCs w:val="28"/>
        </w:rPr>
        <w:t xml:space="preserve">, </w:t>
      </w:r>
      <w:proofErr w:type="spellStart"/>
      <w:r w:rsidRPr="009D2F19">
        <w:rPr>
          <w:sz w:val="28"/>
          <w:szCs w:val="28"/>
        </w:rPr>
        <w:t>дозволяє</w:t>
      </w:r>
      <w:proofErr w:type="spellEnd"/>
      <w:r w:rsidRPr="009D2F19">
        <w:rPr>
          <w:sz w:val="28"/>
          <w:szCs w:val="28"/>
        </w:rPr>
        <w:t xml:space="preserve"> </w:t>
      </w:r>
      <w:proofErr w:type="spellStart"/>
      <w:r w:rsidRPr="009D2F19">
        <w:rPr>
          <w:sz w:val="28"/>
          <w:szCs w:val="28"/>
        </w:rPr>
        <w:t>додавати</w:t>
      </w:r>
      <w:proofErr w:type="spellEnd"/>
      <w:r w:rsidRPr="009D2F19">
        <w:rPr>
          <w:sz w:val="28"/>
          <w:szCs w:val="28"/>
        </w:rPr>
        <w:t xml:space="preserve"> та </w:t>
      </w:r>
      <w:proofErr w:type="spellStart"/>
      <w:r w:rsidRPr="009D2F19">
        <w:rPr>
          <w:sz w:val="28"/>
          <w:szCs w:val="28"/>
        </w:rPr>
        <w:t>видаляти</w:t>
      </w:r>
      <w:proofErr w:type="spellEnd"/>
      <w:r w:rsidRPr="009D2F19">
        <w:rPr>
          <w:sz w:val="28"/>
          <w:szCs w:val="28"/>
        </w:rPr>
        <w:t xml:space="preserve"> </w:t>
      </w:r>
      <w:proofErr w:type="spellStart"/>
      <w:r w:rsidRPr="009D2F19">
        <w:rPr>
          <w:sz w:val="28"/>
          <w:szCs w:val="28"/>
        </w:rPr>
        <w:t>події</w:t>
      </w:r>
      <w:proofErr w:type="spellEnd"/>
      <w:r w:rsidRPr="009D2F19">
        <w:rPr>
          <w:sz w:val="28"/>
          <w:szCs w:val="28"/>
        </w:rPr>
        <w:t xml:space="preserve">, </w:t>
      </w:r>
      <w:proofErr w:type="spellStart"/>
      <w:r w:rsidRPr="009D2F19">
        <w:rPr>
          <w:sz w:val="28"/>
          <w:szCs w:val="28"/>
        </w:rPr>
        <w:t>переглядати</w:t>
      </w:r>
      <w:proofErr w:type="spellEnd"/>
      <w:r w:rsidRPr="009D2F19">
        <w:rPr>
          <w:sz w:val="28"/>
          <w:szCs w:val="28"/>
        </w:rPr>
        <w:t xml:space="preserve"> </w:t>
      </w:r>
      <w:proofErr w:type="spellStart"/>
      <w:r w:rsidRPr="009D2F19">
        <w:rPr>
          <w:sz w:val="28"/>
          <w:szCs w:val="28"/>
        </w:rPr>
        <w:t>деталі</w:t>
      </w:r>
      <w:proofErr w:type="spellEnd"/>
      <w:r w:rsidRPr="009D2F19">
        <w:rPr>
          <w:sz w:val="28"/>
          <w:szCs w:val="28"/>
        </w:rPr>
        <w:t xml:space="preserve"> у модальному </w:t>
      </w:r>
      <w:proofErr w:type="spellStart"/>
      <w:r w:rsidRPr="009D2F19">
        <w:rPr>
          <w:sz w:val="28"/>
          <w:szCs w:val="28"/>
        </w:rPr>
        <w:t>вікні</w:t>
      </w:r>
      <w:proofErr w:type="spellEnd"/>
      <w:r w:rsidRPr="009D2F19">
        <w:rPr>
          <w:sz w:val="28"/>
          <w:szCs w:val="28"/>
        </w:rPr>
        <w:t xml:space="preserve">, </w:t>
      </w:r>
      <w:proofErr w:type="spellStart"/>
      <w:r w:rsidRPr="009D2F19">
        <w:rPr>
          <w:sz w:val="28"/>
          <w:szCs w:val="28"/>
        </w:rPr>
        <w:t>перемикати</w:t>
      </w:r>
      <w:proofErr w:type="spellEnd"/>
      <w:r w:rsidRPr="009D2F19">
        <w:rPr>
          <w:sz w:val="28"/>
          <w:szCs w:val="28"/>
        </w:rPr>
        <w:t xml:space="preserve"> темну/</w:t>
      </w:r>
      <w:proofErr w:type="spellStart"/>
      <w:r w:rsidRPr="009D2F19">
        <w:rPr>
          <w:sz w:val="28"/>
          <w:szCs w:val="28"/>
        </w:rPr>
        <w:t>світлу</w:t>
      </w:r>
      <w:proofErr w:type="spellEnd"/>
      <w:r w:rsidRPr="009D2F19">
        <w:rPr>
          <w:sz w:val="28"/>
          <w:szCs w:val="28"/>
        </w:rPr>
        <w:t xml:space="preserve"> тему та </w:t>
      </w:r>
      <w:proofErr w:type="spellStart"/>
      <w:r w:rsidRPr="009D2F19">
        <w:rPr>
          <w:sz w:val="28"/>
          <w:szCs w:val="28"/>
        </w:rPr>
        <w:t>входити</w:t>
      </w:r>
      <w:proofErr w:type="spellEnd"/>
      <w:r w:rsidRPr="009D2F19">
        <w:rPr>
          <w:sz w:val="28"/>
          <w:szCs w:val="28"/>
        </w:rPr>
        <w:t xml:space="preserve"> в </w:t>
      </w:r>
      <w:proofErr w:type="spellStart"/>
      <w:r w:rsidRPr="009D2F19">
        <w:rPr>
          <w:sz w:val="28"/>
          <w:szCs w:val="28"/>
        </w:rPr>
        <w:t>програму</w:t>
      </w:r>
      <w:proofErr w:type="spellEnd"/>
      <w:r w:rsidRPr="009D2F19">
        <w:rPr>
          <w:sz w:val="28"/>
          <w:szCs w:val="28"/>
        </w:rPr>
        <w:t xml:space="preserve"> з </w:t>
      </w:r>
      <w:proofErr w:type="spellStart"/>
      <w:r w:rsidRPr="009D2F19">
        <w:rPr>
          <w:sz w:val="28"/>
          <w:szCs w:val="28"/>
        </w:rPr>
        <w:t>авторизацією</w:t>
      </w:r>
      <w:proofErr w:type="spellEnd"/>
      <w:r w:rsidRPr="009D2F19">
        <w:rPr>
          <w:sz w:val="28"/>
          <w:szCs w:val="28"/>
        </w:rPr>
        <w:t xml:space="preserve"> для </w:t>
      </w:r>
      <w:proofErr w:type="spellStart"/>
      <w:r w:rsidRPr="009D2F19">
        <w:rPr>
          <w:sz w:val="28"/>
          <w:szCs w:val="28"/>
        </w:rPr>
        <w:t>персоналізованого</w:t>
      </w:r>
      <w:proofErr w:type="spellEnd"/>
      <w:r w:rsidRPr="009D2F19">
        <w:rPr>
          <w:sz w:val="28"/>
          <w:szCs w:val="28"/>
        </w:rPr>
        <w:t xml:space="preserve"> доступу.</w:t>
      </w:r>
    </w:p>
    <w:p w:rsidR="009D2F19" w:rsidRPr="009D2F19" w:rsidRDefault="009D2F19" w:rsidP="00E53157">
      <w:pPr>
        <w:rPr>
          <w:rFonts w:ascii="Times New Roman" w:hAnsi="Times New Roman" w:cs="Times New Roman"/>
          <w:sz w:val="28"/>
          <w:szCs w:val="28"/>
        </w:rPr>
      </w:pPr>
    </w:p>
    <w:p w:rsidR="00E53157" w:rsidRPr="00E53157" w:rsidRDefault="00E53157" w:rsidP="00E53157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sectPr w:rsidR="00E53157" w:rsidRPr="00E5315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57"/>
    <w:rsid w:val="000B7314"/>
    <w:rsid w:val="009D2F19"/>
    <w:rsid w:val="00E53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519EA"/>
  <w15:chartTrackingRefBased/>
  <w15:docId w15:val="{31CB7268-4F0B-431C-AF30-754B1C70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1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">
    <w:name w:val="ͼz"/>
    <w:basedOn w:val="a0"/>
    <w:rsid w:val="00E53157"/>
  </w:style>
  <w:style w:type="paragraph" w:styleId="a3">
    <w:name w:val="Normal (Web)"/>
    <w:basedOn w:val="a"/>
    <w:uiPriority w:val="99"/>
    <w:semiHidden/>
    <w:unhideWhenUsed/>
    <w:rsid w:val="009D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23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2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7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kiselova</dc:creator>
  <cp:keywords/>
  <dc:description/>
  <cp:lastModifiedBy>nadia kiselova</cp:lastModifiedBy>
  <cp:revision>1</cp:revision>
  <dcterms:created xsi:type="dcterms:W3CDTF">2026-04-05T17:55:00Z</dcterms:created>
  <dcterms:modified xsi:type="dcterms:W3CDTF">2026-04-05T18:09:00Z</dcterms:modified>
</cp:coreProperties>
</file>