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Opal,</w:t>
        <w:br/>
        <w:br/>
        <w:t>I was just going through Onepath's website and I just had to reach out to you.</w:t>
        <w:br/>
        <w:br/>
        <w:t>OnePath is an outstanding provider of financial solutions that help Australians make the most of their money. For over 25 years, they have been providing customers with tailored, cost-effective strategies that help to not only reach but exceed their financial goals. Their team of experienced advisors is dedicated to helping customers</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