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Yunma — tout le contenu du site (français)</w:t>
      </w:r>
    </w:p>
    <w:p>
      <w:pPr>
        <w:spacing w:after="320"/>
      </w:pPr>
      <w:r>
        <w:rPr>
          <w:i/>
          <w:iCs/>
          <w:color w:val="666660"/>
        </w:rPr>
        <w:t xml:space="preserve">Document généré le 15/09/2026 à partir du site. Modifiez les textes sous les codes entre crochets, sans toucher aux codes eux-mêmes.</w:t>
      </w:r>
    </w:p>
    <w:p>
      <w:pPr>
        <w:pStyle w:val="Heading1"/>
        <w:pBdr>
          <w:bottom w:val="single" w:color="C9C3B4" w:sz="6" w:space="6"/>
        </w:pBdr>
        <w:spacing w:after="200" w:before="520"/>
      </w:pPr>
      <w:r>
        <w:t xml:space="preserve">Comment utiliser ce document</w:t>
      </w:r>
    </w:p>
    <w:p>
      <w:pPr>
        <w:spacing w:after="140"/>
      </w:pPr>
      <w:r>
        <w:rPr>
          <w:i/>
          <w:iCs/>
          <w:color w:val="55524A"/>
        </w:rPr>
        <w:t xml:space="preserve">Ce document contient tout ce qui s’écrit sur le site, en français : les textes des pages, les fiches produits, les mentions légales et les articles du journal. Modifiez-les librement, puis renvoyez-moi le fichier : je les réinjecte dans le site et je m’occupe des traductions anglaise et chinoise.</w:t>
      </w:r>
    </w:p>
    <w:p>
      <w:pPr>
        <w:spacing w:after="140"/>
      </w:pPr>
      <w:r>
        <w:rPr>
          <w:i/>
          <w:iCs/>
          <w:color w:val="55524A"/>
        </w:rPr>
        <w:t xml:space="preserve">Quatre règles, et c’est tout :</w:t>
      </w:r>
    </w:p>
    <w:p>
      <w:pPr>
        <w:spacing w:after="140"/>
      </w:pPr>
      <w:r>
        <w:rPr>
          <w:i/>
          <w:iCs/>
          <w:color w:val="55524A"/>
        </w:rPr>
        <w:t xml:space="preserve">1. Ne touchez pas au code entre crochets, par exemple [accueil.titre]. C’est lui qui me dit où va chaque texte. Si un code disparaît, je ne sais plus où placer le texte.</w:t>
      </w:r>
    </w:p>
    <w:p>
      <w:pPr>
        <w:spacing w:after="140"/>
      </w:pPr>
      <w:r>
        <w:rPr>
          <w:i/>
          <w:iCs/>
          <w:color w:val="55524A"/>
        </w:rPr>
        <w:t xml:space="preserve">2. Écrivez sous le code, à la place du texte existant. Vous pouvez tout réécrire, rallonger, raccourcir.</w:t>
      </w:r>
    </w:p>
    <w:p>
      <w:pPr>
        <w:spacing w:after="140"/>
      </w:pPr>
      <w:r>
        <w:rPr>
          <w:i/>
          <w:iCs/>
          <w:color w:val="55524A"/>
        </w:rPr>
        <w:t xml:space="preserve">3. Quand un texte est sur plusieurs lignes, les retours à la ligne sont volontaires : ils dessinent la coupe d’un titre. Gardez-en le nombre, ou dites-moi si vous voulez en changer.</w:t>
      </w:r>
    </w:p>
    <w:p>
      <w:pPr>
        <w:spacing w:after="140"/>
      </w:pPr>
      <w:r>
        <w:rPr>
          <w:i/>
          <w:iCs/>
          <w:color w:val="55524A"/>
        </w:rPr>
        <w:t xml:space="preserve">4. Dans une liste, gardez une ligne par point. Le nombre de points, lui, peut changer.</w:t>
      </w:r>
    </w:p>
    <w:p>
      <w:pPr>
        <w:spacing w:after="140"/>
      </w:pPr>
      <w:r>
        <w:rPr>
          <w:i/>
          <w:iCs/>
          <w:color w:val="55524A"/>
        </w:rPr>
        <w:t xml:space="preserve">Pour supprimer un texte, écrivez « SUPPRIMER » à la place. Pour en ajouter un qui n’existe pas encore — un paragraphe, une question de la FAQ, un article entier — écrivez-le à la fin du document en me disant où il va : je m’occupe du reste.</w:t>
      </w:r>
    </w:p>
    <w:p>
      <w:pPr>
        <w:spacing w:after="140"/>
      </w:pPr>
      <w:r>
        <w:rPr>
          <w:i/>
          <w:iCs/>
          <w:color w:val="55524A"/>
        </w:rPr>
        <w:t xml:space="preserve">Les mots entourés de deux étoiles, comme **ceci**, s’affichent en gras sur le site. Gardez les étoiles pour garder le gras, retirez-les sinon.</w:t>
      </w:r>
    </w:p>
    <w:p>
      <w:pPr>
        <w:spacing w:after="140"/>
      </w:pPr>
      <w:r>
        <w:rPr>
          <w:i/>
          <w:iCs/>
          <w:color w:val="55524A"/>
        </w:rPr>
        <w:t xml:space="preserve">Les titres et descriptions « affichés dans Google » comptent double : ce sont eux que l’on lit dans les résultats de recherche, avant même d’ouvrir la page. Les longueurs indiquées sont ce que Google affiche sans couper.</w:t>
      </w:r>
    </w:p>
    <w:p>
      <w:pPr>
        <w:spacing w:after="140"/>
      </w:pPr>
      <w:r>
        <w:rPr>
          <w:i/>
          <w:iCs/>
          <w:color w:val="55524A"/>
        </w:rPr>
        <w:t xml:space="preserve">Le document est en deux parties : d’abord les textes du site, puis les articles du journal. Le sommaire du fichier Word permet de sauter de l’une à l’autre.</w:t>
      </w:r>
    </w:p>
    <w:p>
      <w:pPr>
        <w:pStyle w:val="Heading1"/>
        <w:pBdr>
          <w:bottom w:val="single" w:color="C9C3B4" w:sz="6" w:space="6"/>
        </w:pBdr>
        <w:spacing w:after="200" w:before="520"/>
      </w:pPr>
      <w:r>
        <w:t xml:space="preserve">Première partie — les textes du site</w:t>
      </w:r>
    </w:p>
    <w:p>
      <w:pPr>
        <w:pStyle w:val="Heading1"/>
        <w:pBdr>
          <w:bottom w:val="single" w:color="C9C3B4" w:sz="6" w:space="6"/>
        </w:pBdr>
        <w:spacing w:after="200" w:before="520"/>
      </w:pPr>
      <w:r>
        <w:t xml:space="preserve">Coordonnées et informations pratiques</w:t>
      </w:r>
    </w:p>
    <w:p>
      <w:pPr>
        <w:spacing w:after="140"/>
      </w:pPr>
      <w:r>
        <w:rPr>
          <w:i/>
          <w:iCs/>
          <w:color w:val="55524A"/>
        </w:rPr>
        <w:t xml:space="preserve">Ces informations apparaissent à plusieurs endroits du site (pied de page, contact, mentions légales, données envoyées à Google).</w:t>
      </w:r>
    </w:p>
    <w:p>
      <w:pPr>
        <w:spacing w:after="40" w:before="200"/>
      </w:pPr>
      <w:r>
        <w:rPr>
          <w:b/>
          <w:bCs/>
          <w:color w:val="55524A"/>
          <w:sz w:val="19"/>
          <w:szCs w:val="19"/>
        </w:rPr>
        <w:t xml:space="preserve">Adresse e-mail générale</w:t>
      </w:r>
      <w:r>
        <w:rPr>
          <w:color w:val="B95F2C"/>
          <w:sz w:val="19"/>
          <w:szCs w:val="19"/>
        </w:rPr>
        <w:t xml:space="preserve">   [site.email]</w:t>
      </w:r>
    </w:p>
    <w:p>
      <w:pPr>
        <w:spacing w:after="0"/>
      </w:pPr>
      <w:r>
        <w:rPr>
          <w:sz w:val="22"/>
          <w:szCs w:val="22"/>
        </w:rPr>
        <w:t xml:space="preserve">hello@yunma.fr</w:t>
      </w:r>
    </w:p>
    <w:p>
      <w:pPr>
        <w:spacing w:after="40" w:before="200"/>
      </w:pPr>
      <w:r>
        <w:rPr>
          <w:b/>
          <w:bCs/>
          <w:color w:val="55524A"/>
          <w:sz w:val="19"/>
          <w:szCs w:val="19"/>
        </w:rPr>
        <w:t xml:space="preserve">Adresse e-mail professionnels</w:t>
      </w:r>
      <w:r>
        <w:rPr>
          <w:color w:val="B95F2C"/>
          <w:sz w:val="19"/>
          <w:szCs w:val="19"/>
        </w:rPr>
        <w:t xml:space="preserve">   [site.emailPro]</w:t>
      </w:r>
    </w:p>
    <w:p>
      <w:pPr>
        <w:spacing w:after="0"/>
      </w:pPr>
      <w:r>
        <w:rPr>
          <w:sz w:val="22"/>
          <w:szCs w:val="22"/>
        </w:rPr>
        <w:t xml:space="preserve">hello@yunma.fr</w:t>
      </w:r>
    </w:p>
    <w:p>
      <w:pPr>
        <w:spacing w:after="40" w:before="200"/>
      </w:pPr>
      <w:r>
        <w:rPr>
          <w:b/>
          <w:bCs/>
          <w:color w:val="55524A"/>
          <w:sz w:val="19"/>
          <w:szCs w:val="19"/>
        </w:rPr>
        <w:t xml:space="preserve">Adresse e-mail presse</w:t>
      </w:r>
      <w:r>
        <w:rPr>
          <w:color w:val="B95F2C"/>
          <w:sz w:val="19"/>
          <w:szCs w:val="19"/>
        </w:rPr>
        <w:t xml:space="preserve">   [site.emailPresse]</w:t>
      </w:r>
    </w:p>
    <w:p>
      <w:pPr>
        <w:spacing w:after="0"/>
      </w:pPr>
      <w:r>
        <w:rPr>
          <w:sz w:val="22"/>
          <w:szCs w:val="22"/>
        </w:rPr>
        <w:t xml:space="preserve">hello@yunma.fr</w:t>
      </w:r>
    </w:p>
    <w:p>
      <w:pPr>
        <w:spacing w:after="40" w:before="200"/>
      </w:pPr>
      <w:r>
        <w:rPr>
          <w:b/>
          <w:bCs/>
          <w:color w:val="55524A"/>
          <w:sz w:val="19"/>
          <w:szCs w:val="19"/>
        </w:rPr>
        <w:t xml:space="preserve">Téléphone</w:t>
      </w:r>
      <w:r>
        <w:rPr>
          <w:color w:val="B95F2C"/>
          <w:sz w:val="19"/>
          <w:szCs w:val="19"/>
        </w:rPr>
        <w:t xml:space="preserve">   [site.telephone]</w:t>
      </w:r>
    </w:p>
    <w:p>
      <w:pPr>
        <w:spacing w:after="0"/>
      </w:pPr>
      <w:r>
        <w:rPr>
          <w:sz w:val="22"/>
          <w:szCs w:val="22"/>
        </w:rPr>
        <w:t xml:space="preserve">+33 6 42 05 04 58</w:t>
      </w:r>
    </w:p>
    <w:p>
      <w:pPr>
        <w:spacing w:after="40" w:before="200"/>
      </w:pPr>
      <w:r>
        <w:rPr>
          <w:b/>
          <w:bCs/>
          <w:color w:val="55524A"/>
          <w:sz w:val="19"/>
          <w:szCs w:val="19"/>
        </w:rPr>
        <w:t xml:space="preserve">Adresse</w:t>
      </w:r>
      <w:r>
        <w:rPr>
          <w:color w:val="B95F2C"/>
          <w:sz w:val="19"/>
          <w:szCs w:val="19"/>
        </w:rPr>
        <w:t xml:space="preserve">   [site.adresse]</w:t>
      </w:r>
    </w:p>
    <w:p>
      <w:pPr>
        <w:spacing w:after="0"/>
      </w:pPr>
      <w:r>
        <w:rPr>
          <w:sz w:val="22"/>
          <w:szCs w:val="22"/>
        </w:rPr>
        <w:t xml:space="preserve">1 rue Ordener</w:t>
      </w:r>
    </w:p>
    <w:p>
      <w:pPr>
        <w:spacing w:after="0"/>
      </w:pPr>
      <w:r>
        <w:rPr>
          <w:sz w:val="22"/>
          <w:szCs w:val="22"/>
        </w:rPr>
        <w:t xml:space="preserve">75018 Paris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Lien Instagram</w:t>
      </w:r>
      <w:r>
        <w:rPr>
          <w:color w:val="B95F2C"/>
          <w:sz w:val="19"/>
          <w:szCs w:val="19"/>
        </w:rPr>
        <w:t xml:space="preserve">   [site.instagram]</w:t>
      </w:r>
    </w:p>
    <w:p>
      <w:pPr>
        <w:spacing w:after="0"/>
      </w:pPr>
      <w:r>
        <w:rPr>
          <w:sz w:val="22"/>
          <w:szCs w:val="22"/>
        </w:rPr>
        <w:t xml:space="preserve">https://www.instagram.com/yunma.coffee/</w:t>
      </w:r>
    </w:p>
    <w:p>
      <w:pPr>
        <w:spacing w:after="40" w:before="200"/>
      </w:pPr>
      <w:r>
        <w:rPr>
          <w:b/>
          <w:bCs/>
          <w:color w:val="55524A"/>
          <w:sz w:val="19"/>
          <w:szCs w:val="19"/>
        </w:rPr>
        <w:t xml:space="preserve">Lien LinkedIn</w:t>
      </w:r>
      <w:r>
        <w:rPr>
          <w:color w:val="B95F2C"/>
          <w:sz w:val="19"/>
          <w:szCs w:val="19"/>
        </w:rPr>
        <w:t xml:space="preserve">   [site.linkedin]</w:t>
      </w:r>
    </w:p>
    <w:p>
      <w:pPr>
        <w:spacing w:after="0"/>
      </w:pPr>
      <w:r>
        <w:rPr>
          <w:sz w:val="22"/>
          <w:szCs w:val="22"/>
        </w:rPr>
        <w:t xml:space="preserve">https://www.linkedin.com/company/yunma/</w:t>
      </w:r>
    </w:p>
    <w:p>
      <w:pPr>
        <w:spacing w:after="40" w:before="200"/>
      </w:pPr>
      <w:r>
        <w:rPr>
          <w:b/>
          <w:bCs/>
          <w:color w:val="55524A"/>
          <w:sz w:val="19"/>
          <w:szCs w:val="19"/>
        </w:rPr>
        <w:t xml:space="preserve">Livraison offerte à partir de</w:t>
      </w:r>
      <w:r>
        <w:rPr>
          <w:color w:val="B95F2C"/>
          <w:sz w:val="19"/>
          <w:szCs w:val="19"/>
        </w:rPr>
        <w:t xml:space="preserve">   [site.livraisonOfferteDes]</w:t>
      </w:r>
    </w:p>
    <w:p>
      <w:pPr>
        <w:spacing w:after="0"/>
      </w:pPr>
      <w:r>
        <w:rPr>
          <w:sz w:val="22"/>
          <w:szCs w:val="22"/>
        </w:rPr>
        <w:t xml:space="preserve">50 €</w:t>
      </w:r>
    </w:p>
    <w:p>
      <w:pPr>
        <w:spacing w:after="40" w:before="200"/>
      </w:pPr>
      <w:r>
        <w:rPr>
          <w:b/>
          <w:bCs/>
          <w:color w:val="55524A"/>
          <w:sz w:val="19"/>
          <w:szCs w:val="19"/>
        </w:rPr>
        <w:t xml:space="preserve">Année de la première récolte importée</w:t>
      </w:r>
      <w:r>
        <w:rPr>
          <w:color w:val="B95F2C"/>
          <w:sz w:val="19"/>
          <w:szCs w:val="19"/>
        </w:rPr>
        <w:t xml:space="preserve">   [site.premiereRecolte]</w:t>
      </w:r>
    </w:p>
    <w:p>
      <w:pPr>
        <w:spacing w:after="0"/>
      </w:pPr>
      <w:r>
        <w:rPr>
          <w:sz w:val="22"/>
          <w:szCs w:val="22"/>
        </w:rPr>
        <w:t xml:space="preserve">2019</w:t>
      </w:r>
    </w:p>
    <w:p>
      <w:pPr>
        <w:pStyle w:val="Heading1"/>
        <w:pBdr>
          <w:bottom w:val="single" w:color="C9C3B4" w:sz="6" w:space="6"/>
        </w:pBdr>
        <w:spacing w:after="200" w:before="520"/>
      </w:pPr>
      <w:r>
        <w:t xml:space="preserve">Page d’accueil</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[accueil.seoTitle]</w:t>
      </w:r>
    </w:p>
    <w:p>
      <w:pPr>
        <w:spacing w:after="0"/>
      </w:pPr>
      <w:r>
        <w:rPr>
          <w:sz w:val="22"/>
          <w:szCs w:val="22"/>
        </w:rPr>
        <w:t xml:space="preserve">Yunma — Cafés de spécialité du Yunnan, torréfiés à Paris</w:t>
      </w:r>
    </w:p>
    <w:p>
      <w:pPr>
        <w:spacing w:after="40" w:before="200"/>
      </w:pPr>
      <w:r>
        <w:rPr>
          <w:b/>
          <w:bCs/>
          <w:color w:val="55524A"/>
          <w:sz w:val="19"/>
          <w:szCs w:val="19"/>
        </w:rPr>
        <w:t xml:space="preserve">Description affichée dans Google (≈ 155 signes)</w:t>
      </w:r>
      <w:r>
        <w:rPr>
          <w:color w:val="B95F2C"/>
          <w:sz w:val="19"/>
          <w:szCs w:val="19"/>
        </w:rPr>
        <w:t xml:space="preserve">   [accueil.seoDescription]</w:t>
      </w:r>
    </w:p>
    <w:p>
      <w:pPr>
        <w:spacing w:after="0"/>
      </w:pPr>
      <w:r>
        <w:rPr>
          <w:sz w:val="22"/>
          <w:szCs w:val="22"/>
        </w:rPr>
        <w:t xml:space="preserve">Yunma sélectionne des cafés de spécialité du Yunnan (Chine) : lots tracés, producteurs indépendants, torréfaction à Paris. Livraison en France et en Europe.</w:t>
      </w:r>
    </w:p>
    <w:p>
      <w:pPr>
        <w:pStyle w:val="Heading2"/>
        <w:spacing w:after="140" w:before="340"/>
      </w:pPr>
      <w:r>
        <w:t xml:space="preserve">Bandeau d’ouverture</w:t>
      </w:r>
    </w:p>
    <w:p>
      <w:pPr>
        <w:spacing w:after="40" w:before="200"/>
      </w:pPr>
      <w:r>
        <w:rPr>
          <w:b/>
          <w:bCs/>
          <w:color w:val="55524A"/>
          <w:sz w:val="19"/>
          <w:szCs w:val="19"/>
        </w:rPr>
        <w:t xml:space="preserve">Titre</w:t>
      </w:r>
      <w:r>
        <w:rPr>
          <w:color w:val="B95F2C"/>
          <w:sz w:val="19"/>
          <w:szCs w:val="19"/>
        </w:rPr>
        <w:t xml:space="preserve">   [accueil.heroTitle]</w:t>
      </w:r>
    </w:p>
    <w:p>
      <w:pPr>
        <w:spacing w:after="0"/>
      </w:pPr>
      <w:r>
        <w:rPr>
          <w:sz w:val="22"/>
          <w:szCs w:val="22"/>
        </w:rPr>
        <w:t xml:space="preserve">Cafés</w:t>
      </w:r>
    </w:p>
    <w:p>
      <w:pPr>
        <w:spacing w:after="0"/>
      </w:pPr>
      <w:r>
        <w:rPr>
          <w:sz w:val="22"/>
          <w:szCs w:val="22"/>
        </w:rPr>
        <w:t xml:space="preserve">de spécialité</w:t>
      </w:r>
    </w:p>
    <w:p>
      <w:pPr>
        <w:spacing w:after="0"/>
      </w:pPr>
      <w:r>
        <w:rPr>
          <w:sz w:val="22"/>
          <w:szCs w:val="22"/>
        </w:rPr>
        <w:t xml:space="preserve">du Yunnan.</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Description de l’image (pour Google et les lecteurs d’écran)</w:t>
      </w:r>
      <w:r>
        <w:rPr>
          <w:color w:val="B95F2C"/>
          <w:sz w:val="19"/>
          <w:szCs w:val="19"/>
        </w:rPr>
        <w:t xml:space="preserve">   [accueil.heroTitleAlt]</w:t>
      </w:r>
    </w:p>
    <w:p>
      <w:pPr>
        <w:spacing w:after="0"/>
      </w:pPr>
      <w:r>
        <w:rPr>
          <w:sz w:val="22"/>
          <w:szCs w:val="22"/>
        </w:rPr>
        <w:t xml:space="preserve">云南精品咖啡</w:t>
      </w:r>
    </w:p>
    <w:p>
      <w:pPr>
        <w:spacing w:after="40" w:before="200"/>
      </w:pPr>
      <w:r>
        <w:rPr>
          <w:b/>
          <w:bCs/>
          <w:color w:val="55524A"/>
          <w:sz w:val="19"/>
          <w:szCs w:val="19"/>
        </w:rPr>
        <w:t xml:space="preserve">Libellé du lien</w:t>
      </w:r>
      <w:r>
        <w:rPr>
          <w:color w:val="B95F2C"/>
          <w:sz w:val="19"/>
          <w:szCs w:val="19"/>
        </w:rPr>
        <w:t xml:space="preserve">   [accueil.heroCta]</w:t>
      </w:r>
    </w:p>
    <w:p>
      <w:pPr>
        <w:spacing w:after="0"/>
      </w:pPr>
      <w:r>
        <w:rPr>
          <w:sz w:val="22"/>
          <w:szCs w:val="22"/>
        </w:rPr>
        <w:t xml:space="preserve">Découvrir les cafés Yunma</w:t>
      </w:r>
    </w:p>
    <w:p>
      <w:pPr>
        <w:pStyle w:val="Heading2"/>
        <w:spacing w:after="140" w:before="340"/>
      </w:pPr>
      <w:r>
        <w:t xml:space="preserve">Bloc « Notre origine »</w:t>
      </w:r>
    </w:p>
    <w:p>
      <w:pPr>
        <w:spacing w:after="40" w:before="200"/>
      </w:pPr>
      <w:r>
        <w:rPr>
          <w:b/>
          <w:bCs/>
          <w:color w:val="55524A"/>
          <w:sz w:val="19"/>
          <w:szCs w:val="19"/>
        </w:rPr>
        <w:t xml:space="preserve">Sur-titre</w:t>
      </w:r>
      <w:r>
        <w:rPr>
          <w:color w:val="B95F2C"/>
          <w:sz w:val="19"/>
          <w:szCs w:val="19"/>
        </w:rPr>
        <w:t xml:space="preserve">   [accueil.originLabel]</w:t>
      </w:r>
    </w:p>
    <w:p>
      <w:pPr>
        <w:spacing w:after="0"/>
      </w:pPr>
      <w:r>
        <w:rPr>
          <w:sz w:val="22"/>
          <w:szCs w:val="22"/>
        </w:rPr>
        <w:t xml:space="preserve">À L’origine,</w:t>
      </w:r>
    </w:p>
    <w:p>
      <w:pPr>
        <w:spacing w:after="40" w:before="200"/>
      </w:pPr>
      <w:r>
        <w:rPr>
          <w:b/>
          <w:bCs/>
          <w:color w:val="55524A"/>
          <w:sz w:val="19"/>
          <w:szCs w:val="19"/>
        </w:rPr>
        <w:t xml:space="preserve">Titre</w:t>
      </w:r>
      <w:r>
        <w:rPr>
          <w:color w:val="B95F2C"/>
          <w:sz w:val="19"/>
          <w:szCs w:val="19"/>
        </w:rPr>
        <w:t xml:space="preserve">   [accueil.originTitle]</w:t>
      </w:r>
    </w:p>
    <w:p>
      <w:pPr>
        <w:spacing w:after="0"/>
      </w:pPr>
      <w:r>
        <w:rPr>
          <w:sz w:val="22"/>
          <w:szCs w:val="22"/>
        </w:rPr>
        <w:t xml:space="preserve">le Yunnan.</w:t>
      </w:r>
    </w:p>
    <w:p>
      <w:pPr>
        <w:spacing w:after="0"/>
      </w:pPr>
      <w:r>
        <w:rPr>
          <w:sz w:val="22"/>
          <w:szCs w:val="22"/>
        </w:rPr>
        <w:t xml:space="preserve">Un terroir.</w:t>
      </w:r>
    </w:p>
    <w:p>
      <w:pPr>
        <w:spacing w:after="0"/>
      </w:pPr>
      <w:r>
        <w:rPr>
          <w:sz w:val="22"/>
          <w:szCs w:val="22"/>
        </w:rPr>
        <w:t xml:space="preserve">Une philosophie.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[accueil.originText]</w:t>
      </w:r>
    </w:p>
    <w:p>
      <w:pPr>
        <w:spacing w:after="0"/>
      </w:pPr>
      <w:r>
        <w:rPr>
          <w:sz w:val="22"/>
          <w:szCs w:val="22"/>
        </w:rPr>
        <w:t xml:space="preserve">Au sud-ouest de la Chine, entre 1300 et 1800 mètres d’altitude, le Yunnan cultive des cafés encore peu connus. Chaque café que Yunma sélectionne raconte une histoire… celle d’un terroir ou d’un producteur avec lequel nous partageons la même philosophie de vie.</w:t>
      </w:r>
    </w:p>
    <w:p>
      <w:pPr>
        <w:spacing w:after="40" w:before="200"/>
      </w:pPr>
      <w:r>
        <w:rPr>
          <w:b/>
          <w:bCs/>
          <w:color w:val="55524A"/>
          <w:sz w:val="19"/>
          <w:szCs w:val="19"/>
        </w:rPr>
        <w:t xml:space="preserve">Libellé du lien</w:t>
      </w:r>
      <w:r>
        <w:rPr>
          <w:color w:val="B95F2C"/>
          <w:sz w:val="19"/>
          <w:szCs w:val="19"/>
        </w:rPr>
        <w:t xml:space="preserve">   [accueil.originCta]</w:t>
      </w:r>
    </w:p>
    <w:p>
      <w:pPr>
        <w:spacing w:after="0"/>
      </w:pPr>
      <w:r>
        <w:rPr>
          <w:sz w:val="22"/>
          <w:szCs w:val="22"/>
        </w:rPr>
        <w:t xml:space="preserve">Découvrir l’origine</w:t>
      </w:r>
    </w:p>
    <w:p>
      <w:pPr>
        <w:pStyle w:val="Heading2"/>
        <w:spacing w:after="140" w:before="340"/>
      </w:pPr>
      <w:r>
        <w:t xml:space="preserve">Bloc « Nos cafés »</w:t>
      </w:r>
    </w:p>
    <w:p>
      <w:pPr>
        <w:spacing w:after="40" w:before="200"/>
      </w:pPr>
      <w:r>
        <w:rPr>
          <w:b/>
          <w:bCs/>
          <w:color w:val="55524A"/>
          <w:sz w:val="19"/>
          <w:szCs w:val="19"/>
        </w:rPr>
        <w:t xml:space="preserve">Sur-titre</w:t>
      </w:r>
      <w:r>
        <w:rPr>
          <w:color w:val="B95F2C"/>
          <w:sz w:val="19"/>
          <w:szCs w:val="19"/>
        </w:rPr>
        <w:t xml:space="preserve">   [accueil.coffeesLabel]</w:t>
      </w:r>
    </w:p>
    <w:p>
      <w:pPr>
        <w:spacing w:after="0"/>
      </w:pPr>
      <w:r>
        <w:rPr>
          <w:sz w:val="22"/>
          <w:szCs w:val="22"/>
        </w:rPr>
        <w:t xml:space="preserve">Les cafés Yunma</w:t>
      </w:r>
    </w:p>
    <w:p>
      <w:pPr>
        <w:spacing w:after="40" w:before="200"/>
      </w:pPr>
      <w:r>
        <w:rPr>
          <w:b/>
          <w:bCs/>
          <w:color w:val="55524A"/>
          <w:sz w:val="19"/>
          <w:szCs w:val="19"/>
        </w:rPr>
        <w:t xml:space="preserve">Titre</w:t>
      </w:r>
      <w:r>
        <w:rPr>
          <w:color w:val="B95F2C"/>
          <w:sz w:val="19"/>
          <w:szCs w:val="19"/>
        </w:rPr>
        <w:t xml:space="preserve">   [accueil.coffeesTitle]</w:t>
      </w:r>
    </w:p>
    <w:p>
      <w:pPr>
        <w:spacing w:after="0"/>
      </w:pPr>
      <w:r>
        <w:rPr>
          <w:sz w:val="22"/>
          <w:szCs w:val="22"/>
        </w:rPr>
        <w:t xml:space="preserve">Récoltés au Yunnan,</w:t>
      </w:r>
    </w:p>
    <w:p>
      <w:pPr>
        <w:spacing w:after="0"/>
      </w:pPr>
      <w:r>
        <w:rPr>
          <w:sz w:val="22"/>
          <w:szCs w:val="22"/>
        </w:rPr>
        <w:t xml:space="preserve">torréfiés à Paris.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[accueil.coffeesText]</w:t>
      </w:r>
    </w:p>
    <w:p>
      <w:pPr>
        <w:spacing w:after="0"/>
      </w:pPr>
      <w:r>
        <w:rPr>
          <w:sz w:val="22"/>
          <w:szCs w:val="22"/>
        </w:rPr>
        <w:t xml:space="preserve">Trois terroirs du Yunnan à découvrir en grains, sachets filtres individuels, ou en coffret découverte pour tout goûter. Cafés torréfiés en petites séries, à Paris.</w:t>
      </w:r>
    </w:p>
    <w:p>
      <w:pPr>
        <w:spacing w:after="40" w:before="200"/>
      </w:pPr>
      <w:r>
        <w:rPr>
          <w:b/>
          <w:bCs/>
          <w:color w:val="55524A"/>
          <w:sz w:val="19"/>
          <w:szCs w:val="19"/>
        </w:rPr>
        <w:t xml:space="preserve">Libellé du lien</w:t>
      </w:r>
      <w:r>
        <w:rPr>
          <w:color w:val="B95F2C"/>
          <w:sz w:val="19"/>
          <w:szCs w:val="19"/>
        </w:rPr>
        <w:t xml:space="preserve">   [accueil.coffeesCta]</w:t>
      </w:r>
    </w:p>
    <w:p>
      <w:pPr>
        <w:spacing w:after="0"/>
      </w:pPr>
      <w:r>
        <w:rPr>
          <w:sz w:val="22"/>
          <w:szCs w:val="22"/>
        </w:rPr>
        <w:t xml:space="preserve">Découvrir les cafés Yunma</w:t>
      </w:r>
    </w:p>
    <w:p>
      <w:pPr>
        <w:pStyle w:val="Heading2"/>
        <w:spacing w:after="140" w:before="340"/>
      </w:pPr>
      <w:r>
        <w:t xml:space="preserve">Bloc « Notre approche »</w:t>
      </w:r>
    </w:p>
    <w:p>
      <w:pPr>
        <w:spacing w:after="40" w:before="200"/>
      </w:pPr>
      <w:r>
        <w:rPr>
          <w:b/>
          <w:bCs/>
          <w:color w:val="55524A"/>
          <w:sz w:val="19"/>
          <w:szCs w:val="19"/>
        </w:rPr>
        <w:t xml:space="preserve">Sur-titre</w:t>
      </w:r>
      <w:r>
        <w:rPr>
          <w:color w:val="B95F2C"/>
          <w:sz w:val="19"/>
          <w:szCs w:val="19"/>
        </w:rPr>
        <w:t xml:space="preserve">   [accueil.approachLabel]</w:t>
      </w:r>
    </w:p>
    <w:p>
      <w:pPr>
        <w:spacing w:after="0"/>
      </w:pPr>
      <w:r>
        <w:rPr>
          <w:sz w:val="22"/>
          <w:szCs w:val="22"/>
        </w:rPr>
        <w:t xml:space="preserve">Notre philosophie</w:t>
      </w:r>
    </w:p>
    <w:p>
      <w:pPr>
        <w:spacing w:after="40" w:before="200"/>
      </w:pPr>
      <w:r>
        <w:rPr>
          <w:b/>
          <w:bCs/>
          <w:color w:val="55524A"/>
          <w:sz w:val="19"/>
          <w:szCs w:val="19"/>
        </w:rPr>
        <w:t xml:space="preserve">Titre</w:t>
      </w:r>
      <w:r>
        <w:rPr>
          <w:color w:val="B95F2C"/>
          <w:sz w:val="19"/>
          <w:szCs w:val="19"/>
        </w:rPr>
        <w:t xml:space="preserve">   [accueil.approachTitle]</w:t>
      </w:r>
    </w:p>
    <w:p>
      <w:pPr>
        <w:spacing w:after="0"/>
      </w:pPr>
      <w:r>
        <w:rPr>
          <w:sz w:val="22"/>
          <w:szCs w:val="22"/>
        </w:rPr>
        <w:t xml:space="preserve">Du temps,</w:t>
      </w:r>
    </w:p>
    <w:p>
      <w:pPr>
        <w:spacing w:after="0"/>
      </w:pPr>
      <w:r>
        <w:rPr>
          <w:sz w:val="22"/>
          <w:szCs w:val="22"/>
        </w:rPr>
        <w:t xml:space="preserve">des saveurs</w:t>
      </w:r>
    </w:p>
    <w:p>
      <w:pPr>
        <w:spacing w:after="0"/>
      </w:pPr>
      <w:r>
        <w:rPr>
          <w:sz w:val="22"/>
          <w:szCs w:val="22"/>
        </w:rPr>
        <w:t xml:space="preserve">et la nature.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Texte</w:t>
      </w:r>
      <w:r>
        <w:rPr>
          <w:color w:val="B95F2C"/>
          <w:sz w:val="19"/>
          <w:szCs w:val="19"/>
        </w:rPr>
        <w:t xml:space="preserve">   [accueil.approachText]</w:t>
      </w:r>
    </w:p>
    <w:p>
      <w:pPr>
        <w:spacing w:after="0"/>
      </w:pPr>
      <w:r>
        <w:rPr>
          <w:sz w:val="22"/>
          <w:szCs w:val="22"/>
        </w:rPr>
        <w:t xml:space="preserve">Notre approche est de révéler les terroirs distinctifs du Yunnan. Pas de mélanges standardisés, mais des cafés tracés, à déguster comme on le ferait pour des grands vins.</w:t>
      </w:r>
    </w:p>
    <w:p>
      <w:pPr>
        <w:spacing w:after="40" w:before="200"/>
      </w:pPr>
      <w:r>
        <w:rPr>
          <w:b/>
          <w:bCs/>
          <w:color w:val="55524A"/>
          <w:sz w:val="19"/>
          <w:szCs w:val="19"/>
        </w:rPr>
        <w:t xml:space="preserve">Libellé du lien</w:t>
      </w:r>
      <w:r>
        <w:rPr>
          <w:color w:val="B95F2C"/>
          <w:sz w:val="19"/>
          <w:szCs w:val="19"/>
        </w:rPr>
        <w:t xml:space="preserve">   [accueil.approachCta]</w:t>
      </w:r>
    </w:p>
    <w:p>
      <w:pPr>
        <w:spacing w:after="0"/>
      </w:pPr>
      <w:r>
        <w:rPr>
          <w:sz w:val="22"/>
          <w:szCs w:val="22"/>
        </w:rPr>
        <w:t xml:space="preserve">En savoir plus</w:t>
      </w:r>
    </w:p>
    <w:p>
      <w:pPr>
        <w:pStyle w:val="Heading2"/>
        <w:spacing w:after="140" w:before="340"/>
      </w:pPr>
      <w:r>
        <w:t xml:space="preserve">Bloc « Journal »</w:t>
      </w:r>
    </w:p>
    <w:p>
      <w:pPr>
        <w:spacing w:after="40" w:before="200"/>
      </w:pPr>
      <w:r>
        <w:rPr>
          <w:b/>
          <w:bCs/>
          <w:color w:val="55524A"/>
          <w:sz w:val="19"/>
          <w:szCs w:val="19"/>
        </w:rPr>
        <w:t xml:space="preserve">Sur-titre</w:t>
      </w:r>
      <w:r>
        <w:rPr>
          <w:color w:val="B95F2C"/>
          <w:sz w:val="19"/>
          <w:szCs w:val="19"/>
        </w:rPr>
        <w:t xml:space="preserve">   [accueil.journalLabel]</w:t>
      </w:r>
    </w:p>
    <w:p>
      <w:pPr>
        <w:spacing w:after="0"/>
      </w:pPr>
      <w:r>
        <w:rPr>
          <w:sz w:val="22"/>
          <w:szCs w:val="22"/>
        </w:rPr>
        <w:t xml:space="preserve">Journal</w:t>
      </w:r>
    </w:p>
    <w:p>
      <w:pPr>
        <w:spacing w:after="40" w:before="200"/>
      </w:pPr>
      <w:r>
        <w:rPr>
          <w:b/>
          <w:bCs/>
          <w:color w:val="55524A"/>
          <w:sz w:val="19"/>
          <w:szCs w:val="19"/>
        </w:rPr>
        <w:t xml:space="preserve">Titre</w:t>
      </w:r>
      <w:r>
        <w:rPr>
          <w:color w:val="B95F2C"/>
          <w:sz w:val="19"/>
          <w:szCs w:val="19"/>
        </w:rPr>
        <w:t xml:space="preserve">   [accueil.journalTitle]</w:t>
      </w:r>
    </w:p>
    <w:p>
      <w:pPr>
        <w:spacing w:after="0"/>
      </w:pPr>
      <w:r>
        <w:rPr>
          <w:sz w:val="22"/>
          <w:szCs w:val="22"/>
        </w:rPr>
        <w:t xml:space="preserve">Carnets de Yunma</w:t>
      </w:r>
    </w:p>
    <w:p>
      <w:pPr>
        <w:pStyle w:val="Heading2"/>
        <w:spacing w:after="140" w:before="340"/>
      </w:pPr>
      <w:r>
        <w:t xml:space="preserve">Bande « Professionnels »</w:t>
      </w:r>
    </w:p>
    <w:p>
      <w:pPr>
        <w:spacing w:after="40" w:before="200"/>
      </w:pPr>
      <w:r>
        <w:rPr>
          <w:b/>
          <w:bCs/>
          <w:color w:val="55524A"/>
          <w:sz w:val="19"/>
          <w:szCs w:val="19"/>
        </w:rPr>
        <w:t xml:space="preserve">Sur-titre</w:t>
      </w:r>
      <w:r>
        <w:rPr>
          <w:color w:val="B95F2C"/>
          <w:sz w:val="19"/>
          <w:szCs w:val="19"/>
        </w:rPr>
        <w:t xml:space="preserve">   [accueil.proLabel]</w:t>
      </w:r>
    </w:p>
    <w:p>
      <w:pPr>
        <w:spacing w:after="0"/>
      </w:pPr>
      <w:r>
        <w:rPr>
          <w:sz w:val="22"/>
          <w:szCs w:val="22"/>
        </w:rPr>
        <w:t xml:space="preserve">Professionnels</w:t>
      </w:r>
    </w:p>
    <w:p>
      <w:pPr>
        <w:spacing w:after="40" w:before="200"/>
      </w:pPr>
      <w:r>
        <w:rPr>
          <w:b/>
          <w:bCs/>
          <w:color w:val="55524A"/>
          <w:sz w:val="19"/>
          <w:szCs w:val="19"/>
        </w:rPr>
        <w:t xml:space="preserve">Titre</w:t>
      </w:r>
      <w:r>
        <w:rPr>
          <w:color w:val="B95F2C"/>
          <w:sz w:val="19"/>
          <w:szCs w:val="19"/>
        </w:rPr>
        <w:t xml:space="preserve">   [accueil.proTitle]</w:t>
      </w:r>
    </w:p>
    <w:p>
      <w:pPr>
        <w:spacing w:after="0"/>
      </w:pPr>
      <w:r>
        <w:rPr>
          <w:sz w:val="22"/>
          <w:szCs w:val="22"/>
        </w:rPr>
        <w:t xml:space="preserve">Cafés de spécialité du Yunnan pour votre Coffee shop, pour les torréfacteurs, hôtels, restaurants et épiceries fine.</w:t>
      </w:r>
    </w:p>
    <w:p>
      <w:pPr>
        <w:spacing w:after="40" w:before="200"/>
      </w:pPr>
      <w:r>
        <w:rPr>
          <w:b/>
          <w:bCs/>
          <w:color w:val="55524A"/>
          <w:sz w:val="19"/>
          <w:szCs w:val="19"/>
        </w:rPr>
        <w:t xml:space="preserve">Libellé du lien</w:t>
      </w:r>
      <w:r>
        <w:rPr>
          <w:color w:val="B95F2C"/>
          <w:sz w:val="19"/>
          <w:szCs w:val="19"/>
        </w:rPr>
        <w:t xml:space="preserve">   [accueil.proCta]</w:t>
      </w:r>
    </w:p>
    <w:p>
      <w:pPr>
        <w:spacing w:after="0"/>
      </w:pPr>
      <w:r>
        <w:rPr>
          <w:sz w:val="22"/>
          <w:szCs w:val="22"/>
        </w:rPr>
        <w:t xml:space="preserve">Découvrir notre offre pro</w:t>
      </w:r>
    </w:p>
    <w:p>
      <w:pPr>
        <w:pStyle w:val="Heading2"/>
        <w:spacing w:after="140" w:before="340"/>
      </w:pPr>
      <w:r>
        <w:t xml:space="preserve">Image de fin</w:t>
      </w:r>
    </w:p>
    <w:p>
      <w:pPr>
        <w:spacing w:after="40" w:before="200"/>
      </w:pPr>
      <w:r>
        <w:rPr>
          <w:b/>
          <w:bCs/>
          <w:color w:val="55524A"/>
          <w:sz w:val="19"/>
          <w:szCs w:val="19"/>
        </w:rPr>
        <w:t xml:space="preserve">Titre</w:t>
      </w:r>
      <w:r>
        <w:rPr>
          <w:color w:val="B95F2C"/>
          <w:sz w:val="19"/>
          <w:szCs w:val="19"/>
        </w:rPr>
        <w:t xml:space="preserve">   [accueil.closingTitle]</w:t>
      </w:r>
    </w:p>
    <w:p>
      <w:pPr>
        <w:spacing w:after="0"/>
      </w:pPr>
      <w:r>
        <w:rPr>
          <w:sz w:val="22"/>
          <w:szCs w:val="22"/>
        </w:rPr>
        <w:t xml:space="preserve">Chaque tasse</w:t>
      </w:r>
    </w:p>
    <w:p>
      <w:pPr>
        <w:spacing w:after="0"/>
      </w:pPr>
      <w:r>
        <w:rPr>
          <w:sz w:val="22"/>
          <w:szCs w:val="22"/>
        </w:rPr>
        <w:t xml:space="preserve">commence dans</w:t>
      </w:r>
    </w:p>
    <w:p>
      <w:pPr>
        <w:spacing w:after="0"/>
      </w:pPr>
      <w:r>
        <w:rPr>
          <w:sz w:val="22"/>
          <w:szCs w:val="22"/>
        </w:rPr>
        <w:t xml:space="preserve">le Yunnan.</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Libellé du lien</w:t>
      </w:r>
      <w:r>
        <w:rPr>
          <w:color w:val="B95F2C"/>
          <w:sz w:val="19"/>
          <w:szCs w:val="19"/>
        </w:rPr>
        <w:t xml:space="preserve">   [accueil.closingCta]</w:t>
      </w:r>
    </w:p>
    <w:p>
      <w:pPr>
        <w:spacing w:after="0"/>
      </w:pPr>
      <w:r>
        <w:rPr>
          <w:sz w:val="22"/>
          <w:szCs w:val="22"/>
        </w:rPr>
        <w:t xml:space="preserve">Découvrir Yunma</w:t>
      </w:r>
    </w:p>
    <w:p>
      <w:pPr>
        <w:pStyle w:val="Heading1"/>
        <w:pBdr>
          <w:bottom w:val="single" w:color="C9C3B4" w:sz="6" w:space="6"/>
        </w:pBdr>
        <w:spacing w:after="200" w:before="520"/>
      </w:pPr>
      <w:r>
        <w:t xml:space="preserve">Page « Nos cafés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[cafes.seoTitle]</w:t>
      </w:r>
    </w:p>
    <w:p>
      <w:pPr>
        <w:spacing w:after="0"/>
      </w:pPr>
      <w:r>
        <w:rPr>
          <w:sz w:val="22"/>
          <w:szCs w:val="22"/>
        </w:rPr>
        <w:t xml:space="preserve">Nos cafés de spécialité du Yunnan — Yunma</w:t>
      </w:r>
    </w:p>
    <w:p>
      <w:pPr>
        <w:spacing w:after="40" w:before="200"/>
      </w:pPr>
      <w:r>
        <w:rPr>
          <w:b/>
          <w:bCs/>
          <w:color w:val="55524A"/>
          <w:sz w:val="19"/>
          <w:szCs w:val="19"/>
        </w:rPr>
        <w:t xml:space="preserve">Description affichée dans Google (≈ 155 signes)</w:t>
      </w:r>
      <w:r>
        <w:rPr>
          <w:color w:val="B95F2C"/>
          <w:sz w:val="19"/>
          <w:szCs w:val="19"/>
        </w:rPr>
        <w:t xml:space="preserve">   [cafes.seoDescription]</w:t>
      </w:r>
    </w:p>
    <w:p>
      <w:pPr>
        <w:spacing w:after="0"/>
      </w:pPr>
      <w:r>
        <w:rPr>
          <w:sz w:val="22"/>
          <w:szCs w:val="22"/>
        </w:rPr>
        <w:t xml:space="preserve">Les cafés Yunma : cafés de spécialité du Yunnan. Origines tracées, torréfaction à Paris.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[cafes.label]</w:t>
      </w:r>
    </w:p>
    <w:p>
      <w:pPr>
        <w:spacing w:after="0"/>
      </w:pPr>
      <w:r>
        <w:rPr>
          <w:sz w:val="22"/>
          <w:szCs w:val="22"/>
        </w:rPr>
        <w:t xml:space="preserve">Notre spécialité</w:t>
      </w:r>
    </w:p>
    <w:p>
      <w:pPr>
        <w:spacing w:after="40" w:before="200"/>
      </w:pPr>
      <w:r>
        <w:rPr>
          <w:b/>
          <w:bCs/>
          <w:color w:val="55524A"/>
          <w:sz w:val="19"/>
          <w:szCs w:val="19"/>
        </w:rPr>
        <w:t xml:space="preserve">Titre</w:t>
      </w:r>
      <w:r>
        <w:rPr>
          <w:color w:val="B95F2C"/>
          <w:sz w:val="19"/>
          <w:szCs w:val="19"/>
        </w:rPr>
        <w:t xml:space="preserve">   [cafes.title]</w:t>
      </w:r>
    </w:p>
    <w:p>
      <w:pPr>
        <w:spacing w:after="0"/>
      </w:pPr>
      <w:r>
        <w:rPr>
          <w:sz w:val="22"/>
          <w:szCs w:val="22"/>
        </w:rPr>
        <w:t xml:space="preserve">Cafés du Yunnan</w:t>
      </w:r>
    </w:p>
    <w:p>
      <w:pPr>
        <w:spacing w:after="40" w:before="200"/>
      </w:pPr>
      <w:r>
        <w:rPr>
          <w:b/>
          <w:bCs/>
          <w:color w:val="55524A"/>
          <w:sz w:val="19"/>
          <w:szCs w:val="19"/>
        </w:rPr>
        <w:t xml:space="preserve">Introduction</w:t>
      </w:r>
      <w:r>
        <w:rPr>
          <w:color w:val="B95F2C"/>
          <w:sz w:val="19"/>
          <w:szCs w:val="19"/>
        </w:rPr>
        <w:t xml:space="preserve">   [cafes.intro]</w:t>
      </w:r>
    </w:p>
    <w:p>
      <w:pPr>
        <w:spacing w:after="0"/>
      </w:pPr>
      <w:r>
        <w:rPr>
          <w:sz w:val="22"/>
          <w:szCs w:val="22"/>
        </w:rPr>
        <w:t xml:space="preserve">Nos cafés de spécialité sont issus de trois terroirs du Yunnan, torréfiés régulièrement à Paris pour préserver leur fraîcheur.</w:t>
      </w:r>
    </w:p>
    <w:p>
      <w:pPr>
        <w:pStyle w:val="Heading2"/>
        <w:spacing w:after="140" w:before="340"/>
      </w:pPr>
      <w:r>
        <w:t xml:space="preserve">Filtres</w:t>
      </w:r>
    </w:p>
    <w:p>
      <w:pPr>
        <w:spacing w:after="40" w:before="200"/>
      </w:pPr>
      <w:r>
        <w:rPr>
          <w:b/>
          <w:bCs/>
          <w:color w:val="55524A"/>
          <w:sz w:val="19"/>
          <w:szCs w:val="19"/>
        </w:rPr>
        <w:t xml:space="preserve">filterAll</w:t>
      </w:r>
      <w:r>
        <w:rPr>
          <w:color w:val="B95F2C"/>
          <w:sz w:val="19"/>
          <w:szCs w:val="19"/>
        </w:rPr>
        <w:t xml:space="preserve">   [cafes.filterAll]</w:t>
      </w:r>
    </w:p>
    <w:p>
      <w:pPr>
        <w:spacing w:after="0"/>
      </w:pPr>
      <w:r>
        <w:rPr>
          <w:sz w:val="22"/>
          <w:szCs w:val="22"/>
        </w:rPr>
        <w:t xml:space="preserve">Tout</w:t>
      </w:r>
    </w:p>
    <w:p>
      <w:pPr>
        <w:spacing w:after="40" w:before="200"/>
      </w:pPr>
      <w:r>
        <w:rPr>
          <w:b/>
          <w:bCs/>
          <w:color w:val="55524A"/>
          <w:sz w:val="19"/>
          <w:szCs w:val="19"/>
        </w:rPr>
        <w:t xml:space="preserve">filterGrains</w:t>
      </w:r>
      <w:r>
        <w:rPr>
          <w:color w:val="B95F2C"/>
          <w:sz w:val="19"/>
          <w:szCs w:val="19"/>
        </w:rPr>
        <w:t xml:space="preserve">   [cafes.filterGrains]</w:t>
      </w:r>
    </w:p>
    <w:p>
      <w:pPr>
        <w:spacing w:after="0"/>
      </w:pPr>
      <w:r>
        <w:rPr>
          <w:sz w:val="22"/>
          <w:szCs w:val="22"/>
        </w:rPr>
        <w:t xml:space="preserve">Cafés en grains</w:t>
      </w:r>
    </w:p>
    <w:p>
      <w:pPr>
        <w:spacing w:after="40" w:before="200"/>
      </w:pPr>
      <w:r>
        <w:rPr>
          <w:b/>
          <w:bCs/>
          <w:color w:val="55524A"/>
          <w:sz w:val="19"/>
          <w:szCs w:val="19"/>
        </w:rPr>
        <w:t xml:space="preserve">filterDrip</w:t>
      </w:r>
      <w:r>
        <w:rPr>
          <w:color w:val="B95F2C"/>
          <w:sz w:val="19"/>
          <w:szCs w:val="19"/>
        </w:rPr>
        <w:t xml:space="preserve">   [cafes.filterDrip]</w:t>
      </w:r>
    </w:p>
    <w:p>
      <w:pPr>
        <w:spacing w:after="0"/>
      </w:pPr>
      <w:r>
        <w:rPr>
          <w:sz w:val="22"/>
          <w:szCs w:val="22"/>
        </w:rPr>
        <w:t xml:space="preserve">Sachets filtres</w:t>
      </w:r>
    </w:p>
    <w:p>
      <w:pPr>
        <w:spacing w:after="40" w:before="200"/>
      </w:pPr>
      <w:r>
        <w:rPr>
          <w:b/>
          <w:bCs/>
          <w:color w:val="55524A"/>
          <w:sz w:val="19"/>
          <w:szCs w:val="19"/>
        </w:rPr>
        <w:t xml:space="preserve">filterSets</w:t>
      </w:r>
      <w:r>
        <w:rPr>
          <w:color w:val="B95F2C"/>
          <w:sz w:val="19"/>
          <w:szCs w:val="19"/>
        </w:rPr>
        <w:t xml:space="preserve">   [cafes.filterSets]</w:t>
      </w:r>
    </w:p>
    <w:p>
      <w:pPr>
        <w:spacing w:after="0"/>
      </w:pPr>
      <w:r>
        <w:rPr>
          <w:sz w:val="22"/>
          <w:szCs w:val="22"/>
        </w:rPr>
        <w:t xml:space="preserve">Coffrets</w:t>
      </w:r>
    </w:p>
    <w:p>
      <w:pPr>
        <w:pStyle w:val="Heading2"/>
        <w:spacing w:after="140" w:before="340"/>
      </w:pPr>
      <w:r>
        <w:t xml:space="preserve">Encadré « Besoin d’un conseil ? »</w:t>
      </w:r>
    </w:p>
    <w:p>
      <w:pPr>
        <w:spacing w:after="40" w:before="200"/>
      </w:pPr>
      <w:r>
        <w:rPr>
          <w:b/>
          <w:bCs/>
          <w:color w:val="55524A"/>
          <w:sz w:val="19"/>
          <w:szCs w:val="19"/>
        </w:rPr>
        <w:t xml:space="preserve">Titre</w:t>
      </w:r>
      <w:r>
        <w:rPr>
          <w:color w:val="B95F2C"/>
          <w:sz w:val="19"/>
          <w:szCs w:val="19"/>
        </w:rPr>
        <w:t xml:space="preserve">   [cafes.helpTitle]</w:t>
      </w:r>
    </w:p>
    <w:p>
      <w:pPr>
        <w:spacing w:after="0"/>
      </w:pPr>
      <w:r>
        <w:rPr>
          <w:sz w:val="22"/>
          <w:szCs w:val="22"/>
        </w:rPr>
        <w:t xml:space="preserve">Besoin de conseils ?</w:t>
      </w:r>
    </w:p>
    <w:p>
      <w:pPr>
        <w:spacing w:after="40" w:before="200"/>
      </w:pPr>
      <w:r>
        <w:rPr>
          <w:b/>
          <w:bCs/>
          <w:color w:val="55524A"/>
          <w:sz w:val="19"/>
          <w:szCs w:val="19"/>
        </w:rPr>
        <w:t xml:space="preserve">Texte</w:t>
      </w:r>
      <w:r>
        <w:rPr>
          <w:color w:val="B95F2C"/>
          <w:sz w:val="19"/>
          <w:szCs w:val="19"/>
        </w:rPr>
        <w:t xml:space="preserve">   [cafes.helpText]</w:t>
      </w:r>
    </w:p>
    <w:p>
      <w:pPr>
        <w:spacing w:after="0"/>
      </w:pPr>
      <w:r>
        <w:rPr>
          <w:sz w:val="22"/>
          <w:szCs w:val="22"/>
        </w:rPr>
        <w:t xml:space="preserve">Dites-nous comment vous préparez votre café, nous vous conseillerons le lot qui vous conviendra le mieux.</w:t>
      </w:r>
    </w:p>
    <w:p>
      <w:pPr>
        <w:pStyle w:val="Heading1"/>
        <w:pBdr>
          <w:bottom w:val="single" w:color="C9C3B4" w:sz="6" w:space="6"/>
        </w:pBdr>
        <w:spacing w:after="200" w:before="520"/>
      </w:pPr>
      <w:r>
        <w:t xml:space="preserve">Les six produits</w:t>
      </w:r>
    </w:p>
    <w:p>
      <w:pPr>
        <w:spacing w:after="140"/>
      </w:pPr>
      <w:r>
        <w:rPr>
          <w:i/>
          <w:iCs/>
          <w:color w:val="55524A"/>
        </w:rPr>
        <w:t xml:space="preserve">Les prix figurent ici pour mémoire : ils doivent rester identiques à ceux saisis dans Shopify, qui fait foi au paiement.</w:t>
      </w:r>
    </w:p>
    <w:p>
      <w:pPr>
        <w:pStyle w:val="Heading2"/>
        <w:spacing w:after="140" w:before="340"/>
      </w:pPr>
      <w:r>
        <w:t xml:space="preserve">Torch Estate, Lot 01 — Café de Pu’er, Yunnan</w:t>
      </w:r>
    </w:p>
    <w:p>
      <w:pPr>
        <w:spacing w:after="40" w:before="200"/>
      </w:pPr>
      <w:r>
        <w:rPr>
          <w:b/>
          <w:bCs/>
          <w:color w:val="55524A"/>
          <w:sz w:val="19"/>
          <w:szCs w:val="19"/>
        </w:rPr>
        <w:t xml:space="preserve">Nom</w:t>
      </w:r>
      <w:r>
        <w:rPr>
          <w:color w:val="B95F2C"/>
          <w:sz w:val="19"/>
          <w:szCs w:val="19"/>
        </w:rPr>
        <w:t xml:space="preserve">   [produit.torch-estate-lot-01.nom]</w:t>
      </w:r>
    </w:p>
    <w:p>
      <w:pPr>
        <w:spacing w:after="0"/>
      </w:pPr>
      <w:r>
        <w:rPr>
          <w:sz w:val="22"/>
          <w:szCs w:val="22"/>
        </w:rPr>
        <w:t xml:space="preserve">Torch Estate, Lot 01</w:t>
      </w:r>
    </w:p>
    <w:p>
      <w:pPr>
        <w:spacing w:after="40" w:before="200"/>
      </w:pPr>
      <w:r>
        <w:rPr>
          <w:b/>
          <w:bCs/>
          <w:color w:val="55524A"/>
          <w:sz w:val="19"/>
          <w:szCs w:val="19"/>
        </w:rPr>
        <w:t xml:space="preserve">Sous-titre</w:t>
      </w:r>
      <w:r>
        <w:rPr>
          <w:color w:val="B95F2C"/>
          <w:sz w:val="19"/>
          <w:szCs w:val="19"/>
        </w:rPr>
        <w:t xml:space="preserve">   [produit.torch-estate-lot-01.sousTitre]</w:t>
      </w:r>
    </w:p>
    <w:p>
      <w:pPr>
        <w:spacing w:after="0"/>
      </w:pPr>
      <w:r>
        <w:rPr>
          <w:sz w:val="22"/>
          <w:szCs w:val="22"/>
        </w:rPr>
        <w:t xml:space="preserve">Café de Pu’er, Yunnan</w:t>
      </w:r>
    </w:p>
    <w:p>
      <w:pPr>
        <w:spacing w:after="40" w:before="200"/>
      </w:pPr>
      <w:r>
        <w:rPr>
          <w:b/>
          <w:bCs/>
          <w:color w:val="55524A"/>
          <w:sz w:val="19"/>
          <w:szCs w:val="19"/>
        </w:rPr>
        <w:t xml:space="preserve">Accroche (une phrase, sous le prix)</w:t>
      </w:r>
      <w:r>
        <w:rPr>
          <w:color w:val="B95F2C"/>
          <w:sz w:val="19"/>
          <w:szCs w:val="19"/>
        </w:rPr>
        <w:t xml:space="preserve">   [produit.torch-estate-lot-01.accroche]</w:t>
      </w:r>
    </w:p>
    <w:p>
      <w:pPr>
        <w:spacing w:after="0"/>
      </w:pPr>
      <w:r>
        <w:rPr>
          <w:sz w:val="22"/>
          <w:szCs w:val="22"/>
        </w:rPr>
        <w:t xml:space="preserve">Café du Yunnan aux notes de fruits tropicaux, baies, vin rouge.</w:t>
      </w:r>
    </w:p>
    <w:p>
      <w:pPr>
        <w:spacing w:after="40" w:before="200"/>
      </w:pPr>
      <w:r>
        <w:rPr>
          <w:b/>
          <w:bCs/>
          <w:color w:val="55524A"/>
          <w:sz w:val="19"/>
          <w:szCs w:val="19"/>
        </w:rPr>
        <w:t xml:space="preserve">Description</w:t>
      </w:r>
      <w:r>
        <w:rPr>
          <w:color w:val="B95F2C"/>
          <w:sz w:val="19"/>
          <w:szCs w:val="19"/>
        </w:rPr>
        <w:t xml:space="preserve">   [produit.torch-estate-lot-01.description]</w:t>
      </w:r>
    </w:p>
    <w:p>
      <w:pPr>
        <w:spacing w:after="0"/>
      </w:pPr>
      <w:r>
        <w:rPr>
          <w:sz w:val="22"/>
          <w:szCs w:val="22"/>
        </w:rPr>
        <w:t xml:space="preserve">Une double fermentation anaérobie, menée en cuve fermée avant le séchage honey. Le résultat est clairement aromatique : fruits tropicaux mûrs, baies, une finale qui pointe vers les notes de vin rouge. C’est notre lot le plus démonstratif, celui que l’on sert quand quelqu’un doute encore de ce que le Yunnan sait faire.</w:t>
      </w:r>
    </w:p>
    <w:p>
      <w:pPr>
        <w:spacing w:after="40" w:before="200"/>
      </w:pPr>
      <w:r>
        <w:rPr>
          <w:b/>
          <w:bCs/>
          <w:color w:val="55524A"/>
          <w:sz w:val="19"/>
          <w:szCs w:val="19"/>
        </w:rPr>
        <w:t xml:space="preserve">Histoire du lot</w:t>
      </w:r>
      <w:r>
        <w:rPr>
          <w:color w:val="B95F2C"/>
          <w:sz w:val="19"/>
          <w:szCs w:val="19"/>
        </w:rPr>
        <w:t xml:space="preserve">   [produit.torch-estate-lot-01.histoire]</w:t>
      </w:r>
    </w:p>
    <w:p>
      <w:pPr>
        <w:spacing w:after="0"/>
      </w:pPr>
      <w:r>
        <w:rPr>
          <w:sz w:val="22"/>
          <w:szCs w:val="22"/>
        </w:rPr>
        <w:t xml:space="preserve">La fermentation anaérobie double demande une discipline que peu de fermes maîtrisent : deux cycles en cuve fermée, chacun suivi en température et en pH, sans marge d’erreur. Torch Estate s’y est mise il y a trois récoltes, en commençant par des micro-lots.</w:t>
      </w:r>
    </w:p>
    <w:p>
      <w:pPr>
        <w:spacing w:after="40" w:before="200"/>
      </w:pPr>
      <w:r>
        <w:rPr>
          <w:b/>
          <w:bCs/>
          <w:color w:val="55524A"/>
          <w:sz w:val="19"/>
          <w:szCs w:val="19"/>
        </w:rPr>
        <w:t xml:space="preserve">Fiche : origine</w:t>
      </w:r>
      <w:r>
        <w:rPr>
          <w:color w:val="B95F2C"/>
          <w:sz w:val="19"/>
          <w:szCs w:val="19"/>
        </w:rPr>
        <w:t xml:space="preserve">   [produit.torch-estate-lot-01.origine]</w:t>
      </w:r>
    </w:p>
    <w:p>
      <w:pPr>
        <w:spacing w:after="0"/>
      </w:pPr>
      <w:r>
        <w:rPr>
          <w:sz w:val="22"/>
          <w:szCs w:val="22"/>
        </w:rPr>
        <w:t xml:space="preserve">Yunnan, Chine — Pu’er</w:t>
      </w:r>
    </w:p>
    <w:p>
      <w:pPr>
        <w:spacing w:after="40" w:before="200"/>
      </w:pPr>
      <w:r>
        <w:rPr>
          <w:b/>
          <w:bCs/>
          <w:color w:val="55524A"/>
          <w:sz w:val="19"/>
          <w:szCs w:val="19"/>
        </w:rPr>
        <w:t xml:space="preserve">Fiche : altitude</w:t>
      </w:r>
      <w:r>
        <w:rPr>
          <w:color w:val="B95F2C"/>
          <w:sz w:val="19"/>
          <w:szCs w:val="19"/>
        </w:rPr>
        <w:t xml:space="preserve">   [produit.torch-estate-lot-01.altitude]</w:t>
      </w:r>
    </w:p>
    <w:p>
      <w:pPr>
        <w:spacing w:after="0"/>
      </w:pPr>
      <w:r>
        <w:rPr>
          <w:sz w:val="22"/>
          <w:szCs w:val="22"/>
        </w:rPr>
        <w:t xml:space="preserve">1450 m</w:t>
      </w:r>
    </w:p>
    <w:p>
      <w:pPr>
        <w:spacing w:after="40" w:before="200"/>
      </w:pPr>
      <w:r>
        <w:rPr>
          <w:b/>
          <w:bCs/>
          <w:color w:val="55524A"/>
          <w:sz w:val="19"/>
          <w:szCs w:val="19"/>
        </w:rPr>
        <w:t xml:space="preserve">Fiche : variété</w:t>
      </w:r>
      <w:r>
        <w:rPr>
          <w:color w:val="B95F2C"/>
          <w:sz w:val="19"/>
          <w:szCs w:val="19"/>
        </w:rPr>
        <w:t xml:space="preserve">   [produit.torch-estate-lot-01.variete]</w:t>
      </w:r>
    </w:p>
    <w:p>
      <w:pPr>
        <w:spacing w:after="0"/>
      </w:pPr>
      <w:r>
        <w:rPr>
          <w:sz w:val="22"/>
          <w:szCs w:val="22"/>
        </w:rPr>
        <w:t xml:space="preserve">Catimor (Arabica)</w:t>
      </w:r>
    </w:p>
    <w:p>
      <w:pPr>
        <w:spacing w:after="40" w:before="200"/>
      </w:pPr>
      <w:r>
        <w:rPr>
          <w:b/>
          <w:bCs/>
          <w:color w:val="55524A"/>
          <w:sz w:val="19"/>
          <w:szCs w:val="19"/>
        </w:rPr>
        <w:t xml:space="preserve">Fiche : process</w:t>
      </w:r>
      <w:r>
        <w:rPr>
          <w:color w:val="B95F2C"/>
          <w:sz w:val="19"/>
          <w:szCs w:val="19"/>
        </w:rPr>
        <w:t xml:space="preserve">   [produit.torch-estate-lot-01.process]</w:t>
      </w:r>
    </w:p>
    <w:p>
      <w:pPr>
        <w:spacing w:after="0"/>
      </w:pPr>
      <w:r>
        <w:rPr>
          <w:sz w:val="22"/>
          <w:szCs w:val="22"/>
        </w:rPr>
        <w:t xml:space="preserve">Honey anaérobie double</w:t>
      </w:r>
    </w:p>
    <w:p>
      <w:pPr>
        <w:spacing w:after="40" w:before="200"/>
      </w:pPr>
      <w:r>
        <w:rPr>
          <w:b/>
          <w:bCs/>
          <w:color w:val="55524A"/>
          <w:sz w:val="19"/>
          <w:szCs w:val="19"/>
        </w:rPr>
        <w:t xml:space="preserve">Fiche : notes de dégustation</w:t>
      </w:r>
      <w:r>
        <w:rPr>
          <w:color w:val="B95F2C"/>
          <w:sz w:val="19"/>
          <w:szCs w:val="19"/>
        </w:rPr>
        <w:t xml:space="preserve">   [produit.torch-estate-lot-01.notes]</w:t>
      </w:r>
    </w:p>
    <w:p>
      <w:pPr>
        <w:spacing w:after="0"/>
      </w:pPr>
      <w:r>
        <w:rPr>
          <w:sz w:val="22"/>
          <w:szCs w:val="22"/>
        </w:rPr>
        <w:t xml:space="preserve">Fruits tropicaux, baies, vin rouge</w:t>
      </w:r>
    </w:p>
    <w:p>
      <w:pPr>
        <w:spacing w:after="40" w:before="200"/>
      </w:pPr>
      <w:r>
        <w:rPr>
          <w:b/>
          <w:bCs/>
          <w:color w:val="55524A"/>
          <w:sz w:val="19"/>
          <w:szCs w:val="19"/>
        </w:rPr>
        <w:t xml:space="preserve">Fiche : séchage</w:t>
      </w:r>
      <w:r>
        <w:rPr>
          <w:color w:val="B95F2C"/>
          <w:sz w:val="19"/>
          <w:szCs w:val="19"/>
        </w:rPr>
        <w:t xml:space="preserve">   [produit.torch-estate-lot-01.sechage]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[produit.torch-estate-lot-01.recolte]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[produit.torch-estate-lot-01.profil]</w:t>
      </w:r>
    </w:p>
    <w:p>
      <w:pPr>
        <w:spacing w:after="0"/>
      </w:pPr>
      <w:r>
        <w:rPr>
          <w:sz w:val="22"/>
          <w:szCs w:val="22"/>
        </w:rPr>
        <w:t xml:space="preserve">Filtre et espresso</w:t>
      </w:r>
    </w:p>
    <w:p>
      <w:pPr>
        <w:spacing w:after="40" w:before="200"/>
      </w:pPr>
      <w:r>
        <w:rPr>
          <w:b/>
          <w:bCs/>
          <w:color w:val="55524A"/>
          <w:sz w:val="19"/>
          <w:szCs w:val="19"/>
        </w:rPr>
        <w:t xml:space="preserve">Conseils de préparation</w:t>
      </w:r>
      <w:r>
        <w:rPr>
          <w:color w:val="B95F2C"/>
          <w:sz w:val="19"/>
          <w:szCs w:val="19"/>
        </w:rPr>
        <w:t xml:space="preserve">   [produit.torch-estate-lot-01.preparation]</w:t>
      </w:r>
    </w:p>
    <w:p>
      <w:pPr>
        <w:spacing w:after="0"/>
      </w:pPr>
      <w:r>
        <w:rPr>
          <w:sz w:val="22"/>
          <w:szCs w:val="22"/>
        </w:rPr>
        <w:t xml:space="preserve">Filtre : 15 g pour 250 ml, eau à 93 °C, 2 min 30. Versements courts pour ne pas écraser le fruit.</w:t>
      </w:r>
    </w:p>
    <w:p>
      <w:pPr>
        <w:spacing w:after="40" w:before="200"/>
      </w:pPr>
      <w:r>
        <w:rPr>
          <w:b/>
          <w:bCs/>
          <w:color w:val="55524A"/>
          <w:sz w:val="19"/>
          <w:szCs w:val="19"/>
        </w:rPr>
        <w:t xml:space="preserve">Ferme : nom</w:t>
      </w:r>
      <w:r>
        <w:rPr>
          <w:color w:val="B95F2C"/>
          <w:sz w:val="19"/>
          <w:szCs w:val="19"/>
        </w:rPr>
        <w:t xml:space="preserve">   [produit.torch-estate-lot-01.ferme.nom]</w:t>
      </w:r>
    </w:p>
    <w:p>
      <w:pPr>
        <w:spacing w:after="0"/>
      </w:pPr>
      <w:r>
        <w:rPr>
          <w:sz w:val="22"/>
          <w:szCs w:val="22"/>
        </w:rPr>
        <w:t xml:space="preserve">Torch Estate</w:t>
      </w:r>
    </w:p>
    <w:p>
      <w:pPr>
        <w:spacing w:after="40" w:before="200"/>
      </w:pPr>
      <w:r>
        <w:rPr>
          <w:b/>
          <w:bCs/>
          <w:color w:val="55524A"/>
          <w:sz w:val="19"/>
          <w:szCs w:val="19"/>
        </w:rPr>
        <w:t xml:space="preserve">Ferme : lieu</w:t>
      </w:r>
      <w:r>
        <w:rPr>
          <w:color w:val="B95F2C"/>
          <w:sz w:val="19"/>
          <w:szCs w:val="19"/>
        </w:rPr>
        <w:t xml:space="preserve">   [produit.torch-estate-lot-01.ferme.lieu]</w:t>
      </w:r>
    </w:p>
    <w:p>
      <w:pPr>
        <w:spacing w:after="0"/>
      </w:pPr>
      <w:r>
        <w:rPr>
          <w:sz w:val="22"/>
          <w:szCs w:val="22"/>
        </w:rPr>
        <w:t xml:space="preserve">Pu’er, Yunnan</w:t>
      </w:r>
    </w:p>
    <w:p>
      <w:pPr>
        <w:spacing w:after="40" w:before="200"/>
      </w:pPr>
      <w:r>
        <w:rPr>
          <w:b/>
          <w:bCs/>
          <w:color w:val="55524A"/>
          <w:sz w:val="19"/>
          <w:szCs w:val="19"/>
        </w:rPr>
        <w:t xml:space="preserve">Ferme : présentation</w:t>
      </w:r>
      <w:r>
        <w:rPr>
          <w:color w:val="B95F2C"/>
          <w:sz w:val="19"/>
          <w:szCs w:val="19"/>
        </w:rPr>
        <w:t xml:space="preserve">   [produit.torch-estate-lot-01.ferme.texte]</w:t>
      </w:r>
    </w:p>
    <w:p>
      <w:pPr>
        <w:spacing w:after="0"/>
      </w:pPr>
      <w:r>
        <w:rPr>
          <w:sz w:val="22"/>
          <w:szCs w:val="22"/>
        </w:rPr>
        <w:t xml:space="preserve">Torch Estate cultive ses parcelles dans les collines de Pu’er, autour de 1450 mètres. C’est de cette même ferme que viennent nos deux lots honey : le Lot 01 en fermentation anaérobie double, le Lot 02 en honey traditionnel. Même terre, même variété, deux traitements — et deux tasses qui n’ont presque rien en commun.</w:t>
      </w:r>
    </w:p>
    <w:p>
      <w:pPr>
        <w:spacing w:after="0"/>
      </w:pPr>
      <w:r>
        <w:rPr>
          <w:sz w:val="22"/>
          <w:szCs w:val="22"/>
        </w:rPr>
        <w:t xml:space="preserve">Fondée en 2014, Torch Estate s’est installée directement sur les terres de production, en partenariat étroit avec les producteurs locaux. Leur modèle repose sur une logique de co-création plutôt que d’assistance : ils travaillent avec les fermiers pour développer des variétés (notamment le Catimor) et expérimenter des méthodes de traitement à faible consommation d’eau.</w:t>
      </w:r>
    </w:p>
    <w:p>
      <w:pPr>
        <w:spacing w:after="0"/>
      </w:pPr>
      <w:r>
        <w:rPr>
          <w:sz w:val="22"/>
          <w:szCs w:val="22"/>
        </w:rPr>
        <w:t xml:space="preserve">Torch Estate fait partie de ce qu’ils appellent le « Mountain Man Project », un programme visant à convertir des fermes autrefois tournées vers le commerce de masse vers la production de cafés de spécialité, avec un accompagnement technique et une valorisation économique.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[produit.torch-estate-lot-01.prix.1]</w:t>
      </w:r>
    </w:p>
    <w:p>
      <w:pPr>
        <w:spacing w:after="0"/>
      </w:pPr>
      <w:r>
        <w:rPr>
          <w:sz w:val="22"/>
          <w:szCs w:val="22"/>
        </w:rPr>
        <w:t xml:space="preserve">200 g — 15.00 €</w:t>
      </w:r>
    </w:p>
    <w:p>
      <w:pPr>
        <w:pStyle w:val="Heading2"/>
        <w:spacing w:after="140" w:before="340"/>
      </w:pPr>
      <w:r>
        <w:t xml:space="preserve">Torch Estate, Lot 02 — Café de Pu’er, Yunnan</w:t>
      </w:r>
    </w:p>
    <w:p>
      <w:pPr>
        <w:spacing w:after="40" w:before="200"/>
      </w:pPr>
      <w:r>
        <w:rPr>
          <w:b/>
          <w:bCs/>
          <w:color w:val="55524A"/>
          <w:sz w:val="19"/>
          <w:szCs w:val="19"/>
        </w:rPr>
        <w:t xml:space="preserve">Nom</w:t>
      </w:r>
      <w:r>
        <w:rPr>
          <w:color w:val="B95F2C"/>
          <w:sz w:val="19"/>
          <w:szCs w:val="19"/>
        </w:rPr>
        <w:t xml:space="preserve">   [produit.torch-estate-lot-02.nom]</w:t>
      </w:r>
    </w:p>
    <w:p>
      <w:pPr>
        <w:spacing w:after="0"/>
      </w:pPr>
      <w:r>
        <w:rPr>
          <w:sz w:val="22"/>
          <w:szCs w:val="22"/>
        </w:rPr>
        <w:t xml:space="preserve">Torch Estate, Lot 02</w:t>
      </w:r>
    </w:p>
    <w:p>
      <w:pPr>
        <w:spacing w:after="40" w:before="200"/>
      </w:pPr>
      <w:r>
        <w:rPr>
          <w:b/>
          <w:bCs/>
          <w:color w:val="55524A"/>
          <w:sz w:val="19"/>
          <w:szCs w:val="19"/>
        </w:rPr>
        <w:t xml:space="preserve">Sous-titre</w:t>
      </w:r>
      <w:r>
        <w:rPr>
          <w:color w:val="B95F2C"/>
          <w:sz w:val="19"/>
          <w:szCs w:val="19"/>
        </w:rPr>
        <w:t xml:space="preserve">   [produit.torch-estate-lot-02.sousTitre]</w:t>
      </w:r>
    </w:p>
    <w:p>
      <w:pPr>
        <w:spacing w:after="0"/>
      </w:pPr>
      <w:r>
        <w:rPr>
          <w:sz w:val="22"/>
          <w:szCs w:val="22"/>
        </w:rPr>
        <w:t xml:space="preserve">Café de Pu’er, Yunnan</w:t>
      </w:r>
    </w:p>
    <w:p>
      <w:pPr>
        <w:spacing w:after="40" w:before="200"/>
      </w:pPr>
      <w:r>
        <w:rPr>
          <w:b/>
          <w:bCs/>
          <w:color w:val="55524A"/>
          <w:sz w:val="19"/>
          <w:szCs w:val="19"/>
        </w:rPr>
        <w:t xml:space="preserve">Accroche (une phrase, sous le prix)</w:t>
      </w:r>
      <w:r>
        <w:rPr>
          <w:color w:val="B95F2C"/>
          <w:sz w:val="19"/>
          <w:szCs w:val="19"/>
        </w:rPr>
        <w:t xml:space="preserve">   [produit.torch-estate-lot-02.accroche]</w:t>
      </w:r>
    </w:p>
    <w:p>
      <w:pPr>
        <w:spacing w:after="0"/>
      </w:pPr>
      <w:r>
        <w:rPr>
          <w:sz w:val="22"/>
          <w:szCs w:val="22"/>
        </w:rPr>
        <w:t xml:space="preserve">Café du Yunnan aux notes de Citron vert, olive, liqueur de cacao.</w:t>
      </w:r>
    </w:p>
    <w:p>
      <w:pPr>
        <w:spacing w:after="40" w:before="200"/>
      </w:pPr>
      <w:r>
        <w:rPr>
          <w:b/>
          <w:bCs/>
          <w:color w:val="55524A"/>
          <w:sz w:val="19"/>
          <w:szCs w:val="19"/>
        </w:rPr>
        <w:t xml:space="preserve">Description</w:t>
      </w:r>
      <w:r>
        <w:rPr>
          <w:color w:val="B95F2C"/>
          <w:sz w:val="19"/>
          <w:szCs w:val="19"/>
        </w:rPr>
        <w:t xml:space="preserve">   [produit.torch-estate-lot-02.description]</w:t>
      </w:r>
    </w:p>
    <w:p>
      <w:pPr>
        <w:spacing w:after="0"/>
      </w:pPr>
      <w:r>
        <w:rPr>
          <w:sz w:val="22"/>
          <w:szCs w:val="22"/>
        </w:rPr>
        <w:t xml:space="preserve">Un honey traditionnel, pensé pour l’espresso. La mucilage laissée sur le grain donne du corps et une douceur de liqueur de cacao, que vient trancher une acidité de citron vert. Cette note d’olive, presque saline, est la signature du lot: on la retrouve souvent d’une récolte à l’autre.</w:t>
      </w:r>
    </w:p>
    <w:p>
      <w:pPr>
        <w:spacing w:after="40" w:before="200"/>
      </w:pPr>
      <w:r>
        <w:rPr>
          <w:b/>
          <w:bCs/>
          <w:color w:val="55524A"/>
          <w:sz w:val="19"/>
          <w:szCs w:val="19"/>
        </w:rPr>
        <w:t xml:space="preserve">Histoire du lot</w:t>
      </w:r>
      <w:r>
        <w:rPr>
          <w:color w:val="B95F2C"/>
          <w:sz w:val="19"/>
          <w:szCs w:val="19"/>
        </w:rPr>
        <w:t xml:space="preserve">   [produit.torch-estate-lot-02.histoire]</w:t>
      </w:r>
    </w:p>
    <w:p>
      <w:pPr>
        <w:spacing w:after="0"/>
      </w:pPr>
      <w:r>
        <w:rPr>
          <w:sz w:val="22"/>
          <w:szCs w:val="22"/>
        </w:rPr>
        <w:t xml:space="preserve">C’est le lot que nous buvons le plus souvent chez nous, en espresso serré le matin. Il tient aussi remarquablement bien au lait : la liqueur de cacao ressort, l’acidité se range. Si vous n’avez qu’une machine, ne cherchez plus, prenez celui-là.</w:t>
      </w:r>
    </w:p>
    <w:p>
      <w:pPr>
        <w:spacing w:after="40" w:before="200"/>
      </w:pPr>
      <w:r>
        <w:rPr>
          <w:b/>
          <w:bCs/>
          <w:color w:val="55524A"/>
          <w:sz w:val="19"/>
          <w:szCs w:val="19"/>
        </w:rPr>
        <w:t xml:space="preserve">Fiche : origine</w:t>
      </w:r>
      <w:r>
        <w:rPr>
          <w:color w:val="B95F2C"/>
          <w:sz w:val="19"/>
          <w:szCs w:val="19"/>
        </w:rPr>
        <w:t xml:space="preserve">   [produit.torch-estate-lot-02.origine]</w:t>
      </w:r>
    </w:p>
    <w:p>
      <w:pPr>
        <w:spacing w:after="0"/>
      </w:pPr>
      <w:r>
        <w:rPr>
          <w:sz w:val="22"/>
          <w:szCs w:val="22"/>
        </w:rPr>
        <w:t xml:space="preserve">Yunnan, Chine — Pu’er</w:t>
      </w:r>
    </w:p>
    <w:p>
      <w:pPr>
        <w:spacing w:after="40" w:before="200"/>
      </w:pPr>
      <w:r>
        <w:rPr>
          <w:b/>
          <w:bCs/>
          <w:color w:val="55524A"/>
          <w:sz w:val="19"/>
          <w:szCs w:val="19"/>
        </w:rPr>
        <w:t xml:space="preserve">Fiche : altitude</w:t>
      </w:r>
      <w:r>
        <w:rPr>
          <w:color w:val="B95F2C"/>
          <w:sz w:val="19"/>
          <w:szCs w:val="19"/>
        </w:rPr>
        <w:t xml:space="preserve">   [produit.torch-estate-lot-02.altitude]</w:t>
      </w:r>
    </w:p>
    <w:p>
      <w:pPr>
        <w:spacing w:after="0"/>
      </w:pPr>
      <w:r>
        <w:rPr>
          <w:sz w:val="22"/>
          <w:szCs w:val="22"/>
        </w:rPr>
        <w:t xml:space="preserve">1300 – 1500 m</w:t>
      </w:r>
    </w:p>
    <w:p>
      <w:pPr>
        <w:spacing w:after="40" w:before="200"/>
      </w:pPr>
      <w:r>
        <w:rPr>
          <w:b/>
          <w:bCs/>
          <w:color w:val="55524A"/>
          <w:sz w:val="19"/>
          <w:szCs w:val="19"/>
        </w:rPr>
        <w:t xml:space="preserve">Fiche : variété</w:t>
      </w:r>
      <w:r>
        <w:rPr>
          <w:color w:val="B95F2C"/>
          <w:sz w:val="19"/>
          <w:szCs w:val="19"/>
        </w:rPr>
        <w:t xml:space="preserve">   [produit.torch-estate-lot-02.variete]</w:t>
      </w:r>
    </w:p>
    <w:p>
      <w:pPr>
        <w:spacing w:after="0"/>
      </w:pPr>
      <w:r>
        <w:rPr>
          <w:sz w:val="22"/>
          <w:szCs w:val="22"/>
        </w:rPr>
        <w:t xml:space="preserve">Catimor (Arabica)</w:t>
      </w:r>
    </w:p>
    <w:p>
      <w:pPr>
        <w:spacing w:after="40" w:before="200"/>
      </w:pPr>
      <w:r>
        <w:rPr>
          <w:b/>
          <w:bCs/>
          <w:color w:val="55524A"/>
          <w:sz w:val="19"/>
          <w:szCs w:val="19"/>
        </w:rPr>
        <w:t xml:space="preserve">Fiche : process</w:t>
      </w:r>
      <w:r>
        <w:rPr>
          <w:color w:val="B95F2C"/>
          <w:sz w:val="19"/>
          <w:szCs w:val="19"/>
        </w:rPr>
        <w:t xml:space="preserve">   [produit.torch-estate-lot-02.process]</w:t>
      </w:r>
    </w:p>
    <w:p>
      <w:pPr>
        <w:spacing w:after="0"/>
      </w:pPr>
      <w:r>
        <w:rPr>
          <w:sz w:val="22"/>
          <w:szCs w:val="22"/>
        </w:rPr>
        <w:t xml:space="preserve">Honey traditionnel</w:t>
      </w:r>
    </w:p>
    <w:p>
      <w:pPr>
        <w:spacing w:after="40" w:before="200"/>
      </w:pPr>
      <w:r>
        <w:rPr>
          <w:b/>
          <w:bCs/>
          <w:color w:val="55524A"/>
          <w:sz w:val="19"/>
          <w:szCs w:val="19"/>
        </w:rPr>
        <w:t xml:space="preserve">Fiche : notes de dégustation</w:t>
      </w:r>
      <w:r>
        <w:rPr>
          <w:color w:val="B95F2C"/>
          <w:sz w:val="19"/>
          <w:szCs w:val="19"/>
        </w:rPr>
        <w:t xml:space="preserve">   [produit.torch-estate-lot-02.notes]</w:t>
      </w:r>
    </w:p>
    <w:p>
      <w:pPr>
        <w:spacing w:after="0"/>
      </w:pPr>
      <w:r>
        <w:rPr>
          <w:sz w:val="22"/>
          <w:szCs w:val="22"/>
        </w:rPr>
        <w:t xml:space="preserve">Citron vert, olive, liqueur de cacao</w:t>
      </w:r>
    </w:p>
    <w:p>
      <w:pPr>
        <w:spacing w:after="40" w:before="200"/>
      </w:pPr>
      <w:r>
        <w:rPr>
          <w:b/>
          <w:bCs/>
          <w:color w:val="55524A"/>
          <w:sz w:val="19"/>
          <w:szCs w:val="19"/>
        </w:rPr>
        <w:t xml:space="preserve">Fiche : séchage</w:t>
      </w:r>
      <w:r>
        <w:rPr>
          <w:color w:val="B95F2C"/>
          <w:sz w:val="19"/>
          <w:szCs w:val="19"/>
        </w:rPr>
        <w:t xml:space="preserve">   [produit.torch-estate-lot-02.sechage]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[produit.torch-estate-lot-02.recolte]</w:t>
      </w:r>
    </w:p>
    <w:p>
      <w:pPr>
        <w:spacing w:after="0"/>
      </w:pPr>
      <w:r>
        <w:rPr>
          <w:sz w:val="22"/>
          <w:szCs w:val="22"/>
        </w:rPr>
        <w:t xml:space="preserve">À la main, cerises mûres</w:t>
      </w:r>
    </w:p>
    <w:p>
      <w:pPr>
        <w:spacing w:after="40" w:before="200"/>
      </w:pPr>
      <w:r>
        <w:rPr>
          <w:b/>
          <w:bCs/>
          <w:color w:val="55524A"/>
          <w:sz w:val="19"/>
          <w:szCs w:val="19"/>
        </w:rPr>
        <w:t xml:space="preserve">Fiche : profil (filtre ou espresso)</w:t>
      </w:r>
      <w:r>
        <w:rPr>
          <w:color w:val="B95F2C"/>
          <w:sz w:val="19"/>
          <w:szCs w:val="19"/>
        </w:rPr>
        <w:t xml:space="preserve">   [produit.torch-estate-lot-02.profil]</w:t>
      </w:r>
    </w:p>
    <w:p>
      <w:pPr>
        <w:spacing w:after="0"/>
      </w:pPr>
      <w:r>
        <w:rPr>
          <w:sz w:val="22"/>
          <w:szCs w:val="22"/>
        </w:rPr>
        <w:t xml:space="preserve">Espresso</w:t>
      </w:r>
    </w:p>
    <w:p>
      <w:pPr>
        <w:spacing w:after="40" w:before="200"/>
      </w:pPr>
      <w:r>
        <w:rPr>
          <w:b/>
          <w:bCs/>
          <w:color w:val="55524A"/>
          <w:sz w:val="19"/>
          <w:szCs w:val="19"/>
        </w:rPr>
        <w:t xml:space="preserve">Conseils de préparation</w:t>
      </w:r>
      <w:r>
        <w:rPr>
          <w:color w:val="B95F2C"/>
          <w:sz w:val="19"/>
          <w:szCs w:val="19"/>
        </w:rPr>
        <w:t xml:space="preserve">   [produit.torch-estate-lot-02.preparation]</w:t>
      </w:r>
    </w:p>
    <w:p>
      <w:pPr>
        <w:spacing w:after="0"/>
      </w:pPr>
      <w:r>
        <w:rPr>
          <w:sz w:val="22"/>
          <w:szCs w:val="22"/>
        </w:rPr>
        <w:t xml:space="preserve">Espresso : 18 g pour 40 ml en 26 secondes, eau à 91 °C. En filtre, allonger à 15 g pour 260 ml.</w:t>
      </w:r>
    </w:p>
    <w:p>
      <w:pPr>
        <w:spacing w:after="40" w:before="200"/>
      </w:pPr>
      <w:r>
        <w:rPr>
          <w:b/>
          <w:bCs/>
          <w:color w:val="55524A"/>
          <w:sz w:val="19"/>
          <w:szCs w:val="19"/>
        </w:rPr>
        <w:t xml:space="preserve">Ferme : nom</w:t>
      </w:r>
      <w:r>
        <w:rPr>
          <w:color w:val="B95F2C"/>
          <w:sz w:val="19"/>
          <w:szCs w:val="19"/>
        </w:rPr>
        <w:t xml:space="preserve">   [produit.torch-estate-lot-02.ferme.nom]</w:t>
      </w:r>
    </w:p>
    <w:p>
      <w:pPr>
        <w:spacing w:after="0"/>
      </w:pPr>
      <w:r>
        <w:rPr>
          <w:sz w:val="22"/>
          <w:szCs w:val="22"/>
        </w:rPr>
        <w:t xml:space="preserve">Torch Estate</w:t>
      </w:r>
    </w:p>
    <w:p>
      <w:pPr>
        <w:spacing w:after="40" w:before="200"/>
      </w:pPr>
      <w:r>
        <w:rPr>
          <w:b/>
          <w:bCs/>
          <w:color w:val="55524A"/>
          <w:sz w:val="19"/>
          <w:szCs w:val="19"/>
        </w:rPr>
        <w:t xml:space="preserve">Ferme : lieu</w:t>
      </w:r>
      <w:r>
        <w:rPr>
          <w:color w:val="B95F2C"/>
          <w:sz w:val="19"/>
          <w:szCs w:val="19"/>
        </w:rPr>
        <w:t xml:space="preserve">   [produit.torch-estate-lot-02.ferme.lieu]</w:t>
      </w:r>
    </w:p>
    <w:p>
      <w:pPr>
        <w:spacing w:after="0"/>
      </w:pPr>
      <w:r>
        <w:rPr>
          <w:sz w:val="22"/>
          <w:szCs w:val="22"/>
        </w:rPr>
        <w:t xml:space="preserve">Pu’er, Yunnan</w:t>
      </w:r>
    </w:p>
    <w:p>
      <w:pPr>
        <w:spacing w:after="40" w:before="200"/>
      </w:pPr>
      <w:r>
        <w:rPr>
          <w:b/>
          <w:bCs/>
          <w:color w:val="55524A"/>
          <w:sz w:val="19"/>
          <w:szCs w:val="19"/>
        </w:rPr>
        <w:t xml:space="preserve">Ferme : présentation</w:t>
      </w:r>
      <w:r>
        <w:rPr>
          <w:color w:val="B95F2C"/>
          <w:sz w:val="19"/>
          <w:szCs w:val="19"/>
        </w:rPr>
        <w:t xml:space="preserve">   [produit.torch-estate-lot-02.ferme.texte]</w:t>
      </w:r>
    </w:p>
    <w:p>
      <w:pPr>
        <w:spacing w:after="0"/>
      </w:pPr>
      <w:r>
        <w:rPr>
          <w:sz w:val="22"/>
          <w:szCs w:val="22"/>
        </w:rPr>
        <w:t xml:space="preserve">Torch Estate cultive ses parcelles dans les collines de Pu’er, autour de 1450 mètres. C’est de cette même ferme que viennent nos deux lots honey : le Lot 01 en fermentation anaérobie double, le Lot 02 en honey traditionnel. Même terre, même variété, deux traitements — et deux tasses qui n’ont presque rien en commun.</w:t>
      </w:r>
    </w:p>
    <w:p>
      <w:pPr>
        <w:spacing w:after="0"/>
      </w:pPr>
      <w:r>
        <w:rPr>
          <w:sz w:val="22"/>
          <w:szCs w:val="22"/>
        </w:rPr>
        <w:t xml:space="preserve">Fondée en 2014, Torch Estate s’est installée directement sur les terres de production, en partenariat étroit avec les producteurs locaux. Leur modèle repose sur une logique de co-création plutôt que d’assistance : ils travaillent avec les fermiers pour développer des variétés (notamment le Catimor) et expérimenter des méthodes de traitement à faible consommation d’eau.</w:t>
      </w:r>
    </w:p>
    <w:p>
      <w:pPr>
        <w:spacing w:after="0"/>
      </w:pPr>
      <w:r>
        <w:rPr>
          <w:sz w:val="22"/>
          <w:szCs w:val="22"/>
        </w:rPr>
        <w:t xml:space="preserve">Torch Estate fait partie de ce qu’ils appellent le « Mountain Man Project », un programme visant à convertir des fermes autrefois tournées vers le commerce de masse vers la production de cafés de spécialité, avec un accompagnement technique et une valorisation économique.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[produit.torch-estate-lot-02.prix.1]</w:t>
      </w:r>
    </w:p>
    <w:p>
      <w:pPr>
        <w:spacing w:after="0"/>
      </w:pPr>
      <w:r>
        <w:rPr>
          <w:sz w:val="22"/>
          <w:szCs w:val="22"/>
        </w:rPr>
        <w:t xml:space="preserve">200 g — 15.00 €</w:t>
      </w:r>
    </w:p>
    <w:p>
      <w:pPr>
        <w:pStyle w:val="Heading2"/>
        <w:spacing w:after="140" w:before="340"/>
      </w:pPr>
      <w:r>
        <w:t xml:space="preserve">Yun Lan Estate — Café de Xishuangbanna, Yunnan</w:t>
      </w:r>
    </w:p>
    <w:p>
      <w:pPr>
        <w:spacing w:after="40" w:before="200"/>
      </w:pPr>
      <w:r>
        <w:rPr>
          <w:b/>
          <w:bCs/>
          <w:color w:val="55524A"/>
          <w:sz w:val="19"/>
          <w:szCs w:val="19"/>
        </w:rPr>
        <w:t xml:space="preserve">Nom</w:t>
      </w:r>
      <w:r>
        <w:rPr>
          <w:color w:val="B95F2C"/>
          <w:sz w:val="19"/>
          <w:szCs w:val="19"/>
        </w:rPr>
        <w:t xml:space="preserve">   [produit.yun-lan-estate.nom]</w:t>
      </w:r>
    </w:p>
    <w:p>
      <w:pPr>
        <w:spacing w:after="0"/>
      </w:pPr>
      <w:r>
        <w:rPr>
          <w:sz w:val="22"/>
          <w:szCs w:val="22"/>
        </w:rPr>
        <w:t xml:space="preserve">Yun Lan Estate</w:t>
      </w:r>
    </w:p>
    <w:p>
      <w:pPr>
        <w:spacing w:after="40" w:before="200"/>
      </w:pPr>
      <w:r>
        <w:rPr>
          <w:b/>
          <w:bCs/>
          <w:color w:val="55524A"/>
          <w:sz w:val="19"/>
          <w:szCs w:val="19"/>
        </w:rPr>
        <w:t xml:space="preserve">Sous-titre</w:t>
      </w:r>
      <w:r>
        <w:rPr>
          <w:color w:val="B95F2C"/>
          <w:sz w:val="19"/>
          <w:szCs w:val="19"/>
        </w:rPr>
        <w:t xml:space="preserve">   [produit.yun-lan-estate.sousTitre]</w:t>
      </w:r>
    </w:p>
    <w:p>
      <w:pPr>
        <w:spacing w:after="0"/>
      </w:pPr>
      <w:r>
        <w:rPr>
          <w:sz w:val="22"/>
          <w:szCs w:val="22"/>
        </w:rPr>
        <w:t xml:space="preserve">Café de Xishuangbanna, Yunnan</w:t>
      </w:r>
    </w:p>
    <w:p>
      <w:pPr>
        <w:spacing w:after="40" w:before="200"/>
      </w:pPr>
      <w:r>
        <w:rPr>
          <w:b/>
          <w:bCs/>
          <w:color w:val="55524A"/>
          <w:sz w:val="19"/>
          <w:szCs w:val="19"/>
        </w:rPr>
        <w:t xml:space="preserve">Accroche (une phrase, sous le prix)</w:t>
      </w:r>
      <w:r>
        <w:rPr>
          <w:color w:val="B95F2C"/>
          <w:sz w:val="19"/>
          <w:szCs w:val="19"/>
        </w:rPr>
        <w:t xml:space="preserve">   [produit.yun-lan-estate.accroche]</w:t>
      </w:r>
    </w:p>
    <w:p>
      <w:pPr>
        <w:spacing w:after="0"/>
      </w:pPr>
      <w:r>
        <w:rPr>
          <w:sz w:val="22"/>
          <w:szCs w:val="22"/>
        </w:rPr>
        <w:t xml:space="preserve">Pamplemousse, prune rouge, thé noir.</w:t>
      </w:r>
    </w:p>
    <w:p>
      <w:pPr>
        <w:spacing w:after="40" w:before="200"/>
      </w:pPr>
      <w:r>
        <w:rPr>
          <w:b/>
          <w:bCs/>
          <w:color w:val="55524A"/>
          <w:sz w:val="19"/>
          <w:szCs w:val="19"/>
        </w:rPr>
        <w:t xml:space="preserve">Description</w:t>
      </w:r>
      <w:r>
        <w:rPr>
          <w:color w:val="B95F2C"/>
          <w:sz w:val="19"/>
          <w:szCs w:val="19"/>
        </w:rPr>
        <w:t xml:space="preserve">   [produit.yun-lan-estate.description]</w:t>
      </w:r>
    </w:p>
    <w:p>
      <w:pPr>
        <w:spacing w:after="0"/>
      </w:pPr>
      <w:r>
        <w:rPr>
          <w:sz w:val="22"/>
          <w:szCs w:val="22"/>
        </w:rPr>
        <w:t xml:space="preserve">Du Pacamara cultivé entre 1600 et 1800 mètres, traité en lavé traditionnel : naturel, rien pour masquer, rien pour ajouter. Ce qui reste, c’est la variété et l’altitude — une acidité de pamplemousse, une chair de prune rouge, et une longueur de thé noir qui tient après la tasse.</w:t>
      </w:r>
    </w:p>
    <w:p>
      <w:pPr>
        <w:spacing w:after="40" w:before="200"/>
      </w:pPr>
      <w:r>
        <w:rPr>
          <w:b/>
          <w:bCs/>
          <w:color w:val="55524A"/>
          <w:sz w:val="19"/>
          <w:szCs w:val="19"/>
        </w:rPr>
        <w:t xml:space="preserve">Histoire du lot</w:t>
      </w:r>
      <w:r>
        <w:rPr>
          <w:color w:val="B95F2C"/>
          <w:sz w:val="19"/>
          <w:szCs w:val="19"/>
        </w:rPr>
        <w:t xml:space="preserve">   [produit.yun-lan-estate.histoire]</w:t>
      </w:r>
    </w:p>
    <w:p>
      <w:pPr>
        <w:spacing w:after="0"/>
      </w:pPr>
      <w:r>
        <w:rPr>
          <w:sz w:val="22"/>
          <w:szCs w:val="22"/>
        </w:rPr>
        <w:t xml:space="preserve">Le Pacamara est une variété faite de grands arbres, de gros grains, peu de rendement, et une sensibilité qui décourage la plupart des exploitations. Il en existe peu au Yunnan. C’est un lot plutôt exclusif que nous proposons.</w:t>
      </w:r>
    </w:p>
    <w:p>
      <w:pPr>
        <w:spacing w:after="40" w:before="200"/>
      </w:pPr>
      <w:r>
        <w:rPr>
          <w:b/>
          <w:bCs/>
          <w:color w:val="55524A"/>
          <w:sz w:val="19"/>
          <w:szCs w:val="19"/>
        </w:rPr>
        <w:t xml:space="preserve">Fiche : origine</w:t>
      </w:r>
      <w:r>
        <w:rPr>
          <w:color w:val="B95F2C"/>
          <w:sz w:val="19"/>
          <w:szCs w:val="19"/>
        </w:rPr>
        <w:t xml:space="preserve">   [produit.yun-lan-estate.origine]</w:t>
      </w:r>
    </w:p>
    <w:p>
      <w:pPr>
        <w:spacing w:after="0"/>
      </w:pPr>
      <w:r>
        <w:rPr>
          <w:sz w:val="22"/>
          <w:szCs w:val="22"/>
        </w:rPr>
        <w:t xml:space="preserve">Yunnan, Chine — Xishuangbanna</w:t>
      </w:r>
    </w:p>
    <w:p>
      <w:pPr>
        <w:spacing w:after="40" w:before="200"/>
      </w:pPr>
      <w:r>
        <w:rPr>
          <w:b/>
          <w:bCs/>
          <w:color w:val="55524A"/>
          <w:sz w:val="19"/>
          <w:szCs w:val="19"/>
        </w:rPr>
        <w:t xml:space="preserve">Fiche : altitude</w:t>
      </w:r>
      <w:r>
        <w:rPr>
          <w:color w:val="B95F2C"/>
          <w:sz w:val="19"/>
          <w:szCs w:val="19"/>
        </w:rPr>
        <w:t xml:space="preserve">   [produit.yun-lan-estate.altitude]</w:t>
      </w:r>
    </w:p>
    <w:p>
      <w:pPr>
        <w:spacing w:after="0"/>
      </w:pPr>
      <w:r>
        <w:rPr>
          <w:sz w:val="22"/>
          <w:szCs w:val="22"/>
        </w:rPr>
        <w:t xml:space="preserve">1600 – 1800 m</w:t>
      </w:r>
    </w:p>
    <w:p>
      <w:pPr>
        <w:spacing w:after="40" w:before="200"/>
      </w:pPr>
      <w:r>
        <w:rPr>
          <w:b/>
          <w:bCs/>
          <w:color w:val="55524A"/>
          <w:sz w:val="19"/>
          <w:szCs w:val="19"/>
        </w:rPr>
        <w:t xml:space="preserve">Fiche : variété</w:t>
      </w:r>
      <w:r>
        <w:rPr>
          <w:color w:val="B95F2C"/>
          <w:sz w:val="19"/>
          <w:szCs w:val="19"/>
        </w:rPr>
        <w:t xml:space="preserve">   [produit.yun-lan-estate.variete]</w:t>
      </w:r>
    </w:p>
    <w:p>
      <w:pPr>
        <w:spacing w:after="0"/>
      </w:pPr>
      <w:r>
        <w:rPr>
          <w:sz w:val="22"/>
          <w:szCs w:val="22"/>
        </w:rPr>
        <w:t xml:space="preserve">Pacamara</w:t>
      </w:r>
    </w:p>
    <w:p>
      <w:pPr>
        <w:spacing w:after="40" w:before="200"/>
      </w:pPr>
      <w:r>
        <w:rPr>
          <w:b/>
          <w:bCs/>
          <w:color w:val="55524A"/>
          <w:sz w:val="19"/>
          <w:szCs w:val="19"/>
        </w:rPr>
        <w:t xml:space="preserve">Fiche : process</w:t>
      </w:r>
      <w:r>
        <w:rPr>
          <w:color w:val="B95F2C"/>
          <w:sz w:val="19"/>
          <w:szCs w:val="19"/>
        </w:rPr>
        <w:t xml:space="preserve">   [produit.yun-lan-estate.process]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[produit.yun-lan-estate.notes]</w:t>
      </w:r>
    </w:p>
    <w:p>
      <w:pPr>
        <w:spacing w:after="0"/>
      </w:pPr>
      <w:r>
        <w:rPr>
          <w:sz w:val="22"/>
          <w:szCs w:val="22"/>
        </w:rPr>
        <w:t xml:space="preserve">Pamplemousse, prune rouge, thé noir</w:t>
      </w:r>
    </w:p>
    <w:p>
      <w:pPr>
        <w:spacing w:after="40" w:before="200"/>
      </w:pPr>
      <w:r>
        <w:rPr>
          <w:b/>
          <w:bCs/>
          <w:color w:val="55524A"/>
          <w:sz w:val="19"/>
          <w:szCs w:val="19"/>
        </w:rPr>
        <w:t xml:space="preserve">Fiche : séchage</w:t>
      </w:r>
      <w:r>
        <w:rPr>
          <w:color w:val="B95F2C"/>
          <w:sz w:val="19"/>
          <w:szCs w:val="19"/>
        </w:rPr>
        <w:t xml:space="preserve">   [produit.yun-lan-estate.sechage]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[produit.yun-lan-estate.recolte]</w:t>
      </w:r>
    </w:p>
    <w:p>
      <w:pPr>
        <w:spacing w:after="0"/>
      </w:pPr>
      <w:r>
        <w:rPr>
          <w:sz w:val="22"/>
          <w:szCs w:val="22"/>
        </w:rPr>
        <w:t xml:space="preserve">À la main, toujours à maturité</w:t>
      </w:r>
    </w:p>
    <w:p>
      <w:pPr>
        <w:spacing w:after="40" w:before="200"/>
      </w:pPr>
      <w:r>
        <w:rPr>
          <w:b/>
          <w:bCs/>
          <w:color w:val="55524A"/>
          <w:sz w:val="19"/>
          <w:szCs w:val="19"/>
        </w:rPr>
        <w:t xml:space="preserve">Fiche : profil (filtre ou espresso)</w:t>
      </w:r>
      <w:r>
        <w:rPr>
          <w:color w:val="B95F2C"/>
          <w:sz w:val="19"/>
          <w:szCs w:val="19"/>
        </w:rPr>
        <w:t xml:space="preserve">   [produit.yun-lan-estate.profil]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[produit.yun-lan-estate.preparation]</w:t>
      </w:r>
    </w:p>
    <w:p>
      <w:pPr>
        <w:spacing w:after="0"/>
      </w:pPr>
      <w:r>
        <w:rPr>
          <w:sz w:val="22"/>
          <w:szCs w:val="22"/>
        </w:rPr>
        <w:t xml:space="preserve">Filtre : 15 g pour 250 ml, eau à 93 °C. Mouture un cran plus grossière que d’habitude — le Pacamara donne beaucoup, rapidement.</w:t>
      </w:r>
    </w:p>
    <w:p>
      <w:pPr>
        <w:spacing w:after="40" w:before="200"/>
      </w:pPr>
      <w:r>
        <w:rPr>
          <w:b/>
          <w:bCs/>
          <w:color w:val="55524A"/>
          <w:sz w:val="19"/>
          <w:szCs w:val="19"/>
        </w:rPr>
        <w:t xml:space="preserve">Ferme : nom</w:t>
      </w:r>
      <w:r>
        <w:rPr>
          <w:color w:val="B95F2C"/>
          <w:sz w:val="19"/>
          <w:szCs w:val="19"/>
        </w:rPr>
        <w:t xml:space="preserve">   [produit.yun-lan-estate.ferme.nom]</w:t>
      </w:r>
    </w:p>
    <w:p>
      <w:pPr>
        <w:spacing w:after="0"/>
      </w:pPr>
      <w:r>
        <w:rPr>
          <w:sz w:val="22"/>
          <w:szCs w:val="22"/>
        </w:rPr>
        <w:t xml:space="preserve">Yun Lan Estate</w:t>
      </w:r>
    </w:p>
    <w:p>
      <w:pPr>
        <w:spacing w:after="40" w:before="200"/>
      </w:pPr>
      <w:r>
        <w:rPr>
          <w:b/>
          <w:bCs/>
          <w:color w:val="55524A"/>
          <w:sz w:val="19"/>
          <w:szCs w:val="19"/>
        </w:rPr>
        <w:t xml:space="preserve">Ferme : lieu</w:t>
      </w:r>
      <w:r>
        <w:rPr>
          <w:color w:val="B95F2C"/>
          <w:sz w:val="19"/>
          <w:szCs w:val="19"/>
        </w:rPr>
        <w:t xml:space="preserve">   [produit.yun-lan-estate.ferme.lieu]</w:t>
      </w:r>
    </w:p>
    <w:p>
      <w:pPr>
        <w:spacing w:after="0"/>
      </w:pPr>
      <w:r>
        <w:rPr>
          <w:sz w:val="22"/>
          <w:szCs w:val="22"/>
        </w:rPr>
        <w:t xml:space="preserve">Xishuangbanna, Yunnan</w:t>
      </w:r>
    </w:p>
    <w:p>
      <w:pPr>
        <w:spacing w:after="40" w:before="200"/>
      </w:pPr>
      <w:r>
        <w:rPr>
          <w:b/>
          <w:bCs/>
          <w:color w:val="55524A"/>
          <w:sz w:val="19"/>
          <w:szCs w:val="19"/>
        </w:rPr>
        <w:t xml:space="preserve">Ferme : présentation</w:t>
      </w:r>
      <w:r>
        <w:rPr>
          <w:color w:val="B95F2C"/>
          <w:sz w:val="19"/>
          <w:szCs w:val="19"/>
        </w:rPr>
        <w:t xml:space="preserve">   [produit.yun-lan-estate.ferme.texte]</w:t>
      </w:r>
    </w:p>
    <w:p>
      <w:pPr>
        <w:spacing w:after="0"/>
      </w:pPr>
      <w:r>
        <w:rPr>
          <w:sz w:val="22"/>
          <w:szCs w:val="22"/>
        </w:rPr>
        <w:t xml:space="preserve">Yun Lan Estate se trouve à Xishuangbanna, à l’extrême sud du Yunnan, entre 1600 et 1800 mètres — les parcelles les plus hautes avec lesquelles nous travaillons. La ferme y cultive du Pacamara, une variété rare, peu productive et difficile à mener, qu’elle traite en lavé traditionnel.</w:t>
      </w:r>
    </w:p>
    <w:p>
      <w:pPr>
        <w:spacing w:after="0"/>
      </w:pPr>
      <w:r>
        <w:rPr>
          <w:sz w:val="22"/>
          <w:szCs w:val="22"/>
        </w:rPr>
        <w:t xml:space="preserve">Créée en 1999 par Zhang Hongjun, cette ferme est l’une des plus anciennes fermes de spécialité du Yunnan. Elle cultive plus de 20 variétés (Geisha, Pacamara, Typica pourpre, sélections locales) avec une approche patiente, artisanale et plutôt traditionnelle (lavé, naturel, honey). Ses cafés sont connus pour leur acidité lumineuse et douce, leurs arômes d’agrumes, de baies, de prune et de thé noir, et leur grande finesse.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[produit.yun-lan-estate.prix.1]</w:t>
      </w:r>
    </w:p>
    <w:p>
      <w:pPr>
        <w:spacing w:after="0"/>
      </w:pPr>
      <w:r>
        <w:rPr>
          <w:sz w:val="22"/>
          <w:szCs w:val="22"/>
        </w:rPr>
        <w:t xml:space="preserve">200 g — 17.00 €</w:t>
      </w:r>
    </w:p>
    <w:p>
      <w:pPr>
        <w:pStyle w:val="Heading2"/>
        <w:spacing w:after="140" w:before="340"/>
      </w:pPr>
      <w:r>
        <w:t xml:space="preserve">Gaosheng — Catimor — Café de Baoshan, Yunnan</w:t>
      </w:r>
    </w:p>
    <w:p>
      <w:pPr>
        <w:spacing w:after="40" w:before="200"/>
      </w:pPr>
      <w:r>
        <w:rPr>
          <w:b/>
          <w:bCs/>
          <w:color w:val="55524A"/>
          <w:sz w:val="19"/>
          <w:szCs w:val="19"/>
        </w:rPr>
        <w:t xml:space="preserve">Nom</w:t>
      </w:r>
      <w:r>
        <w:rPr>
          <w:color w:val="B95F2C"/>
          <w:sz w:val="19"/>
          <w:szCs w:val="19"/>
        </w:rPr>
        <w:t xml:space="preserve">   [produit.drip-bags-catimor.nom]</w:t>
      </w:r>
    </w:p>
    <w:p>
      <w:pPr>
        <w:spacing w:after="0"/>
      </w:pPr>
      <w:r>
        <w:rPr>
          <w:sz w:val="22"/>
          <w:szCs w:val="22"/>
        </w:rPr>
        <w:t xml:space="preserve">Gaosheng — Catimor</w:t>
      </w:r>
    </w:p>
    <w:p>
      <w:pPr>
        <w:spacing w:after="40" w:before="200"/>
      </w:pPr>
      <w:r>
        <w:rPr>
          <w:b/>
          <w:bCs/>
          <w:color w:val="55524A"/>
          <w:sz w:val="19"/>
          <w:szCs w:val="19"/>
        </w:rPr>
        <w:t xml:space="preserve">Sous-titre</w:t>
      </w:r>
      <w:r>
        <w:rPr>
          <w:color w:val="B95F2C"/>
          <w:sz w:val="19"/>
          <w:szCs w:val="19"/>
        </w:rPr>
        <w:t xml:space="preserve">   [produit.drip-bags-catimor.sousTitre]</w:t>
      </w:r>
    </w:p>
    <w:p>
      <w:pPr>
        <w:spacing w:after="0"/>
      </w:pPr>
      <w:r>
        <w:rPr>
          <w:sz w:val="22"/>
          <w:szCs w:val="22"/>
        </w:rPr>
        <w:t xml:space="preserve">Café de Baoshan, Yunnan</w:t>
      </w:r>
    </w:p>
    <w:p>
      <w:pPr>
        <w:spacing w:after="40" w:before="200"/>
      </w:pPr>
      <w:r>
        <w:rPr>
          <w:b/>
          <w:bCs/>
          <w:color w:val="55524A"/>
          <w:sz w:val="19"/>
          <w:szCs w:val="19"/>
        </w:rPr>
        <w:t xml:space="preserve">Accroche (une phrase, sous le prix)</w:t>
      </w:r>
      <w:r>
        <w:rPr>
          <w:color w:val="B95F2C"/>
          <w:sz w:val="19"/>
          <w:szCs w:val="19"/>
        </w:rPr>
        <w:t xml:space="preserve">   [produit.drip-bags-catimor.accroche]</w:t>
      </w:r>
    </w:p>
    <w:p>
      <w:pPr>
        <w:spacing w:after="0"/>
      </w:pPr>
      <w:r>
        <w:rPr>
          <w:sz w:val="22"/>
          <w:szCs w:val="22"/>
        </w:rPr>
        <w:t xml:space="preserve">Cinq sachets filtres individuels, tropical épicé.</w:t>
      </w:r>
    </w:p>
    <w:p>
      <w:pPr>
        <w:spacing w:after="40" w:before="200"/>
      </w:pPr>
      <w:r>
        <w:rPr>
          <w:b/>
          <w:bCs/>
          <w:color w:val="55524A"/>
          <w:sz w:val="19"/>
          <w:szCs w:val="19"/>
        </w:rPr>
        <w:t xml:space="preserve">Description</w:t>
      </w:r>
      <w:r>
        <w:rPr>
          <w:color w:val="B95F2C"/>
          <w:sz w:val="19"/>
          <w:szCs w:val="19"/>
        </w:rPr>
        <w:t xml:space="preserve">   [produit.drip-bags-catimor.description]</w:t>
      </w:r>
    </w:p>
    <w:p>
      <w:pPr>
        <w:spacing w:after="0"/>
      </w:pPr>
      <w:r>
        <w:rPr>
          <w:sz w:val="22"/>
          <w:szCs w:val="22"/>
        </w:rPr>
        <w:t xml:space="preserve">Cinq sachets filtres de 10 g, moulus et conditionnés sous atmosphère protectrice le jour de la torréfaction. Le Catimor de Gaosheng donne une tasse équilibrée, légèrement épicée : le café que l’on sert à tout le monde sans avoir besoin de l’expliquer.</w:t>
      </w:r>
    </w:p>
    <w:p>
      <w:pPr>
        <w:spacing w:after="40" w:before="200"/>
      </w:pPr>
      <w:r>
        <w:rPr>
          <w:b/>
          <w:bCs/>
          <w:color w:val="55524A"/>
          <w:sz w:val="19"/>
          <w:szCs w:val="19"/>
        </w:rPr>
        <w:t xml:space="preserve">Histoire du lot</w:t>
      </w:r>
      <w:r>
        <w:rPr>
          <w:color w:val="B95F2C"/>
          <w:sz w:val="19"/>
          <w:szCs w:val="19"/>
        </w:rPr>
        <w:t xml:space="preserve">   [produit.drip-bags-catimor.histoire]</w:t>
      </w:r>
    </w:p>
    <w:p>
      <w:pPr>
        <w:spacing w:after="0"/>
      </w:pPr>
      <w:r>
        <w:rPr>
          <w:sz w:val="22"/>
          <w:szCs w:val="22"/>
        </w:rPr>
        <w:t xml:space="preserve">Pensés pour le bureau, les voyages ou les matins pressés — sans renoncer à la tasse. Posez le sachet sur votre mug, versez en trois fois, retirez : trois minutes, et c’est prêt.</w:t>
      </w:r>
    </w:p>
    <w:p>
      <w:pPr>
        <w:spacing w:after="40" w:before="200"/>
      </w:pPr>
      <w:r>
        <w:rPr>
          <w:b/>
          <w:bCs/>
          <w:color w:val="55524A"/>
          <w:sz w:val="19"/>
          <w:szCs w:val="19"/>
        </w:rPr>
        <w:t xml:space="preserve">Fiche : origine</w:t>
      </w:r>
      <w:r>
        <w:rPr>
          <w:color w:val="B95F2C"/>
          <w:sz w:val="19"/>
          <w:szCs w:val="19"/>
        </w:rPr>
        <w:t xml:space="preserve">   [produit.drip-bags-catimor.origine]</w:t>
      </w:r>
    </w:p>
    <w:p>
      <w:pPr>
        <w:spacing w:after="0"/>
      </w:pPr>
      <w:r>
        <w:rPr>
          <w:sz w:val="22"/>
          <w:szCs w:val="22"/>
        </w:rPr>
        <w:t xml:space="preserve">Yunnan, Chine — Gaosheng, Baoshan</w:t>
      </w:r>
    </w:p>
    <w:p>
      <w:pPr>
        <w:spacing w:after="40" w:before="200"/>
      </w:pPr>
      <w:r>
        <w:rPr>
          <w:b/>
          <w:bCs/>
          <w:color w:val="55524A"/>
          <w:sz w:val="19"/>
          <w:szCs w:val="19"/>
        </w:rPr>
        <w:t xml:space="preserve">Fiche : altitude</w:t>
      </w:r>
      <w:r>
        <w:rPr>
          <w:color w:val="B95F2C"/>
          <w:sz w:val="19"/>
          <w:szCs w:val="19"/>
        </w:rPr>
        <w:t xml:space="preserve">   [produit.drip-bags-catimor.altitude]</w:t>
      </w:r>
    </w:p>
    <w:p>
      <w:pPr>
        <w:spacing w:after="0"/>
      </w:pPr>
      <w:r>
        <w:rPr>
          <w:sz w:val="22"/>
          <w:szCs w:val="22"/>
        </w:rPr>
        <w:t xml:space="preserve">1300 – 1850 m</w:t>
      </w:r>
    </w:p>
    <w:p>
      <w:pPr>
        <w:spacing w:after="40" w:before="200"/>
      </w:pPr>
      <w:r>
        <w:rPr>
          <w:b/>
          <w:bCs/>
          <w:color w:val="55524A"/>
          <w:sz w:val="19"/>
          <w:szCs w:val="19"/>
        </w:rPr>
        <w:t xml:space="preserve">Fiche : variété</w:t>
      </w:r>
      <w:r>
        <w:rPr>
          <w:color w:val="B95F2C"/>
          <w:sz w:val="19"/>
          <w:szCs w:val="19"/>
        </w:rPr>
        <w:t xml:space="preserve">   [produit.drip-bags-catimor.variete]</w:t>
      </w:r>
    </w:p>
    <w:p>
      <w:pPr>
        <w:spacing w:after="0"/>
      </w:pPr>
      <w:r>
        <w:rPr>
          <w:sz w:val="22"/>
          <w:szCs w:val="22"/>
        </w:rPr>
        <w:t xml:space="preserve">Catimor</w:t>
      </w:r>
    </w:p>
    <w:p>
      <w:pPr>
        <w:spacing w:after="40" w:before="200"/>
      </w:pPr>
      <w:r>
        <w:rPr>
          <w:b/>
          <w:bCs/>
          <w:color w:val="55524A"/>
          <w:sz w:val="19"/>
          <w:szCs w:val="19"/>
        </w:rPr>
        <w:t xml:space="preserve">Fiche : process</w:t>
      </w:r>
      <w:r>
        <w:rPr>
          <w:color w:val="B95F2C"/>
          <w:sz w:val="19"/>
          <w:szCs w:val="19"/>
        </w:rPr>
        <w:t xml:space="preserve">   [produit.drip-bags-catimor.process]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[produit.drip-bags-catimor.notes]</w:t>
      </w:r>
    </w:p>
    <w:p>
      <w:pPr>
        <w:spacing w:after="0"/>
      </w:pPr>
      <w:r>
        <w:rPr>
          <w:sz w:val="22"/>
          <w:szCs w:val="22"/>
        </w:rPr>
        <w:t xml:space="preserve">Tropical, épicé</w:t>
      </w:r>
    </w:p>
    <w:p>
      <w:pPr>
        <w:spacing w:after="40" w:before="200"/>
      </w:pPr>
      <w:r>
        <w:rPr>
          <w:b/>
          <w:bCs/>
          <w:color w:val="55524A"/>
          <w:sz w:val="19"/>
          <w:szCs w:val="19"/>
        </w:rPr>
        <w:t xml:space="preserve">Fiche : séchage</w:t>
      </w:r>
      <w:r>
        <w:rPr>
          <w:color w:val="B95F2C"/>
          <w:sz w:val="19"/>
          <w:szCs w:val="19"/>
        </w:rPr>
        <w:t xml:space="preserve">   [produit.drip-bags-catimor.sechage]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[produit.drip-bags-catimor.recolte]</w:t>
      </w:r>
    </w:p>
    <w:p>
      <w:pPr>
        <w:spacing w:after="0"/>
      </w:pPr>
      <w:r>
        <w:rPr>
          <w:sz w:val="22"/>
          <w:szCs w:val="22"/>
        </w:rPr>
        <w:t xml:space="preserve">À la main, cerises à maturation</w:t>
      </w:r>
    </w:p>
    <w:p>
      <w:pPr>
        <w:spacing w:after="40" w:before="200"/>
      </w:pPr>
      <w:r>
        <w:rPr>
          <w:b/>
          <w:bCs/>
          <w:color w:val="55524A"/>
          <w:sz w:val="19"/>
          <w:szCs w:val="19"/>
        </w:rPr>
        <w:t xml:space="preserve">Fiche : profil (filtre ou espresso)</w:t>
      </w:r>
      <w:r>
        <w:rPr>
          <w:color w:val="B95F2C"/>
          <w:sz w:val="19"/>
          <w:szCs w:val="19"/>
        </w:rPr>
        <w:t xml:space="preserve">   [produit.drip-bags-catimor.profil]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[produit.drip-bags-catimor.preparation]</w:t>
      </w:r>
    </w:p>
    <w:p>
      <w:pPr>
        <w:spacing w:after="0"/>
      </w:pPr>
      <w:r>
        <w:rPr>
          <w:sz w:val="22"/>
          <w:szCs w:val="22"/>
        </w:rPr>
        <w:t xml:space="preserve">Posez le sachet sur le mug, versez 30 ml à 90 °C pour humidifier, attendez 30 secondes, puis complétez à 120 - 150 ml en deux versements.</w:t>
      </w:r>
    </w:p>
    <w:p>
      <w:pPr>
        <w:spacing w:after="40" w:before="200"/>
      </w:pPr>
      <w:r>
        <w:rPr>
          <w:b/>
          <w:bCs/>
          <w:color w:val="55524A"/>
          <w:sz w:val="19"/>
          <w:szCs w:val="19"/>
        </w:rPr>
        <w:t xml:space="preserve">Contenu, ligne 1</w:t>
      </w:r>
      <w:r>
        <w:rPr>
          <w:color w:val="B95F2C"/>
          <w:sz w:val="19"/>
          <w:szCs w:val="19"/>
        </w:rPr>
        <w:t xml:space="preserve">   [produit.drip-bags-catimor.contenu.1]</w:t>
      </w:r>
    </w:p>
    <w:p>
      <w:pPr>
        <w:spacing w:after="0"/>
      </w:pPr>
      <w:r>
        <w:rPr>
          <w:sz w:val="22"/>
          <w:szCs w:val="22"/>
        </w:rPr>
        <w:t xml:space="preserve">5 sachets filtres de 10 g</w:t>
      </w:r>
    </w:p>
    <w:p>
      <w:pPr>
        <w:spacing w:after="40" w:before="200"/>
      </w:pPr>
      <w:r>
        <w:rPr>
          <w:b/>
          <w:bCs/>
          <w:color w:val="55524A"/>
          <w:sz w:val="19"/>
          <w:szCs w:val="19"/>
        </w:rPr>
        <w:t xml:space="preserve">Contenu, ligne 2</w:t>
      </w:r>
      <w:r>
        <w:rPr>
          <w:color w:val="B95F2C"/>
          <w:sz w:val="19"/>
          <w:szCs w:val="19"/>
        </w:rPr>
        <w:t xml:space="preserve">   [produit.drip-bags-catimor.contenu.2]</w:t>
      </w:r>
    </w:p>
    <w:p>
      <w:pPr>
        <w:spacing w:after="0"/>
      </w:pPr>
      <w:r>
        <w:rPr>
          <w:sz w:val="22"/>
          <w:szCs w:val="22"/>
        </w:rPr>
        <w:t xml:space="preserve">Variété Catimor, lavée</w:t>
      </w:r>
    </w:p>
    <w:p>
      <w:pPr>
        <w:spacing w:after="40" w:before="200"/>
      </w:pPr>
      <w:r>
        <w:rPr>
          <w:b/>
          <w:bCs/>
          <w:color w:val="55524A"/>
          <w:sz w:val="19"/>
          <w:szCs w:val="19"/>
        </w:rPr>
        <w:t xml:space="preserve">Contenu, ligne 3</w:t>
      </w:r>
      <w:r>
        <w:rPr>
          <w:color w:val="B95F2C"/>
          <w:sz w:val="19"/>
          <w:szCs w:val="19"/>
        </w:rPr>
        <w:t xml:space="preserve">   [produit.drip-bags-catimor.contenu.3]</w:t>
      </w:r>
    </w:p>
    <w:p>
      <w:pPr>
        <w:spacing w:after="0"/>
      </w:pPr>
      <w:r>
        <w:rPr>
          <w:sz w:val="22"/>
          <w:szCs w:val="22"/>
        </w:rPr>
        <w:t xml:space="preserve">Boîte et sachets recyclables</w:t>
      </w:r>
    </w:p>
    <w:p>
      <w:pPr>
        <w:spacing w:after="40" w:before="200"/>
      </w:pPr>
      <w:r>
        <w:rPr>
          <w:b/>
          <w:bCs/>
          <w:color w:val="55524A"/>
          <w:sz w:val="19"/>
          <w:szCs w:val="19"/>
        </w:rPr>
        <w:t xml:space="preserve">Ferme : nom</w:t>
      </w:r>
      <w:r>
        <w:rPr>
          <w:color w:val="B95F2C"/>
          <w:sz w:val="19"/>
          <w:szCs w:val="19"/>
        </w:rPr>
        <w:t xml:space="preserve">   [produit.drip-bags-catimor.ferme.nom]</w:t>
      </w:r>
    </w:p>
    <w:p>
      <w:pPr>
        <w:spacing w:after="0"/>
      </w:pPr>
      <w:r>
        <w:rPr>
          <w:sz w:val="22"/>
          <w:szCs w:val="22"/>
        </w:rPr>
        <w:t xml:space="preserve">Ferme de Gaosheng</w:t>
      </w:r>
    </w:p>
    <w:p>
      <w:pPr>
        <w:spacing w:after="40" w:before="200"/>
      </w:pPr>
      <w:r>
        <w:rPr>
          <w:b/>
          <w:bCs/>
          <w:color w:val="55524A"/>
          <w:sz w:val="19"/>
          <w:szCs w:val="19"/>
        </w:rPr>
        <w:t xml:space="preserve">Ferme : lieu</w:t>
      </w:r>
      <w:r>
        <w:rPr>
          <w:color w:val="B95F2C"/>
          <w:sz w:val="19"/>
          <w:szCs w:val="19"/>
        </w:rPr>
        <w:t xml:space="preserve">   [produit.drip-bags-catimor.ferme.lieu]</w:t>
      </w:r>
    </w:p>
    <w:p>
      <w:pPr>
        <w:spacing w:after="0"/>
      </w:pPr>
      <w:r>
        <w:rPr>
          <w:sz w:val="22"/>
          <w:szCs w:val="22"/>
        </w:rPr>
        <w:t xml:space="preserve">Baoshan, Yunnan</w:t>
      </w:r>
    </w:p>
    <w:p>
      <w:pPr>
        <w:spacing w:after="40" w:before="200"/>
      </w:pPr>
      <w:r>
        <w:rPr>
          <w:b/>
          <w:bCs/>
          <w:color w:val="55524A"/>
          <w:sz w:val="19"/>
          <w:szCs w:val="19"/>
        </w:rPr>
        <w:t xml:space="preserve">Ferme : présentation</w:t>
      </w:r>
      <w:r>
        <w:rPr>
          <w:color w:val="B95F2C"/>
          <w:sz w:val="19"/>
          <w:szCs w:val="19"/>
        </w:rPr>
        <w:t xml:space="preserve">   [produit.drip-bags-catimor.ferme.texte]</w:t>
      </w:r>
    </w:p>
    <w:p>
      <w:pPr>
        <w:spacing w:after="0"/>
      </w:pPr>
      <w:r>
        <w:rPr>
          <w:sz w:val="22"/>
          <w:szCs w:val="22"/>
        </w:rPr>
        <w:t xml:space="preserve">La Ferme de Gaosheng Manor, fondée en 1956, est souvent présentée comme la première plantation de café de Chine, dédiée à la production d’Arabica de qualité. La ferme cultive principalement du Catimor (et un peu de Typica /« Blue Mountain ») entre 1500 et 1850 m d’altitude, dans la vallée sèche et chaude de la rivière Nu, près de la frontière avec le Myanmar.</w:t>
      </w:r>
    </w:p>
    <w:p>
      <w:pPr>
        <w:spacing w:after="40" w:before="200"/>
      </w:pPr>
      <w:r>
        <w:rPr>
          <w:b/>
          <w:bCs/>
          <w:color w:val="55524A"/>
          <w:sz w:val="19"/>
          <w:szCs w:val="19"/>
        </w:rPr>
        <w:t xml:space="preserve">Format et prix</w:t>
      </w:r>
      <w:r>
        <w:rPr>
          <w:color w:val="B95F2C"/>
          <w:sz w:val="19"/>
          <w:szCs w:val="19"/>
        </w:rPr>
        <w:t xml:space="preserve">   [produit.drip-bags-catimor.prix.1]</w:t>
      </w:r>
    </w:p>
    <w:p>
      <w:pPr>
        <w:spacing w:after="0"/>
      </w:pPr>
      <w:r>
        <w:rPr>
          <w:sz w:val="22"/>
          <w:szCs w:val="22"/>
        </w:rPr>
        <w:t xml:space="preserve">Boîte de 5 — 9.00 €</w:t>
      </w:r>
    </w:p>
    <w:p>
      <w:pPr>
        <w:pStyle w:val="Heading2"/>
        <w:spacing w:after="140" w:before="340"/>
      </w:pPr>
      <w:r>
        <w:t xml:space="preserve">Gaosheng — Bourbon jaune — Café de Baoshan, Yunnan</w:t>
      </w:r>
    </w:p>
    <w:p>
      <w:pPr>
        <w:spacing w:after="40" w:before="200"/>
      </w:pPr>
      <w:r>
        <w:rPr>
          <w:b/>
          <w:bCs/>
          <w:color w:val="55524A"/>
          <w:sz w:val="19"/>
          <w:szCs w:val="19"/>
        </w:rPr>
        <w:t xml:space="preserve">Nom</w:t>
      </w:r>
      <w:r>
        <w:rPr>
          <w:color w:val="B95F2C"/>
          <w:sz w:val="19"/>
          <w:szCs w:val="19"/>
        </w:rPr>
        <w:t xml:space="preserve">   [produit.drip-bags-bourbon-jaune.nom]</w:t>
      </w:r>
    </w:p>
    <w:p>
      <w:pPr>
        <w:spacing w:after="0"/>
      </w:pPr>
      <w:r>
        <w:rPr>
          <w:sz w:val="22"/>
          <w:szCs w:val="22"/>
        </w:rPr>
        <w:t xml:space="preserve">Gaosheng — Bourbon jaune</w:t>
      </w:r>
    </w:p>
    <w:p>
      <w:pPr>
        <w:spacing w:after="40" w:before="200"/>
      </w:pPr>
      <w:r>
        <w:rPr>
          <w:b/>
          <w:bCs/>
          <w:color w:val="55524A"/>
          <w:sz w:val="19"/>
          <w:szCs w:val="19"/>
        </w:rPr>
        <w:t xml:space="preserve">Sous-titre</w:t>
      </w:r>
      <w:r>
        <w:rPr>
          <w:color w:val="B95F2C"/>
          <w:sz w:val="19"/>
          <w:szCs w:val="19"/>
        </w:rPr>
        <w:t xml:space="preserve">   [produit.drip-bags-bourbon-jaune.sousTitre]</w:t>
      </w:r>
    </w:p>
    <w:p>
      <w:pPr>
        <w:spacing w:after="0"/>
      </w:pPr>
      <w:r>
        <w:rPr>
          <w:sz w:val="22"/>
          <w:szCs w:val="22"/>
        </w:rPr>
        <w:t xml:space="preserve">Café de Baoshan, Yunnan</w:t>
      </w:r>
    </w:p>
    <w:p>
      <w:pPr>
        <w:spacing w:after="40" w:before="200"/>
      </w:pPr>
      <w:r>
        <w:rPr>
          <w:b/>
          <w:bCs/>
          <w:color w:val="55524A"/>
          <w:sz w:val="19"/>
          <w:szCs w:val="19"/>
        </w:rPr>
        <w:t xml:space="preserve">Accroche (une phrase, sous le prix)</w:t>
      </w:r>
      <w:r>
        <w:rPr>
          <w:color w:val="B95F2C"/>
          <w:sz w:val="19"/>
          <w:szCs w:val="19"/>
        </w:rPr>
        <w:t xml:space="preserve">   [produit.drip-bags-bourbon-jaune.accroche]</w:t>
      </w:r>
    </w:p>
    <w:p>
      <w:pPr>
        <w:spacing w:after="0"/>
      </w:pPr>
      <w:r>
        <w:rPr>
          <w:sz w:val="22"/>
          <w:szCs w:val="22"/>
        </w:rPr>
        <w:t xml:space="preserve">Cinq sachets filtres individuels, boisés cacaotés.</w:t>
      </w:r>
    </w:p>
    <w:p>
      <w:pPr>
        <w:spacing w:after="40" w:before="200"/>
      </w:pPr>
      <w:r>
        <w:rPr>
          <w:b/>
          <w:bCs/>
          <w:color w:val="55524A"/>
          <w:sz w:val="19"/>
          <w:szCs w:val="19"/>
        </w:rPr>
        <w:t xml:space="preserve">Description</w:t>
      </w:r>
      <w:r>
        <w:rPr>
          <w:color w:val="B95F2C"/>
          <w:sz w:val="19"/>
          <w:szCs w:val="19"/>
        </w:rPr>
        <w:t xml:space="preserve">   [produit.drip-bags-bourbon-jaune.description]</w:t>
      </w:r>
    </w:p>
    <w:p>
      <w:pPr>
        <w:spacing w:after="0"/>
      </w:pPr>
      <w:r>
        <w:rPr>
          <w:sz w:val="22"/>
          <w:szCs w:val="22"/>
        </w:rPr>
        <w:t xml:space="preserve">Cinq sachets filtres de 10 g, moulus et conditionnés sous atmosphère protectrice le jour de la torréfaction. Le Bourbon jaune est plus rare et moins productif que le Catimor, sur la même ferme et à la même altitude : la tasse y gagne en finesse, avec ses notes de rhum boisé et légèrement cacaoté.</w:t>
      </w:r>
    </w:p>
    <w:p>
      <w:pPr>
        <w:spacing w:after="40" w:before="200"/>
      </w:pPr>
      <w:r>
        <w:rPr>
          <w:b/>
          <w:bCs/>
          <w:color w:val="55524A"/>
          <w:sz w:val="19"/>
          <w:szCs w:val="19"/>
        </w:rPr>
        <w:t xml:space="preserve">Histoire du lot</w:t>
      </w:r>
      <w:r>
        <w:rPr>
          <w:color w:val="B95F2C"/>
          <w:sz w:val="19"/>
          <w:szCs w:val="19"/>
        </w:rPr>
        <w:t xml:space="preserve">   [produit.drip-bags-bourbon-jaune.histoire]</w:t>
      </w:r>
    </w:p>
    <w:p>
      <w:pPr>
        <w:spacing w:after="0"/>
      </w:pPr>
      <w:r>
        <w:rPr>
          <w:sz w:val="22"/>
          <w:szCs w:val="22"/>
        </w:rPr>
        <w:t xml:space="preserve">Même terre, même altitude, même traitement, même torréfaction que notre Catimor : seule la variété change. C’est la comparaison la plus simple que l’on puisse proposer, et la plus instructive en les goûtant à la suite.</w:t>
      </w:r>
    </w:p>
    <w:p>
      <w:pPr>
        <w:spacing w:after="40" w:before="200"/>
      </w:pPr>
      <w:r>
        <w:rPr>
          <w:b/>
          <w:bCs/>
          <w:color w:val="55524A"/>
          <w:sz w:val="19"/>
          <w:szCs w:val="19"/>
        </w:rPr>
        <w:t xml:space="preserve">Fiche : origine</w:t>
      </w:r>
      <w:r>
        <w:rPr>
          <w:color w:val="B95F2C"/>
          <w:sz w:val="19"/>
          <w:szCs w:val="19"/>
        </w:rPr>
        <w:t xml:space="preserve">   [produit.drip-bags-bourbon-jaune.origine]</w:t>
      </w:r>
    </w:p>
    <w:p>
      <w:pPr>
        <w:spacing w:after="0"/>
      </w:pPr>
      <w:r>
        <w:rPr>
          <w:sz w:val="22"/>
          <w:szCs w:val="22"/>
        </w:rPr>
        <w:t xml:space="preserve">Yunnan, Chine — Gaosheng, Baoshan</w:t>
      </w:r>
    </w:p>
    <w:p>
      <w:pPr>
        <w:spacing w:after="40" w:before="200"/>
      </w:pPr>
      <w:r>
        <w:rPr>
          <w:b/>
          <w:bCs/>
          <w:color w:val="55524A"/>
          <w:sz w:val="19"/>
          <w:szCs w:val="19"/>
        </w:rPr>
        <w:t xml:space="preserve">Fiche : altitude</w:t>
      </w:r>
      <w:r>
        <w:rPr>
          <w:color w:val="B95F2C"/>
          <w:sz w:val="19"/>
          <w:szCs w:val="19"/>
        </w:rPr>
        <w:t xml:space="preserve">   [produit.drip-bags-bourbon-jaune.altitude]</w:t>
      </w:r>
    </w:p>
    <w:p>
      <w:pPr>
        <w:spacing w:after="0"/>
      </w:pPr>
      <w:r>
        <w:rPr>
          <w:sz w:val="22"/>
          <w:szCs w:val="22"/>
        </w:rPr>
        <w:t xml:space="preserve">1300 – 1850 m</w:t>
      </w:r>
    </w:p>
    <w:p>
      <w:pPr>
        <w:spacing w:after="40" w:before="200"/>
      </w:pPr>
      <w:r>
        <w:rPr>
          <w:b/>
          <w:bCs/>
          <w:color w:val="55524A"/>
          <w:sz w:val="19"/>
          <w:szCs w:val="19"/>
        </w:rPr>
        <w:t xml:space="preserve">Fiche : variété</w:t>
      </w:r>
      <w:r>
        <w:rPr>
          <w:color w:val="B95F2C"/>
          <w:sz w:val="19"/>
          <w:szCs w:val="19"/>
        </w:rPr>
        <w:t xml:space="preserve">   [produit.drip-bags-bourbon-jaune.variete]</w:t>
      </w:r>
    </w:p>
    <w:p>
      <w:pPr>
        <w:spacing w:after="0"/>
      </w:pPr>
      <w:r>
        <w:rPr>
          <w:sz w:val="22"/>
          <w:szCs w:val="22"/>
        </w:rPr>
        <w:t xml:space="preserve">Bourbon jaune</w:t>
      </w:r>
    </w:p>
    <w:p>
      <w:pPr>
        <w:spacing w:after="40" w:before="200"/>
      </w:pPr>
      <w:r>
        <w:rPr>
          <w:b/>
          <w:bCs/>
          <w:color w:val="55524A"/>
          <w:sz w:val="19"/>
          <w:szCs w:val="19"/>
        </w:rPr>
        <w:t xml:space="preserve">Fiche : process</w:t>
      </w:r>
      <w:r>
        <w:rPr>
          <w:color w:val="B95F2C"/>
          <w:sz w:val="19"/>
          <w:szCs w:val="19"/>
        </w:rPr>
        <w:t xml:space="preserve">   [produit.drip-bags-bourbon-jaune.process]</w:t>
      </w:r>
    </w:p>
    <w:p>
      <w:pPr>
        <w:spacing w:after="0"/>
      </w:pPr>
      <w:r>
        <w:rPr>
          <w:sz w:val="22"/>
          <w:szCs w:val="22"/>
        </w:rPr>
        <w:t xml:space="preserve">Lavé traditionnel</w:t>
      </w:r>
    </w:p>
    <w:p>
      <w:pPr>
        <w:spacing w:after="40" w:before="200"/>
      </w:pPr>
      <w:r>
        <w:rPr>
          <w:b/>
          <w:bCs/>
          <w:color w:val="55524A"/>
          <w:sz w:val="19"/>
          <w:szCs w:val="19"/>
        </w:rPr>
        <w:t xml:space="preserve">Fiche : notes de dégustation</w:t>
      </w:r>
      <w:r>
        <w:rPr>
          <w:color w:val="B95F2C"/>
          <w:sz w:val="19"/>
          <w:szCs w:val="19"/>
        </w:rPr>
        <w:t xml:space="preserve">   [produit.drip-bags-bourbon-jaune.notes]</w:t>
      </w:r>
    </w:p>
    <w:p>
      <w:pPr>
        <w:spacing w:after="0"/>
      </w:pPr>
      <w:r>
        <w:rPr>
          <w:sz w:val="22"/>
          <w:szCs w:val="22"/>
        </w:rPr>
        <w:t xml:space="preserve">Rhum, boisé cacaoté, vin rouge</w:t>
      </w:r>
    </w:p>
    <w:p>
      <w:pPr>
        <w:spacing w:after="40" w:before="200"/>
      </w:pPr>
      <w:r>
        <w:rPr>
          <w:b/>
          <w:bCs/>
          <w:color w:val="55524A"/>
          <w:sz w:val="19"/>
          <w:szCs w:val="19"/>
        </w:rPr>
        <w:t xml:space="preserve">Fiche : séchage</w:t>
      </w:r>
      <w:r>
        <w:rPr>
          <w:color w:val="B95F2C"/>
          <w:sz w:val="19"/>
          <w:szCs w:val="19"/>
        </w:rPr>
        <w:t xml:space="preserve">   [produit.drip-bags-bourbon-jaune.sechage]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[produit.drip-bags-bourbon-jaune.recolte]</w:t>
      </w:r>
    </w:p>
    <w:p>
      <w:pPr>
        <w:spacing w:after="0"/>
      </w:pPr>
      <w:r>
        <w:rPr>
          <w:sz w:val="22"/>
          <w:szCs w:val="22"/>
        </w:rPr>
        <w:t xml:space="preserve">À la main, cerises à maturation complète</w:t>
      </w:r>
    </w:p>
    <w:p>
      <w:pPr>
        <w:spacing w:after="40" w:before="200"/>
      </w:pPr>
      <w:r>
        <w:rPr>
          <w:b/>
          <w:bCs/>
          <w:color w:val="55524A"/>
          <w:sz w:val="19"/>
          <w:szCs w:val="19"/>
        </w:rPr>
        <w:t xml:space="preserve">Fiche : profil (filtre ou espresso)</w:t>
      </w:r>
      <w:r>
        <w:rPr>
          <w:color w:val="B95F2C"/>
          <w:sz w:val="19"/>
          <w:szCs w:val="19"/>
        </w:rPr>
        <w:t xml:space="preserve">   [produit.drip-bags-bourbon-jaune.profil]</w:t>
      </w:r>
    </w:p>
    <w:p>
      <w:pPr>
        <w:spacing w:after="0"/>
      </w:pPr>
      <w:r>
        <w:rPr>
          <w:sz w:val="22"/>
          <w:szCs w:val="22"/>
        </w:rPr>
        <w:t xml:space="preserve">Filtre</w:t>
      </w:r>
    </w:p>
    <w:p>
      <w:pPr>
        <w:spacing w:after="40" w:before="200"/>
      </w:pPr>
      <w:r>
        <w:rPr>
          <w:b/>
          <w:bCs/>
          <w:color w:val="55524A"/>
          <w:sz w:val="19"/>
          <w:szCs w:val="19"/>
        </w:rPr>
        <w:t xml:space="preserve">Conseils de préparation</w:t>
      </w:r>
      <w:r>
        <w:rPr>
          <w:color w:val="B95F2C"/>
          <w:sz w:val="19"/>
          <w:szCs w:val="19"/>
        </w:rPr>
        <w:t xml:space="preserve">   [produit.drip-bags-bourbon-jaune.preparation]</w:t>
      </w:r>
    </w:p>
    <w:p>
      <w:pPr>
        <w:spacing w:after="0"/>
      </w:pPr>
      <w:r>
        <w:rPr>
          <w:sz w:val="22"/>
          <w:szCs w:val="22"/>
        </w:rPr>
        <w:t xml:space="preserve">Posez le sachet sur le mug, versez 30 ml à 90 °C pour humidifier, attendez 30 secondes, puis complétez à 120 - 150 ml en deux versements.</w:t>
      </w:r>
    </w:p>
    <w:p>
      <w:pPr>
        <w:spacing w:after="40" w:before="200"/>
      </w:pPr>
      <w:r>
        <w:rPr>
          <w:b/>
          <w:bCs/>
          <w:color w:val="55524A"/>
          <w:sz w:val="19"/>
          <w:szCs w:val="19"/>
        </w:rPr>
        <w:t xml:space="preserve">Contenu, ligne 1</w:t>
      </w:r>
      <w:r>
        <w:rPr>
          <w:color w:val="B95F2C"/>
          <w:sz w:val="19"/>
          <w:szCs w:val="19"/>
        </w:rPr>
        <w:t xml:space="preserve">   [produit.drip-bags-bourbon-jaune.contenu.1]</w:t>
      </w:r>
    </w:p>
    <w:p>
      <w:pPr>
        <w:spacing w:after="0"/>
      </w:pPr>
      <w:r>
        <w:rPr>
          <w:sz w:val="22"/>
          <w:szCs w:val="22"/>
        </w:rPr>
        <w:t xml:space="preserve">5 sachets filtres de 10 g</w:t>
      </w:r>
    </w:p>
    <w:p>
      <w:pPr>
        <w:spacing w:after="40" w:before="200"/>
      </w:pPr>
      <w:r>
        <w:rPr>
          <w:b/>
          <w:bCs/>
          <w:color w:val="55524A"/>
          <w:sz w:val="19"/>
          <w:szCs w:val="19"/>
        </w:rPr>
        <w:t xml:space="preserve">Contenu, ligne 2</w:t>
      </w:r>
      <w:r>
        <w:rPr>
          <w:color w:val="B95F2C"/>
          <w:sz w:val="19"/>
          <w:szCs w:val="19"/>
        </w:rPr>
        <w:t xml:space="preserve">   [produit.drip-bags-bourbon-jaune.contenu.2]</w:t>
      </w:r>
    </w:p>
    <w:p>
      <w:pPr>
        <w:spacing w:after="0"/>
      </w:pPr>
      <w:r>
        <w:rPr>
          <w:sz w:val="22"/>
          <w:szCs w:val="22"/>
        </w:rPr>
        <w:t xml:space="preserve">Variété Bourbon jaune, lavée</w:t>
      </w:r>
    </w:p>
    <w:p>
      <w:pPr>
        <w:spacing w:after="40" w:before="200"/>
      </w:pPr>
      <w:r>
        <w:rPr>
          <w:b/>
          <w:bCs/>
          <w:color w:val="55524A"/>
          <w:sz w:val="19"/>
          <w:szCs w:val="19"/>
        </w:rPr>
        <w:t xml:space="preserve">Contenu, ligne 3</w:t>
      </w:r>
      <w:r>
        <w:rPr>
          <w:color w:val="B95F2C"/>
          <w:sz w:val="19"/>
          <w:szCs w:val="19"/>
        </w:rPr>
        <w:t xml:space="preserve">   [produit.drip-bags-bourbon-jaune.contenu.3]</w:t>
      </w:r>
    </w:p>
    <w:p>
      <w:pPr>
        <w:spacing w:after="0"/>
      </w:pPr>
      <w:r>
        <w:rPr>
          <w:sz w:val="22"/>
          <w:szCs w:val="22"/>
        </w:rPr>
        <w:t xml:space="preserve">Boîte et sachets recyclables</w:t>
      </w:r>
    </w:p>
    <w:p>
      <w:pPr>
        <w:spacing w:after="40" w:before="200"/>
      </w:pPr>
      <w:r>
        <w:rPr>
          <w:b/>
          <w:bCs/>
          <w:color w:val="55524A"/>
          <w:sz w:val="19"/>
          <w:szCs w:val="19"/>
        </w:rPr>
        <w:t xml:space="preserve">Ferme : nom</w:t>
      </w:r>
      <w:r>
        <w:rPr>
          <w:color w:val="B95F2C"/>
          <w:sz w:val="19"/>
          <w:szCs w:val="19"/>
        </w:rPr>
        <w:t xml:space="preserve">   [produit.drip-bags-bourbon-jaune.ferme.nom]</w:t>
      </w:r>
    </w:p>
    <w:p>
      <w:pPr>
        <w:spacing w:after="0"/>
      </w:pPr>
      <w:r>
        <w:rPr>
          <w:sz w:val="22"/>
          <w:szCs w:val="22"/>
        </w:rPr>
        <w:t xml:space="preserve">Ferme de Gaosheng</w:t>
      </w:r>
    </w:p>
    <w:p>
      <w:pPr>
        <w:spacing w:after="40" w:before="200"/>
      </w:pPr>
      <w:r>
        <w:rPr>
          <w:b/>
          <w:bCs/>
          <w:color w:val="55524A"/>
          <w:sz w:val="19"/>
          <w:szCs w:val="19"/>
        </w:rPr>
        <w:t xml:space="preserve">Ferme : lieu</w:t>
      </w:r>
      <w:r>
        <w:rPr>
          <w:color w:val="B95F2C"/>
          <w:sz w:val="19"/>
          <w:szCs w:val="19"/>
        </w:rPr>
        <w:t xml:space="preserve">   [produit.drip-bags-bourbon-jaune.ferme.lieu]</w:t>
      </w:r>
    </w:p>
    <w:p>
      <w:pPr>
        <w:spacing w:after="0"/>
      </w:pPr>
      <w:r>
        <w:rPr>
          <w:sz w:val="22"/>
          <w:szCs w:val="22"/>
        </w:rPr>
        <w:t xml:space="preserve">Baoshan, Yunnan</w:t>
      </w:r>
    </w:p>
    <w:p>
      <w:pPr>
        <w:spacing w:after="40" w:before="200"/>
      </w:pPr>
      <w:r>
        <w:rPr>
          <w:b/>
          <w:bCs/>
          <w:color w:val="55524A"/>
          <w:sz w:val="19"/>
          <w:szCs w:val="19"/>
        </w:rPr>
        <w:t xml:space="preserve">Ferme : présentation</w:t>
      </w:r>
      <w:r>
        <w:rPr>
          <w:color w:val="B95F2C"/>
          <w:sz w:val="19"/>
          <w:szCs w:val="19"/>
        </w:rPr>
        <w:t xml:space="preserve">   [produit.drip-bags-bourbon-jaune.ferme.texte]</w:t>
      </w:r>
    </w:p>
    <w:p>
      <w:pPr>
        <w:spacing w:after="0"/>
      </w:pPr>
      <w:r>
        <w:rPr>
          <w:sz w:val="22"/>
          <w:szCs w:val="22"/>
        </w:rPr>
        <w:t xml:space="preserve">La Ferme de Gaosheng Manor, fondée en 1956, est souvent présentée comme la première plantation de café de Chine, dédiée à la production d’Arabica de qualité. La ferme cultive principalement du Catimor (et un peu de Typica /« Blue Mountain ») entre 1500 et 1850 m d’altitude, dans la vallée sèche et chaude de la rivière Nu, près de la frontière avec le Myanmar.</w:t>
      </w:r>
    </w:p>
    <w:p>
      <w:pPr>
        <w:spacing w:after="40" w:before="200"/>
      </w:pPr>
      <w:r>
        <w:rPr>
          <w:b/>
          <w:bCs/>
          <w:color w:val="55524A"/>
          <w:sz w:val="19"/>
          <w:szCs w:val="19"/>
        </w:rPr>
        <w:t xml:space="preserve">Format et prix</w:t>
      </w:r>
      <w:r>
        <w:rPr>
          <w:color w:val="B95F2C"/>
          <w:sz w:val="19"/>
          <w:szCs w:val="19"/>
        </w:rPr>
        <w:t xml:space="preserve">   [produit.drip-bags-bourbon-jaune.prix.1]</w:t>
      </w:r>
    </w:p>
    <w:p>
      <w:pPr>
        <w:spacing w:after="0"/>
      </w:pPr>
      <w:r>
        <w:rPr>
          <w:sz w:val="22"/>
          <w:szCs w:val="22"/>
        </w:rPr>
        <w:t xml:space="preserve">Boîte de 5 — 11.00 €</w:t>
      </w:r>
    </w:p>
    <w:p>
      <w:pPr>
        <w:pStyle w:val="Heading2"/>
        <w:spacing w:after="140" w:before="340"/>
      </w:pPr>
      <w:r>
        <w:t xml:space="preserve">Coffret Découverte — 3 × 200 g + 2 boîtes de sachets filtres</w:t>
      </w:r>
    </w:p>
    <w:p>
      <w:pPr>
        <w:spacing w:after="40" w:before="200"/>
      </w:pPr>
      <w:r>
        <w:rPr>
          <w:b/>
          <w:bCs/>
          <w:color w:val="55524A"/>
          <w:sz w:val="19"/>
          <w:szCs w:val="19"/>
        </w:rPr>
        <w:t xml:space="preserve">Nom</w:t>
      </w:r>
      <w:r>
        <w:rPr>
          <w:color w:val="B95F2C"/>
          <w:sz w:val="19"/>
          <w:szCs w:val="19"/>
        </w:rPr>
        <w:t xml:space="preserve">   [produit.coffret-decouverte.nom]</w:t>
      </w:r>
    </w:p>
    <w:p>
      <w:pPr>
        <w:spacing w:after="0"/>
      </w:pPr>
      <w:r>
        <w:rPr>
          <w:sz w:val="22"/>
          <w:szCs w:val="22"/>
        </w:rPr>
        <w:t xml:space="preserve">Coffret Découverte</w:t>
      </w:r>
    </w:p>
    <w:p>
      <w:pPr>
        <w:spacing w:after="40" w:before="200"/>
      </w:pPr>
      <w:r>
        <w:rPr>
          <w:b/>
          <w:bCs/>
          <w:color w:val="55524A"/>
          <w:sz w:val="19"/>
          <w:szCs w:val="19"/>
        </w:rPr>
        <w:t xml:space="preserve">Sous-titre</w:t>
      </w:r>
      <w:r>
        <w:rPr>
          <w:color w:val="B95F2C"/>
          <w:sz w:val="19"/>
          <w:szCs w:val="19"/>
        </w:rPr>
        <w:t xml:space="preserve">   [produit.coffret-decouverte.sousTitre]</w:t>
      </w:r>
    </w:p>
    <w:p>
      <w:pPr>
        <w:spacing w:after="0"/>
      </w:pPr>
      <w:r>
        <w:rPr>
          <w:sz w:val="22"/>
          <w:szCs w:val="22"/>
        </w:rPr>
        <w:t xml:space="preserve">3 × 200 g + 2 boîtes de sachets filtres</w:t>
      </w:r>
    </w:p>
    <w:p>
      <w:pPr>
        <w:spacing w:after="40" w:before="200"/>
      </w:pPr>
      <w:r>
        <w:rPr>
          <w:b/>
          <w:bCs/>
          <w:color w:val="55524A"/>
          <w:sz w:val="19"/>
          <w:szCs w:val="19"/>
        </w:rPr>
        <w:t xml:space="preserve">Accroche (une phrase, sous le prix)</w:t>
      </w:r>
      <w:r>
        <w:rPr>
          <w:color w:val="B95F2C"/>
          <w:sz w:val="19"/>
          <w:szCs w:val="19"/>
        </w:rPr>
        <w:t xml:space="preserve">   [produit.coffret-decouverte.accroche]</w:t>
      </w:r>
    </w:p>
    <w:p>
      <w:pPr>
        <w:spacing w:after="0"/>
      </w:pPr>
      <w:r>
        <w:rPr>
          <w:sz w:val="22"/>
          <w:szCs w:val="22"/>
        </w:rPr>
        <w:t xml:space="preserve">Nos trois terroirs du Yunnan, .</w:t>
      </w:r>
    </w:p>
    <w:p>
      <w:pPr>
        <w:spacing w:after="40" w:before="200"/>
      </w:pPr>
      <w:r>
        <w:rPr>
          <w:b/>
          <w:bCs/>
          <w:color w:val="55524A"/>
          <w:sz w:val="19"/>
          <w:szCs w:val="19"/>
        </w:rPr>
        <w:t xml:space="preserve">Description</w:t>
      </w:r>
      <w:r>
        <w:rPr>
          <w:color w:val="B95F2C"/>
          <w:sz w:val="19"/>
          <w:szCs w:val="19"/>
        </w:rPr>
        <w:t xml:space="preserve">   [produit.coffret-decouverte.description]</w:t>
      </w:r>
    </w:p>
    <w:p>
      <w:pPr>
        <w:spacing w:after="0"/>
      </w:pPr>
      <w:r>
        <w:rPr>
          <w:sz w:val="22"/>
          <w:szCs w:val="22"/>
        </w:rPr>
        <w:t xml:space="preserve">Le meilleur moyen de comprendre nos cafés du Yunnan : deux honey de Torch Estate — anaérobie double et traditionnel — le lavé de Yun Lan Estate en Pacamara, et deux boîtes de 5 sachets filtres de la ferme de Gaosheng pour emporter un peu de Yunnan partout avec vous.</w:t>
      </w:r>
    </w:p>
    <w:p>
      <w:pPr>
        <w:spacing w:after="40" w:before="200"/>
      </w:pPr>
      <w:r>
        <w:rPr>
          <w:b/>
          <w:bCs/>
          <w:color w:val="55524A"/>
          <w:sz w:val="19"/>
          <w:szCs w:val="19"/>
        </w:rPr>
        <w:t xml:space="preserve">Histoire du lot</w:t>
      </w:r>
      <w:r>
        <w:rPr>
          <w:color w:val="B95F2C"/>
          <w:sz w:val="19"/>
          <w:szCs w:val="19"/>
        </w:rPr>
        <w:t xml:space="preserve">   [produit.coffret-decouverte.histoire]</w:t>
      </w:r>
    </w:p>
    <w:p>
      <w:pPr>
        <w:spacing w:after="0"/>
      </w:pPr>
      <w:r>
        <w:rPr>
          <w:sz w:val="22"/>
          <w:szCs w:val="22"/>
        </w:rPr>
        <w:t xml:space="preserve">Trois fermes, trois terroirs, trois variétés. Dégustez-les ensemble : leurs différences se lisent clairement — ce que change une fermentation, ce que change une variété.</w:t>
      </w:r>
    </w:p>
    <w:p>
      <w:pPr>
        <w:spacing w:after="40" w:before="200"/>
      </w:pPr>
      <w:r>
        <w:rPr>
          <w:b/>
          <w:bCs/>
          <w:color w:val="55524A"/>
          <w:sz w:val="19"/>
          <w:szCs w:val="19"/>
        </w:rPr>
        <w:t xml:space="preserve">Fiche : origine</w:t>
      </w:r>
      <w:r>
        <w:rPr>
          <w:color w:val="B95F2C"/>
          <w:sz w:val="19"/>
          <w:szCs w:val="19"/>
        </w:rPr>
        <w:t xml:space="preserve">   [produit.coffret-decouverte.origine]</w:t>
      </w:r>
    </w:p>
    <w:p>
      <w:pPr>
        <w:spacing w:after="0"/>
      </w:pPr>
      <w:r>
        <w:rPr>
          <w:sz w:val="22"/>
          <w:szCs w:val="22"/>
        </w:rPr>
        <w:t xml:space="preserve">Yunnan, Chine — Pu’er, Baoshan &amp; Xishuangbanna</w:t>
      </w:r>
    </w:p>
    <w:p>
      <w:pPr>
        <w:spacing w:after="40" w:before="200"/>
      </w:pPr>
      <w:r>
        <w:rPr>
          <w:b/>
          <w:bCs/>
          <w:color w:val="55524A"/>
          <w:sz w:val="19"/>
          <w:szCs w:val="19"/>
        </w:rPr>
        <w:t xml:space="preserve">Fiche : altitude</w:t>
      </w:r>
      <w:r>
        <w:rPr>
          <w:color w:val="B95F2C"/>
          <w:sz w:val="19"/>
          <w:szCs w:val="19"/>
        </w:rPr>
        <w:t xml:space="preserve">   [produit.coffret-decouverte.altitude]</w:t>
      </w:r>
    </w:p>
    <w:p>
      <w:pPr>
        <w:spacing w:after="0"/>
      </w:pPr>
      <w:r>
        <w:rPr>
          <w:sz w:val="22"/>
          <w:szCs w:val="22"/>
        </w:rPr>
        <w:t xml:space="preserve">1300 –1800 m</w:t>
      </w:r>
    </w:p>
    <w:p>
      <w:pPr>
        <w:spacing w:after="40" w:before="200"/>
      </w:pPr>
      <w:r>
        <w:rPr>
          <w:b/>
          <w:bCs/>
          <w:color w:val="55524A"/>
          <w:sz w:val="19"/>
          <w:szCs w:val="19"/>
        </w:rPr>
        <w:t xml:space="preserve">Fiche : variété</w:t>
      </w:r>
      <w:r>
        <w:rPr>
          <w:color w:val="B95F2C"/>
          <w:sz w:val="19"/>
          <w:szCs w:val="19"/>
        </w:rPr>
        <w:t xml:space="preserve">   [produit.coffret-decouverte.variete]</w:t>
      </w:r>
    </w:p>
    <w:p>
      <w:pPr>
        <w:spacing w:after="0"/>
      </w:pPr>
      <w:r>
        <w:rPr>
          <w:sz w:val="22"/>
          <w:szCs w:val="22"/>
        </w:rPr>
        <w:t xml:space="preserve">Catimor, Pacamara et Bourbon jaune</w:t>
      </w:r>
    </w:p>
    <w:p>
      <w:pPr>
        <w:spacing w:after="40" w:before="200"/>
      </w:pPr>
      <w:r>
        <w:rPr>
          <w:b/>
          <w:bCs/>
          <w:color w:val="55524A"/>
          <w:sz w:val="19"/>
          <w:szCs w:val="19"/>
        </w:rPr>
        <w:t xml:space="preserve">Fiche : process</w:t>
      </w:r>
      <w:r>
        <w:rPr>
          <w:color w:val="B95F2C"/>
          <w:sz w:val="19"/>
          <w:szCs w:val="19"/>
        </w:rPr>
        <w:t xml:space="preserve">   [produit.coffret-decouverte.process]</w:t>
      </w:r>
    </w:p>
    <w:p>
      <w:pPr>
        <w:spacing w:after="0"/>
      </w:pPr>
      <w:r>
        <w:rPr>
          <w:sz w:val="22"/>
          <w:szCs w:val="22"/>
        </w:rPr>
        <w:t xml:space="preserve">Honey anaérobie, honey, lavé</w:t>
      </w:r>
    </w:p>
    <w:p>
      <w:pPr>
        <w:spacing w:after="40" w:before="200"/>
      </w:pPr>
      <w:r>
        <w:rPr>
          <w:b/>
          <w:bCs/>
          <w:color w:val="55524A"/>
          <w:sz w:val="19"/>
          <w:szCs w:val="19"/>
        </w:rPr>
        <w:t xml:space="preserve">Fiche : notes de dégustation</w:t>
      </w:r>
      <w:r>
        <w:rPr>
          <w:color w:val="B95F2C"/>
          <w:sz w:val="19"/>
          <w:szCs w:val="19"/>
        </w:rPr>
        <w:t xml:space="preserve">   [produit.coffret-decouverte.notes]</w:t>
      </w:r>
    </w:p>
    <w:p>
      <w:pPr>
        <w:spacing w:after="0"/>
      </w:pPr>
      <w:r>
        <w:rPr>
          <w:sz w:val="22"/>
          <w:szCs w:val="22"/>
        </w:rPr>
        <w:t xml:space="preserve">Fruits tropicaux, citron vert, pamplemousse, cacao</w:t>
      </w:r>
    </w:p>
    <w:p>
      <w:pPr>
        <w:spacing w:after="40" w:before="200"/>
      </w:pPr>
      <w:r>
        <w:rPr>
          <w:b/>
          <w:bCs/>
          <w:color w:val="55524A"/>
          <w:sz w:val="19"/>
          <w:szCs w:val="19"/>
        </w:rPr>
        <w:t xml:space="preserve">Fiche : séchage</w:t>
      </w:r>
      <w:r>
        <w:rPr>
          <w:color w:val="B95F2C"/>
          <w:sz w:val="19"/>
          <w:szCs w:val="19"/>
        </w:rPr>
        <w:t xml:space="preserve">   [produit.coffret-decouverte.sechage]</w:t>
      </w:r>
    </w:p>
    <w:p>
      <w:pPr>
        <w:spacing w:after="0"/>
      </w:pPr>
      <w:r>
        <w:rPr>
          <w:sz w:val="22"/>
          <w:szCs w:val="22"/>
        </w:rPr>
        <w:t xml:space="preserve">Lits surélevés</w:t>
      </w:r>
    </w:p>
    <w:p>
      <w:pPr>
        <w:spacing w:after="40" w:before="200"/>
      </w:pPr>
      <w:r>
        <w:rPr>
          <w:b/>
          <w:bCs/>
          <w:color w:val="55524A"/>
          <w:sz w:val="19"/>
          <w:szCs w:val="19"/>
        </w:rPr>
        <w:t xml:space="preserve">Fiche : récolte</w:t>
      </w:r>
      <w:r>
        <w:rPr>
          <w:color w:val="B95F2C"/>
          <w:sz w:val="19"/>
          <w:szCs w:val="19"/>
        </w:rPr>
        <w:t xml:space="preserve">   [produit.coffret-decouverte.recolte]</w:t>
      </w:r>
    </w:p>
    <w:p>
      <w:pPr>
        <w:spacing w:after="0"/>
      </w:pPr>
      <w:r>
        <w:rPr>
          <w:sz w:val="22"/>
          <w:szCs w:val="22"/>
        </w:rPr>
        <w:t xml:space="preserve">Récolte en cours</w:t>
      </w:r>
    </w:p>
    <w:p>
      <w:pPr>
        <w:spacing w:after="40" w:before="200"/>
      </w:pPr>
      <w:r>
        <w:rPr>
          <w:b/>
          <w:bCs/>
          <w:color w:val="55524A"/>
          <w:sz w:val="19"/>
          <w:szCs w:val="19"/>
        </w:rPr>
        <w:t xml:space="preserve">Conseils de préparation</w:t>
      </w:r>
      <w:r>
        <w:rPr>
          <w:color w:val="B95F2C"/>
          <w:sz w:val="19"/>
          <w:szCs w:val="19"/>
        </w:rPr>
        <w:t xml:space="preserve">   [produit.coffret-decouverte.preparation]</w:t>
      </w:r>
    </w:p>
    <w:p>
      <w:pPr>
        <w:spacing w:after="0"/>
      </w:pPr>
      <w:r>
        <w:rPr>
          <w:sz w:val="22"/>
          <w:szCs w:val="22"/>
        </w:rPr>
        <w:t xml:space="preserve">Commencez par le Lot.02, puis le Lot.01, terminez par le Yun Lan : du plus rond au plus vif.</w:t>
      </w:r>
    </w:p>
    <w:p>
      <w:pPr>
        <w:spacing w:after="40" w:before="200"/>
      </w:pPr>
      <w:r>
        <w:rPr>
          <w:b/>
          <w:bCs/>
          <w:color w:val="55524A"/>
          <w:sz w:val="19"/>
          <w:szCs w:val="19"/>
        </w:rPr>
        <w:t xml:space="preserve">Contenu, ligne 1</w:t>
      </w:r>
      <w:r>
        <w:rPr>
          <w:color w:val="B95F2C"/>
          <w:sz w:val="19"/>
          <w:szCs w:val="19"/>
        </w:rPr>
        <w:t xml:space="preserve">   [produit.coffret-decouverte.contenu.1]</w:t>
      </w:r>
    </w:p>
    <w:p>
      <w:pPr>
        <w:spacing w:after="0"/>
      </w:pPr>
      <w:r>
        <w:rPr>
          <w:sz w:val="22"/>
          <w:szCs w:val="22"/>
        </w:rPr>
        <w:t xml:space="preserve">Torch Estate, Lot 01 — 200 g</w:t>
      </w:r>
    </w:p>
    <w:p>
      <w:pPr>
        <w:spacing w:after="40" w:before="200"/>
      </w:pPr>
      <w:r>
        <w:rPr>
          <w:b/>
          <w:bCs/>
          <w:color w:val="55524A"/>
          <w:sz w:val="19"/>
          <w:szCs w:val="19"/>
        </w:rPr>
        <w:t xml:space="preserve">Contenu, ligne 2</w:t>
      </w:r>
      <w:r>
        <w:rPr>
          <w:color w:val="B95F2C"/>
          <w:sz w:val="19"/>
          <w:szCs w:val="19"/>
        </w:rPr>
        <w:t xml:space="preserve">   [produit.coffret-decouverte.contenu.2]</w:t>
      </w:r>
    </w:p>
    <w:p>
      <w:pPr>
        <w:spacing w:after="0"/>
      </w:pPr>
      <w:r>
        <w:rPr>
          <w:sz w:val="22"/>
          <w:szCs w:val="22"/>
        </w:rPr>
        <w:t xml:space="preserve">Torch Estate, Lot 02 — 200 g</w:t>
      </w:r>
    </w:p>
    <w:p>
      <w:pPr>
        <w:spacing w:after="40" w:before="200"/>
      </w:pPr>
      <w:r>
        <w:rPr>
          <w:b/>
          <w:bCs/>
          <w:color w:val="55524A"/>
          <w:sz w:val="19"/>
          <w:szCs w:val="19"/>
        </w:rPr>
        <w:t xml:space="preserve">Contenu, ligne 3</w:t>
      </w:r>
      <w:r>
        <w:rPr>
          <w:color w:val="B95F2C"/>
          <w:sz w:val="19"/>
          <w:szCs w:val="19"/>
        </w:rPr>
        <w:t xml:space="preserve">   [produit.coffret-decouverte.contenu.3]</w:t>
      </w:r>
    </w:p>
    <w:p>
      <w:pPr>
        <w:spacing w:after="0"/>
      </w:pPr>
      <w:r>
        <w:rPr>
          <w:sz w:val="22"/>
          <w:szCs w:val="22"/>
        </w:rPr>
        <w:t xml:space="preserve">Yun Lan Estate — 200 g</w:t>
      </w:r>
    </w:p>
    <w:p>
      <w:pPr>
        <w:spacing w:after="40" w:before="200"/>
      </w:pPr>
      <w:r>
        <w:rPr>
          <w:b/>
          <w:bCs/>
          <w:color w:val="55524A"/>
          <w:sz w:val="19"/>
          <w:szCs w:val="19"/>
        </w:rPr>
        <w:t xml:space="preserve">Contenu, ligne 4</w:t>
      </w:r>
      <w:r>
        <w:rPr>
          <w:color w:val="B95F2C"/>
          <w:sz w:val="19"/>
          <w:szCs w:val="19"/>
        </w:rPr>
        <w:t xml:space="preserve">   [produit.coffret-decouverte.contenu.4]</w:t>
      </w:r>
    </w:p>
    <w:p>
      <w:pPr>
        <w:spacing w:after="0"/>
      </w:pPr>
      <w:r>
        <w:rPr>
          <w:sz w:val="22"/>
          <w:szCs w:val="22"/>
        </w:rPr>
        <w:t xml:space="preserve">Sachets filtres — 2 boîtes de 5</w:t>
      </w:r>
    </w:p>
    <w:p>
      <w:pPr>
        <w:spacing w:after="40" w:before="200"/>
      </w:pPr>
      <w:r>
        <w:rPr>
          <w:b/>
          <w:bCs/>
          <w:color w:val="55524A"/>
          <w:sz w:val="19"/>
          <w:szCs w:val="19"/>
        </w:rPr>
        <w:t xml:space="preserve">Contenu, ligne 5</w:t>
      </w:r>
      <w:r>
        <w:rPr>
          <w:color w:val="B95F2C"/>
          <w:sz w:val="19"/>
          <w:szCs w:val="19"/>
        </w:rPr>
        <w:t xml:space="preserve">   [produit.coffret-decouverte.contenu.5]</w:t>
      </w:r>
    </w:p>
    <w:p>
      <w:pPr>
        <w:spacing w:after="0"/>
      </w:pPr>
      <w:r>
        <w:rPr>
          <w:sz w:val="22"/>
          <w:szCs w:val="22"/>
        </w:rPr>
        <w:t xml:space="preserve">Fiches de dégustation</w:t>
      </w:r>
    </w:p>
    <w:p>
      <w:pPr>
        <w:spacing w:after="40" w:before="200"/>
      </w:pPr>
      <w:r>
        <w:rPr>
          <w:b/>
          <w:bCs/>
          <w:color w:val="55524A"/>
          <w:sz w:val="19"/>
          <w:szCs w:val="19"/>
        </w:rPr>
        <w:t xml:space="preserve">Ferme : nom</w:t>
      </w:r>
      <w:r>
        <w:rPr>
          <w:color w:val="B95F2C"/>
          <w:sz w:val="19"/>
          <w:szCs w:val="19"/>
        </w:rPr>
        <w:t xml:space="preserve">   [produit.coffret-decouverte.ferme.nom]</w:t>
      </w:r>
    </w:p>
    <w:p>
      <w:pPr>
        <w:spacing w:after="0"/>
      </w:pPr>
      <w:r>
        <w:rPr>
          <w:sz w:val="22"/>
          <w:szCs w:val="22"/>
        </w:rPr>
        <w:t xml:space="preserve">Yun Lan Estate</w:t>
      </w:r>
    </w:p>
    <w:p>
      <w:pPr>
        <w:spacing w:after="40" w:before="200"/>
      </w:pPr>
      <w:r>
        <w:rPr>
          <w:b/>
          <w:bCs/>
          <w:color w:val="55524A"/>
          <w:sz w:val="19"/>
          <w:szCs w:val="19"/>
        </w:rPr>
        <w:t xml:space="preserve">Ferme : lieu</w:t>
      </w:r>
      <w:r>
        <w:rPr>
          <w:color w:val="B95F2C"/>
          <w:sz w:val="19"/>
          <w:szCs w:val="19"/>
        </w:rPr>
        <w:t xml:space="preserve">   [produit.coffret-decouverte.ferme.lieu]</w:t>
      </w:r>
    </w:p>
    <w:p>
      <w:pPr>
        <w:spacing w:after="0"/>
      </w:pPr>
      <w:r>
        <w:rPr>
          <w:sz w:val="22"/>
          <w:szCs w:val="22"/>
        </w:rPr>
        <w:t xml:space="preserve">Xishuangbanna, Yunnan</w:t>
      </w:r>
    </w:p>
    <w:p>
      <w:pPr>
        <w:spacing w:after="40" w:before="200"/>
      </w:pPr>
      <w:r>
        <w:rPr>
          <w:b/>
          <w:bCs/>
          <w:color w:val="55524A"/>
          <w:sz w:val="19"/>
          <w:szCs w:val="19"/>
        </w:rPr>
        <w:t xml:space="preserve">Ferme : présentation</w:t>
      </w:r>
      <w:r>
        <w:rPr>
          <w:color w:val="B95F2C"/>
          <w:sz w:val="19"/>
          <w:szCs w:val="19"/>
        </w:rPr>
        <w:t xml:space="preserve">   [produit.coffret-decouverte.ferme.texte]</w:t>
      </w:r>
    </w:p>
    <w:p>
      <w:pPr>
        <w:spacing w:after="0"/>
      </w:pPr>
      <w:r>
        <w:rPr>
          <w:sz w:val="22"/>
          <w:szCs w:val="22"/>
        </w:rPr>
        <w:t xml:space="preserve">Yun Lan Estate se trouve à Xishuangbanna, à l’extrême sud du Yunnan, entre 1600 et 1800 mètres — les parcelles les plus hautes avec lesquelles nous travaillons. La ferme y cultive du Pacamara, une variété rare, peu productive et difficile à mener, qu’elle traite en lavé traditionnel.</w:t>
      </w:r>
    </w:p>
    <w:p>
      <w:pPr>
        <w:spacing w:after="0"/>
      </w:pPr>
      <w:r>
        <w:rPr>
          <w:sz w:val="22"/>
          <w:szCs w:val="22"/>
        </w:rPr>
        <w:t xml:space="preserve">Créée en 1999 par Zhang Hongjun, cette ferme est l’une des plus anciennes fermes de spécialité du Yunnan. Elle cultive plus de 20 variétés (Geisha, Pacamara, Typica pourpre, sélections locales) avec une approche patiente, artisanale et plutôt traditionnelle (lavé, naturel, honey). Ses cafés sont connus pour leur acidité lumineuse et douce, leurs arômes d’agrumes, de baies, de prune et de thé noir, et leur grande finesse.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Format et prix</w:t>
      </w:r>
      <w:r>
        <w:rPr>
          <w:color w:val="B95F2C"/>
          <w:sz w:val="19"/>
          <w:szCs w:val="19"/>
        </w:rPr>
        <w:t xml:space="preserve">   [produit.coffret-decouverte.prix.1]</w:t>
      </w:r>
    </w:p>
    <w:p>
      <w:pPr>
        <w:spacing w:after="0"/>
      </w:pPr>
      <w:r>
        <w:rPr>
          <w:sz w:val="22"/>
          <w:szCs w:val="22"/>
        </w:rPr>
        <w:t xml:space="preserve">Coffret complet — 60.00 €</w:t>
      </w:r>
    </w:p>
    <w:p>
      <w:pPr>
        <w:pStyle w:val="Heading1"/>
        <w:pBdr>
          <w:bottom w:val="single" w:color="C9C3B4" w:sz="6" w:space="6"/>
        </w:pBdr>
        <w:spacing w:after="200" w:before="520"/>
      </w:pPr>
      <w:r>
        <w:t xml:space="preserve">Page « Origine » (terroir, histoire et savoir-faire)</w:t>
      </w:r>
    </w:p>
    <w:p>
      <w:pPr>
        <w:spacing w:after="140"/>
      </w:pPr>
      <w:r>
        <w:rPr>
          <w:i/>
          <w:iCs/>
          <w:color w:val="55524A"/>
        </w:rPr>
        <w:t xml:space="preserve">Cette page réunit trois anciennes pages. Le sommaire en haut de page permet de sauter d’une partie à l’autre.</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[origine.seoTitle]</w:t>
      </w:r>
    </w:p>
    <w:p>
      <w:pPr>
        <w:spacing w:after="0"/>
      </w:pPr>
      <w:r>
        <w:rPr>
          <w:sz w:val="22"/>
          <w:szCs w:val="22"/>
        </w:rPr>
        <w:t xml:space="preserve">Origine et savoir-faire des cafés Yunma du Yunnan</w:t>
      </w:r>
    </w:p>
    <w:p>
      <w:pPr>
        <w:spacing w:after="40" w:before="200"/>
      </w:pPr>
      <w:r>
        <w:rPr>
          <w:b/>
          <w:bCs/>
          <w:color w:val="55524A"/>
          <w:sz w:val="19"/>
          <w:szCs w:val="19"/>
        </w:rPr>
        <w:t xml:space="preserve">Description affichée dans Google (≈ 155 signes)</w:t>
      </w:r>
      <w:r>
        <w:rPr>
          <w:color w:val="B95F2C"/>
          <w:sz w:val="19"/>
          <w:szCs w:val="19"/>
        </w:rPr>
        <w:t xml:space="preserve">   [origine.seoDescription]</w:t>
      </w:r>
    </w:p>
    <w:p>
      <w:pPr>
        <w:spacing w:after="0"/>
      </w:pPr>
      <w:r>
        <w:rPr>
          <w:sz w:val="22"/>
          <w:szCs w:val="22"/>
        </w:rPr>
        <w:t xml:space="preserve">Les cafés du Yunnan et leur terroirs, l’histoire de Yunma, et le savoir-faire de la cerise à la tasse : récolte, traitement, séchage, torréfaction.</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[origine.label]</w:t>
      </w:r>
    </w:p>
    <w:p>
      <w:pPr>
        <w:spacing w:after="0"/>
      </w:pPr>
      <w:r>
        <w:rPr>
          <w:sz w:val="22"/>
          <w:szCs w:val="22"/>
        </w:rPr>
        <w:t xml:space="preserve">À l’origine,</w:t>
      </w:r>
    </w:p>
    <w:p>
      <w:pPr>
        <w:spacing w:after="40" w:before="200"/>
      </w:pPr>
      <w:r>
        <w:rPr>
          <w:b/>
          <w:bCs/>
          <w:color w:val="55524A"/>
          <w:sz w:val="19"/>
          <w:szCs w:val="19"/>
        </w:rPr>
        <w:t xml:space="preserve">Titre</w:t>
      </w:r>
      <w:r>
        <w:rPr>
          <w:color w:val="B95F2C"/>
          <w:sz w:val="19"/>
          <w:szCs w:val="19"/>
        </w:rPr>
        <w:t xml:space="preserve">   [origine.title]</w:t>
      </w:r>
    </w:p>
    <w:p>
      <w:pPr>
        <w:spacing w:after="0"/>
      </w:pPr>
      <w:r>
        <w:rPr>
          <w:sz w:val="22"/>
          <w:szCs w:val="22"/>
        </w:rPr>
        <w:t xml:space="preserve">le Yunnan.</w:t>
      </w:r>
    </w:p>
    <w:p>
      <w:pPr>
        <w:spacing w:after="0"/>
      </w:pPr>
      <w:r>
        <w:rPr>
          <w:sz w:val="22"/>
          <w:szCs w:val="22"/>
        </w:rPr>
        <w:t xml:space="preserve">Une région.</w:t>
      </w:r>
    </w:p>
    <w:p>
      <w:pPr>
        <w:spacing w:after="0"/>
      </w:pPr>
      <w:r>
        <w:rPr>
          <w:sz w:val="22"/>
          <w:szCs w:val="22"/>
        </w:rPr>
        <w:t xml:space="preserve">Une philosophie.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[origine.intro]</w:t>
      </w:r>
    </w:p>
    <w:p>
      <w:pPr>
        <w:spacing w:after="0"/>
      </w:pPr>
      <w:r>
        <w:rPr>
          <w:sz w:val="22"/>
          <w:szCs w:val="22"/>
        </w:rPr>
        <w:t xml:space="preserve">Le Yunnan produit 95% du café chinois. La Chine n’exporte que 5% de sa production aux marchés extérieurs. Des cafés rares et d’une grande finesse portés par une nouvelle génération de producteurs.</w:t>
      </w:r>
    </w:p>
    <w:p>
      <w:pPr>
        <w:pStyle w:val="Heading2"/>
        <w:spacing w:after="140" w:before="340"/>
      </w:pPr>
      <w:r>
        <w:t xml:space="preserve">Bloc 1 — Ses montagnes, ses terroirs</w:t>
      </w:r>
    </w:p>
    <w:p>
      <w:pPr>
        <w:spacing w:after="40" w:before="200"/>
      </w:pPr>
      <w:r>
        <w:rPr>
          <w:b/>
          <w:bCs/>
          <w:color w:val="55524A"/>
          <w:sz w:val="19"/>
          <w:szCs w:val="19"/>
        </w:rPr>
        <w:t xml:space="preserve">Sur-titre</w:t>
      </w:r>
      <w:r>
        <w:rPr>
          <w:color w:val="B95F2C"/>
          <w:sz w:val="19"/>
          <w:szCs w:val="19"/>
        </w:rPr>
        <w:t xml:space="preserve">   [origine.bloc.1.surTitre]</w:t>
      </w:r>
    </w:p>
    <w:p>
      <w:pPr>
        <w:spacing w:after="0"/>
      </w:pPr>
      <w:r>
        <w:rPr>
          <w:sz w:val="22"/>
          <w:szCs w:val="22"/>
        </w:rPr>
        <w:t xml:space="preserve">La région</w:t>
      </w:r>
    </w:p>
    <w:p>
      <w:pPr>
        <w:spacing w:after="40" w:before="200"/>
      </w:pPr>
      <w:r>
        <w:rPr>
          <w:b/>
          <w:bCs/>
          <w:color w:val="55524A"/>
          <w:sz w:val="19"/>
          <w:szCs w:val="19"/>
        </w:rPr>
        <w:t xml:space="preserve">Titre</w:t>
      </w:r>
      <w:r>
        <w:rPr>
          <w:color w:val="B95F2C"/>
          <w:sz w:val="19"/>
          <w:szCs w:val="19"/>
        </w:rPr>
        <w:t xml:space="preserve">   [origine.bloc.1.titre]</w:t>
      </w:r>
    </w:p>
    <w:p>
      <w:pPr>
        <w:spacing w:after="0"/>
      </w:pPr>
      <w:r>
        <w:rPr>
          <w:sz w:val="22"/>
          <w:szCs w:val="22"/>
        </w:rPr>
        <w:t xml:space="preserve">Ses montagnes, ses terroirs</w:t>
      </w:r>
    </w:p>
    <w:p>
      <w:pPr>
        <w:spacing w:after="40" w:before="200"/>
      </w:pPr>
      <w:r>
        <w:rPr>
          <w:b/>
          <w:bCs/>
          <w:color w:val="55524A"/>
          <w:sz w:val="19"/>
          <w:szCs w:val="19"/>
        </w:rPr>
        <w:t xml:space="preserve">Texte</w:t>
      </w:r>
      <w:r>
        <w:rPr>
          <w:color w:val="B95F2C"/>
          <w:sz w:val="19"/>
          <w:szCs w:val="19"/>
        </w:rPr>
        <w:t xml:space="preserve">   [origine.bloc.1.texte]</w:t>
      </w:r>
    </w:p>
    <w:p>
      <w:pPr>
        <w:spacing w:after="0"/>
      </w:pPr>
      <w:r>
        <w:rPr>
          <w:sz w:val="22"/>
          <w:szCs w:val="22"/>
        </w:rPr>
        <w:t xml:space="preserve">Les terroirs de café se situent entre 1300 et 1800 mètres, sur des sols volcaniques et argileux. Les nuits fraîches en altitude ralentissent la maturation des cerises de café et concentrent leurs sucres : c’est ce qui donne au Yunnan ces cafés distinctifs.</w:t>
      </w:r>
    </w:p>
    <w:p>
      <w:pPr>
        <w:pStyle w:val="Heading2"/>
        <w:spacing w:after="140" w:before="340"/>
      </w:pPr>
      <w:r>
        <w:t xml:space="preserve">Bloc 2 — Des rencontres, une philosophie de vie</w:t>
      </w:r>
    </w:p>
    <w:p>
      <w:pPr>
        <w:spacing w:after="40" w:before="200"/>
      </w:pPr>
      <w:r>
        <w:rPr>
          <w:b/>
          <w:bCs/>
          <w:color w:val="55524A"/>
          <w:sz w:val="19"/>
          <w:szCs w:val="19"/>
        </w:rPr>
        <w:t xml:space="preserve">Sur-titre</w:t>
      </w:r>
      <w:r>
        <w:rPr>
          <w:color w:val="B95F2C"/>
          <w:sz w:val="19"/>
          <w:szCs w:val="19"/>
        </w:rPr>
        <w:t xml:space="preserve">   [origine.bloc.2.surTitre]</w:t>
      </w:r>
    </w:p>
    <w:p>
      <w:pPr>
        <w:spacing w:after="0"/>
      </w:pPr>
      <w:r>
        <w:rPr>
          <w:sz w:val="22"/>
          <w:szCs w:val="22"/>
        </w:rPr>
        <w:t xml:space="preserve">Les fermes</w:t>
      </w:r>
    </w:p>
    <w:p>
      <w:pPr>
        <w:spacing w:after="40" w:before="200"/>
      </w:pPr>
      <w:r>
        <w:rPr>
          <w:b/>
          <w:bCs/>
          <w:color w:val="55524A"/>
          <w:sz w:val="19"/>
          <w:szCs w:val="19"/>
        </w:rPr>
        <w:t xml:space="preserve">Titre</w:t>
      </w:r>
      <w:r>
        <w:rPr>
          <w:color w:val="B95F2C"/>
          <w:sz w:val="19"/>
          <w:szCs w:val="19"/>
        </w:rPr>
        <w:t xml:space="preserve">   [origine.bloc.2.titre]</w:t>
      </w:r>
    </w:p>
    <w:p>
      <w:pPr>
        <w:spacing w:after="0"/>
      </w:pPr>
      <w:r>
        <w:rPr>
          <w:sz w:val="22"/>
          <w:szCs w:val="22"/>
        </w:rPr>
        <w:t xml:space="preserve">Des rencontres, une philosophie de vie</w:t>
      </w:r>
    </w:p>
    <w:p>
      <w:pPr>
        <w:spacing w:after="40" w:before="200"/>
      </w:pPr>
      <w:r>
        <w:rPr>
          <w:b/>
          <w:bCs/>
          <w:color w:val="55524A"/>
          <w:sz w:val="19"/>
          <w:szCs w:val="19"/>
        </w:rPr>
        <w:t xml:space="preserve">Texte</w:t>
      </w:r>
      <w:r>
        <w:rPr>
          <w:color w:val="B95F2C"/>
          <w:sz w:val="19"/>
          <w:szCs w:val="19"/>
        </w:rPr>
        <w:t xml:space="preserve">   [origine.bloc.2.texte]</w:t>
      </w:r>
    </w:p>
    <w:p>
      <w:pPr>
        <w:spacing w:after="0"/>
      </w:pPr>
      <w:r>
        <w:rPr>
          <w:sz w:val="22"/>
          <w:szCs w:val="22"/>
        </w:rPr>
        <w:t xml:space="preserve">Nous travaillons avec trois fermes, à Baoshan, Pu’er et Xishuangbanna. Nous achetons à un prix équitable, et nous nous engageons à ce que chacune des fermes puisse perpétuer leurs passions pour les cafés de spécialité.</w:t>
      </w:r>
    </w:p>
    <w:p>
      <w:pPr>
        <w:pStyle w:val="Heading2"/>
        <w:spacing w:after="140" w:before="340"/>
      </w:pPr>
      <w:r>
        <w:t xml:space="preserve">Bloc 3 — De décembre à mars</w:t>
      </w:r>
    </w:p>
    <w:p>
      <w:pPr>
        <w:spacing w:after="40" w:before="200"/>
      </w:pPr>
      <w:r>
        <w:rPr>
          <w:b/>
          <w:bCs/>
          <w:color w:val="55524A"/>
          <w:sz w:val="19"/>
          <w:szCs w:val="19"/>
        </w:rPr>
        <w:t xml:space="preserve">Sur-titre</w:t>
      </w:r>
      <w:r>
        <w:rPr>
          <w:color w:val="B95F2C"/>
          <w:sz w:val="19"/>
          <w:szCs w:val="19"/>
        </w:rPr>
        <w:t xml:space="preserve">   [origine.bloc.3.surTitre]</w:t>
      </w:r>
    </w:p>
    <w:p>
      <w:pPr>
        <w:spacing w:after="0"/>
      </w:pPr>
      <w:r>
        <w:rPr>
          <w:sz w:val="22"/>
          <w:szCs w:val="22"/>
        </w:rPr>
        <w:t xml:space="preserve">La saison</w:t>
      </w:r>
    </w:p>
    <w:p>
      <w:pPr>
        <w:spacing w:after="40" w:before="200"/>
      </w:pPr>
      <w:r>
        <w:rPr>
          <w:b/>
          <w:bCs/>
          <w:color w:val="55524A"/>
          <w:sz w:val="19"/>
          <w:szCs w:val="19"/>
        </w:rPr>
        <w:t xml:space="preserve">Titre</w:t>
      </w:r>
      <w:r>
        <w:rPr>
          <w:color w:val="B95F2C"/>
          <w:sz w:val="19"/>
          <w:szCs w:val="19"/>
        </w:rPr>
        <w:t xml:space="preserve">   [origine.bloc.3.titre]</w:t>
      </w:r>
    </w:p>
    <w:p>
      <w:pPr>
        <w:spacing w:after="0"/>
      </w:pPr>
      <w:r>
        <w:rPr>
          <w:sz w:val="22"/>
          <w:szCs w:val="22"/>
        </w:rPr>
        <w:t xml:space="preserve">De décembre à mars</w:t>
      </w:r>
    </w:p>
    <w:p>
      <w:pPr>
        <w:spacing w:after="40" w:before="200"/>
      </w:pPr>
      <w:r>
        <w:rPr>
          <w:b/>
          <w:bCs/>
          <w:color w:val="55524A"/>
          <w:sz w:val="19"/>
          <w:szCs w:val="19"/>
        </w:rPr>
        <w:t xml:space="preserve">Texte</w:t>
      </w:r>
      <w:r>
        <w:rPr>
          <w:color w:val="B95F2C"/>
          <w:sz w:val="19"/>
          <w:szCs w:val="19"/>
        </w:rPr>
        <w:t xml:space="preserve">   [origine.bloc.3.texte]</w:t>
      </w:r>
    </w:p>
    <w:p>
      <w:pPr>
        <w:spacing w:after="0"/>
      </w:pPr>
      <w:r>
        <w:rPr>
          <w:sz w:val="22"/>
          <w:szCs w:val="22"/>
        </w:rPr>
        <w:t xml:space="preserve">La récolte s’étale sur quatre mois dans le Yunnan. Les cerises de café sont cueillies à la main, à maturité, puis triées le jour même. Les lots arrivent en France au printemps et sont torréfiés tout au long de l’année.</w:t>
      </w:r>
    </w:p>
    <w:p>
      <w:pPr>
        <w:pStyle w:val="Heading2"/>
        <w:spacing w:after="140" w:before="340"/>
      </w:pPr>
      <w:r>
        <w:t xml:space="preserve">Phrases mises en avant</w:t>
      </w:r>
    </w:p>
    <w:p>
      <w:pPr>
        <w:spacing w:after="140"/>
      </w:pPr>
      <w:r>
        <w:rPr>
          <w:i/>
          <w:iCs/>
          <w:color w:val="55524A"/>
        </w:rPr>
        <w:t xml:space="preserve">Ces quatre phrases s’affichent en très grand, seules, pour ponctuer la lecture de la page.</w:t>
      </w:r>
    </w:p>
    <w:p>
      <w:pPr>
        <w:spacing w:after="40" w:before="200"/>
      </w:pPr>
      <w:r>
        <w:rPr>
          <w:b/>
          <w:bCs/>
          <w:color w:val="55524A"/>
          <w:sz w:val="19"/>
          <w:szCs w:val="19"/>
        </w:rPr>
        <w:t xml:space="preserve">Phrase manifeste, après les trois blocs ci-dessus</w:t>
      </w:r>
      <w:r>
        <w:rPr>
          <w:color w:val="B95F2C"/>
          <w:sz w:val="19"/>
          <w:szCs w:val="19"/>
        </w:rPr>
        <w:t xml:space="preserve">   [origine.citation]</w:t>
      </w:r>
    </w:p>
    <w:p>
      <w:pPr>
        <w:spacing w:after="0"/>
      </w:pPr>
      <w:r>
        <w:rPr>
          <w:sz w:val="22"/>
          <w:szCs w:val="22"/>
        </w:rPr>
        <w:t xml:space="preserve">Un café ne se fabrique pas. Il se cultive, puis se respecte.</w:t>
      </w:r>
    </w:p>
    <w:p>
      <w:pPr>
        <w:spacing w:after="40" w:before="200"/>
      </w:pPr>
      <w:r>
        <w:rPr>
          <w:b/>
          <w:bCs/>
          <w:color w:val="55524A"/>
          <w:sz w:val="19"/>
          <w:szCs w:val="19"/>
        </w:rPr>
        <w:t xml:space="preserve">Phrase avant les terroirs</w:t>
      </w:r>
      <w:r>
        <w:rPr>
          <w:color w:val="B95F2C"/>
          <w:sz w:val="19"/>
          <w:szCs w:val="19"/>
        </w:rPr>
        <w:t xml:space="preserve">   [origine.phrase.terroir]</w:t>
      </w:r>
    </w:p>
    <w:p>
      <w:pPr>
        <w:spacing w:after="0"/>
      </w:pPr>
      <w:r>
        <w:rPr>
          <w:sz w:val="22"/>
          <w:szCs w:val="22"/>
        </w:rPr>
        <w:t xml:space="preserve">À 1 500 mètres, ce sont les nuits fraîches qui font le travail.</w:t>
      </w:r>
    </w:p>
    <w:p>
      <w:pPr>
        <w:spacing w:after="40" w:before="200"/>
      </w:pPr>
      <w:r>
        <w:rPr>
          <w:b/>
          <w:bCs/>
          <w:color w:val="55524A"/>
          <w:sz w:val="19"/>
          <w:szCs w:val="19"/>
        </w:rPr>
        <w:t xml:space="preserve">Phrase après notre histoire</w:t>
      </w:r>
      <w:r>
        <w:rPr>
          <w:color w:val="B95F2C"/>
          <w:sz w:val="19"/>
          <w:szCs w:val="19"/>
        </w:rPr>
        <w:t xml:space="preserve">   [origine.phrase.histoire]</w:t>
      </w:r>
    </w:p>
    <w:p>
      <w:pPr>
        <w:spacing w:after="0"/>
      </w:pPr>
      <w:r>
        <w:rPr>
          <w:sz w:val="22"/>
          <w:szCs w:val="22"/>
        </w:rPr>
        <w:t xml:space="preserve">Nous achetons aux producteurs, aux prix équitables.</w:t>
      </w:r>
    </w:p>
    <w:p>
      <w:pPr>
        <w:spacing w:after="40" w:before="200"/>
      </w:pPr>
      <w:r>
        <w:rPr>
          <w:b/>
          <w:bCs/>
          <w:color w:val="55524A"/>
          <w:sz w:val="19"/>
          <w:szCs w:val="19"/>
        </w:rPr>
        <w:t xml:space="preserve">Phrase entre les étapes et le tableau</w:t>
      </w:r>
      <w:r>
        <w:rPr>
          <w:color w:val="B95F2C"/>
          <w:sz w:val="19"/>
          <w:szCs w:val="19"/>
        </w:rPr>
        <w:t xml:space="preserve">   [origine.phrase.savoirFaire]</w:t>
      </w:r>
    </w:p>
    <w:p>
      <w:pPr>
        <w:spacing w:after="0"/>
      </w:pPr>
      <w:r>
        <w:rPr>
          <w:sz w:val="22"/>
          <w:szCs w:val="22"/>
        </w:rPr>
        <w:t xml:space="preserve">De la cerise à la tasse, chaque geste se retrouve dans le verre.</w:t>
      </w:r>
    </w:p>
    <w:p>
      <w:pPr>
        <w:pStyle w:val="Heading2"/>
        <w:spacing w:after="140" w:before="340"/>
      </w:pPr>
      <w:r>
        <w:t xml:space="preserve">Terroirs</w:t>
      </w:r>
    </w:p>
    <w:p>
      <w:pPr>
        <w:spacing w:after="40" w:before="200"/>
      </w:pPr>
      <w:r>
        <w:rPr>
          <w:b/>
          <w:bCs/>
          <w:color w:val="55524A"/>
          <w:sz w:val="19"/>
          <w:szCs w:val="19"/>
        </w:rPr>
        <w:t xml:space="preserve">Sur-titre</w:t>
      </w:r>
      <w:r>
        <w:rPr>
          <w:color w:val="B95F2C"/>
          <w:sz w:val="19"/>
          <w:szCs w:val="19"/>
        </w:rPr>
        <w:t xml:space="preserve">   [origine.mapTitle]</w:t>
      </w:r>
    </w:p>
    <w:p>
      <w:pPr>
        <w:spacing w:after="0"/>
      </w:pPr>
      <w:r>
        <w:rPr>
          <w:sz w:val="22"/>
          <w:szCs w:val="22"/>
        </w:rPr>
        <w:t xml:space="preserve">Nos terroirs</w:t>
      </w:r>
    </w:p>
    <w:p>
      <w:pPr>
        <w:spacing w:after="40" w:before="200"/>
      </w:pPr>
      <w:r>
        <w:rPr>
          <w:b/>
          <w:bCs/>
          <w:color w:val="55524A"/>
          <w:sz w:val="19"/>
          <w:szCs w:val="19"/>
        </w:rPr>
        <w:t xml:space="preserve">Phrase</w:t>
      </w:r>
      <w:r>
        <w:rPr>
          <w:color w:val="B95F2C"/>
          <w:sz w:val="19"/>
          <w:szCs w:val="19"/>
        </w:rPr>
        <w:t xml:space="preserve">   [origine.mapText]</w:t>
      </w:r>
    </w:p>
    <w:p>
      <w:pPr>
        <w:spacing w:after="0"/>
      </w:pPr>
      <w:r>
        <w:rPr>
          <w:sz w:val="22"/>
          <w:szCs w:val="22"/>
        </w:rPr>
        <w:t xml:space="preserve">Trois lieux, trois profils.</w:t>
      </w:r>
    </w:p>
    <w:p>
      <w:pPr>
        <w:spacing w:after="40" w:before="200"/>
      </w:pPr>
      <w:r>
        <w:rPr>
          <w:b/>
          <w:bCs/>
          <w:color w:val="55524A"/>
          <w:sz w:val="19"/>
          <w:szCs w:val="19"/>
        </w:rPr>
        <w:t xml:space="preserve">Terroir 1 : nom</w:t>
      </w:r>
      <w:r>
        <w:rPr>
          <w:color w:val="B95F2C"/>
          <w:sz w:val="19"/>
          <w:szCs w:val="19"/>
        </w:rPr>
        <w:t xml:space="preserve">   [origine.terroir.1.nom]</w:t>
      </w:r>
    </w:p>
    <w:p>
      <w:pPr>
        <w:spacing w:after="0"/>
      </w:pPr>
      <w:r>
        <w:rPr>
          <w:sz w:val="22"/>
          <w:szCs w:val="22"/>
        </w:rPr>
        <w:t xml:space="preserve">Baoshan</w:t>
      </w:r>
    </w:p>
    <w:p>
      <w:pPr>
        <w:spacing w:after="40" w:before="200"/>
      </w:pPr>
      <w:r>
        <w:rPr>
          <w:b/>
          <w:bCs/>
          <w:color w:val="55524A"/>
          <w:sz w:val="19"/>
          <w:szCs w:val="19"/>
        </w:rPr>
        <w:t xml:space="preserve">Terroir 1 : altitude et variétés</w:t>
      </w:r>
      <w:r>
        <w:rPr>
          <w:color w:val="B95F2C"/>
          <w:sz w:val="19"/>
          <w:szCs w:val="19"/>
        </w:rPr>
        <w:t xml:space="preserve">   [origine.terroir.1.detail]</w:t>
      </w:r>
    </w:p>
    <w:p>
      <w:pPr>
        <w:spacing w:after="0"/>
      </w:pPr>
      <w:r>
        <w:rPr>
          <w:sz w:val="22"/>
          <w:szCs w:val="22"/>
        </w:rPr>
        <w:t xml:space="preserve">1 550 – 1 750 m · Catimor et Bourbon jaune</w:t>
      </w:r>
    </w:p>
    <w:p>
      <w:pPr>
        <w:spacing w:after="40" w:before="200"/>
      </w:pPr>
      <w:r>
        <w:rPr>
          <w:b/>
          <w:bCs/>
          <w:color w:val="55524A"/>
          <w:sz w:val="19"/>
          <w:szCs w:val="19"/>
        </w:rPr>
        <w:t xml:space="preserve">Terroir 1 : texte</w:t>
      </w:r>
      <w:r>
        <w:rPr>
          <w:color w:val="B95F2C"/>
          <w:sz w:val="19"/>
          <w:szCs w:val="19"/>
        </w:rPr>
        <w:t xml:space="preserve">   [origine.terroir.1.texte]</w:t>
      </w:r>
    </w:p>
    <w:p>
      <w:pPr>
        <w:spacing w:after="0"/>
      </w:pPr>
      <w:r>
        <w:rPr>
          <w:sz w:val="22"/>
          <w:szCs w:val="22"/>
        </w:rPr>
        <w:t xml:space="preserve">Les hauteurs de Gaosheng, où une même exploitation conduit deux variétés côte à côte. C’est de là que viennent nos sachets filtres.</w:t>
      </w:r>
    </w:p>
    <w:p>
      <w:pPr>
        <w:spacing w:after="40" w:before="200"/>
      </w:pPr>
      <w:r>
        <w:rPr>
          <w:b/>
          <w:bCs/>
          <w:color w:val="55524A"/>
          <w:sz w:val="19"/>
          <w:szCs w:val="19"/>
        </w:rPr>
        <w:t xml:space="preserve">Terroir 2 : nom</w:t>
      </w:r>
      <w:r>
        <w:rPr>
          <w:color w:val="B95F2C"/>
          <w:sz w:val="19"/>
          <w:szCs w:val="19"/>
        </w:rPr>
        <w:t xml:space="preserve">   [origine.terroir.2.nom]</w:t>
      </w:r>
    </w:p>
    <w:p>
      <w:pPr>
        <w:spacing w:after="0"/>
      </w:pPr>
      <w:r>
        <w:rPr>
          <w:sz w:val="22"/>
          <w:szCs w:val="22"/>
        </w:rPr>
        <w:t xml:space="preserve">Pu’er</w:t>
      </w:r>
    </w:p>
    <w:p>
      <w:pPr>
        <w:spacing w:after="40" w:before="200"/>
      </w:pPr>
      <w:r>
        <w:rPr>
          <w:b/>
          <w:bCs/>
          <w:color w:val="55524A"/>
          <w:sz w:val="19"/>
          <w:szCs w:val="19"/>
        </w:rPr>
        <w:t xml:space="preserve">Terroir 2 : altitude et variétés</w:t>
      </w:r>
      <w:r>
        <w:rPr>
          <w:color w:val="B95F2C"/>
          <w:sz w:val="19"/>
          <w:szCs w:val="19"/>
        </w:rPr>
        <w:t xml:space="preserve">   [origine.terroir.2.detail]</w:t>
      </w:r>
    </w:p>
    <w:p>
      <w:pPr>
        <w:spacing w:after="0"/>
      </w:pPr>
      <w:r>
        <w:rPr>
          <w:sz w:val="22"/>
          <w:szCs w:val="22"/>
        </w:rPr>
        <w:t xml:space="preserve">1 300 – 1 500 m · Catimor</w:t>
      </w:r>
    </w:p>
    <w:p>
      <w:pPr>
        <w:spacing w:after="40" w:before="200"/>
      </w:pPr>
      <w:r>
        <w:rPr>
          <w:b/>
          <w:bCs/>
          <w:color w:val="55524A"/>
          <w:sz w:val="19"/>
          <w:szCs w:val="19"/>
        </w:rPr>
        <w:t xml:space="preserve">Terroir 2 : texte</w:t>
      </w:r>
      <w:r>
        <w:rPr>
          <w:color w:val="B95F2C"/>
          <w:sz w:val="19"/>
          <w:szCs w:val="19"/>
        </w:rPr>
        <w:t xml:space="preserve">   [origine.terroir.2.texte]</w:t>
      </w:r>
    </w:p>
    <w:p>
      <w:pPr>
        <w:spacing w:after="0"/>
      </w:pPr>
      <w:r>
        <w:rPr>
          <w:sz w:val="22"/>
          <w:szCs w:val="22"/>
        </w:rPr>
        <w:t xml:space="preserve">Les collines de Torch Estate, d’où sortent nos deux lots honey : l’un en fermentation anaérobie double, l’autre en traitement traditionnel.</w:t>
      </w:r>
    </w:p>
    <w:p>
      <w:pPr>
        <w:spacing w:after="40" w:before="200"/>
      </w:pPr>
      <w:r>
        <w:rPr>
          <w:b/>
          <w:bCs/>
          <w:color w:val="55524A"/>
          <w:sz w:val="19"/>
          <w:szCs w:val="19"/>
        </w:rPr>
        <w:t xml:space="preserve">Terroir 3 : nom</w:t>
      </w:r>
      <w:r>
        <w:rPr>
          <w:color w:val="B95F2C"/>
          <w:sz w:val="19"/>
          <w:szCs w:val="19"/>
        </w:rPr>
        <w:t xml:space="preserve">   [origine.terroir.3.nom]</w:t>
      </w:r>
    </w:p>
    <w:p>
      <w:pPr>
        <w:spacing w:after="0"/>
      </w:pPr>
      <w:r>
        <w:rPr>
          <w:sz w:val="22"/>
          <w:szCs w:val="22"/>
        </w:rPr>
        <w:t xml:space="preserve">Xishuangbanna</w:t>
      </w:r>
    </w:p>
    <w:p>
      <w:pPr>
        <w:spacing w:after="40" w:before="200"/>
      </w:pPr>
      <w:r>
        <w:rPr>
          <w:b/>
          <w:bCs/>
          <w:color w:val="55524A"/>
          <w:sz w:val="19"/>
          <w:szCs w:val="19"/>
        </w:rPr>
        <w:t xml:space="preserve">Terroir 3 : altitude et variétés</w:t>
      </w:r>
      <w:r>
        <w:rPr>
          <w:color w:val="B95F2C"/>
          <w:sz w:val="19"/>
          <w:szCs w:val="19"/>
        </w:rPr>
        <w:t xml:space="preserve">   [origine.terroir.3.detail]</w:t>
      </w:r>
    </w:p>
    <w:p>
      <w:pPr>
        <w:spacing w:after="0"/>
      </w:pPr>
      <w:r>
        <w:rPr>
          <w:sz w:val="22"/>
          <w:szCs w:val="22"/>
        </w:rPr>
        <w:t xml:space="preserve">1 600 – 1 800 m · Pacamara</w:t>
      </w:r>
    </w:p>
    <w:p>
      <w:pPr>
        <w:spacing w:after="40" w:before="200"/>
      </w:pPr>
      <w:r>
        <w:rPr>
          <w:b/>
          <w:bCs/>
          <w:color w:val="55524A"/>
          <w:sz w:val="19"/>
          <w:szCs w:val="19"/>
        </w:rPr>
        <w:t xml:space="preserve">Terroir 3 : texte</w:t>
      </w:r>
      <w:r>
        <w:rPr>
          <w:color w:val="B95F2C"/>
          <w:sz w:val="19"/>
          <w:szCs w:val="19"/>
        </w:rPr>
        <w:t xml:space="preserve">   [origine.terroir.3.texte]</w:t>
      </w:r>
    </w:p>
    <w:p>
      <w:pPr>
        <w:spacing w:after="0"/>
      </w:pPr>
      <w:r>
        <w:rPr>
          <w:sz w:val="22"/>
          <w:szCs w:val="22"/>
        </w:rPr>
        <w:t xml:space="preserve">L’extrême sud du Yunnan et nos parcelles les plus hautes, à Yun Lan Estate, où mûrit un Pacamara lavé, rare.</w:t>
      </w:r>
    </w:p>
    <w:p>
      <w:pPr>
        <w:pStyle w:val="Heading2"/>
        <w:spacing w:after="140" w:before="340"/>
      </w:pPr>
      <w:r>
        <w:t xml:space="preserve">Sommaire de la page</w:t>
      </w:r>
    </w:p>
    <w:p>
      <w:pPr>
        <w:spacing w:after="40" w:before="200"/>
      </w:pPr>
      <w:r>
        <w:rPr>
          <w:b/>
          <w:bCs/>
          <w:color w:val="55524A"/>
          <w:sz w:val="19"/>
          <w:szCs w:val="19"/>
        </w:rPr>
        <w:t xml:space="preserve">Entrée du sommaire</w:t>
      </w:r>
      <w:r>
        <w:rPr>
          <w:color w:val="B95F2C"/>
          <w:sz w:val="19"/>
          <w:szCs w:val="19"/>
        </w:rPr>
        <w:t xml:space="preserve">   [origine.sommaire.terroir]</w:t>
      </w:r>
    </w:p>
    <w:p>
      <w:pPr>
        <w:spacing w:after="0"/>
      </w:pPr>
      <w:r>
        <w:rPr>
          <w:sz w:val="22"/>
          <w:szCs w:val="22"/>
        </w:rPr>
        <w:t xml:space="preserve">Le Yunnan</w:t>
      </w:r>
    </w:p>
    <w:p>
      <w:pPr>
        <w:spacing w:after="40" w:before="200"/>
      </w:pPr>
      <w:r>
        <w:rPr>
          <w:b/>
          <w:bCs/>
          <w:color w:val="55524A"/>
          <w:sz w:val="19"/>
          <w:szCs w:val="19"/>
        </w:rPr>
        <w:t xml:space="preserve">Entrée du sommaire</w:t>
      </w:r>
      <w:r>
        <w:rPr>
          <w:color w:val="B95F2C"/>
          <w:sz w:val="19"/>
          <w:szCs w:val="19"/>
        </w:rPr>
        <w:t xml:space="preserve">   [origine.sommaire.histoire]</w:t>
      </w:r>
    </w:p>
    <w:p>
      <w:pPr>
        <w:spacing w:after="0"/>
      </w:pPr>
      <w:r>
        <w:rPr>
          <w:sz w:val="22"/>
          <w:szCs w:val="22"/>
        </w:rPr>
        <w:t xml:space="preserve">Notre histoire</w:t>
      </w:r>
    </w:p>
    <w:p>
      <w:pPr>
        <w:spacing w:after="40" w:before="200"/>
      </w:pPr>
      <w:r>
        <w:rPr>
          <w:b/>
          <w:bCs/>
          <w:color w:val="55524A"/>
          <w:sz w:val="19"/>
          <w:szCs w:val="19"/>
        </w:rPr>
        <w:t xml:space="preserve">Entrée du sommaire</w:t>
      </w:r>
      <w:r>
        <w:rPr>
          <w:color w:val="B95F2C"/>
          <w:sz w:val="19"/>
          <w:szCs w:val="19"/>
        </w:rPr>
        <w:t xml:space="preserve">   [origine.sommaire.savoirFaire]</w:t>
      </w:r>
    </w:p>
    <w:p>
      <w:pPr>
        <w:spacing w:after="0"/>
      </w:pPr>
      <w:r>
        <w:rPr>
          <w:sz w:val="22"/>
          <w:szCs w:val="22"/>
        </w:rPr>
        <w:t xml:space="preserve">Savoir-faire</w:t>
      </w:r>
    </w:p>
    <w:p>
      <w:pPr>
        <w:spacing w:after="40" w:before="200"/>
      </w:pPr>
      <w:r>
        <w:rPr>
          <w:b/>
          <w:bCs/>
          <w:color w:val="55524A"/>
          <w:sz w:val="19"/>
          <w:szCs w:val="19"/>
        </w:rPr>
        <w:t xml:space="preserve">Entrée du sommaire</w:t>
      </w:r>
      <w:r>
        <w:rPr>
          <w:color w:val="B95F2C"/>
          <w:sz w:val="19"/>
          <w:szCs w:val="19"/>
        </w:rPr>
        <w:t xml:space="preserve">   [origine.sommaire.engagements]</w:t>
      </w:r>
    </w:p>
    <w:p>
      <w:pPr>
        <w:spacing w:after="0"/>
      </w:pPr>
      <w:r>
        <w:rPr>
          <w:sz w:val="22"/>
          <w:szCs w:val="22"/>
        </w:rPr>
        <w:t xml:space="preserve">Engagements</w:t>
      </w:r>
    </w:p>
    <w:p>
      <w:pPr>
        <w:pStyle w:val="Heading2"/>
        <w:spacing w:after="140" w:before="340"/>
      </w:pPr>
      <w:r>
        <w:t xml:space="preserve">Soutien d’ORO Yunnan</w:t>
      </w:r>
    </w:p>
    <w:p>
      <w:pPr>
        <w:spacing w:after="40" w:before="200"/>
      </w:pPr>
      <w:r>
        <w:rPr>
          <w:b/>
          <w:bCs/>
          <w:color w:val="55524A"/>
          <w:sz w:val="19"/>
          <w:szCs w:val="19"/>
        </w:rPr>
        <w:t xml:space="preserve">Sur-titre</w:t>
      </w:r>
      <w:r>
        <w:rPr>
          <w:color w:val="B95F2C"/>
          <w:sz w:val="19"/>
          <w:szCs w:val="19"/>
        </w:rPr>
        <w:t xml:space="preserve">   [origine.oro.surTitre]</w:t>
      </w:r>
    </w:p>
    <w:p>
      <w:pPr>
        <w:spacing w:after="0"/>
      </w:pPr>
      <w:r>
        <w:rPr>
          <w:sz w:val="22"/>
          <w:szCs w:val="22"/>
        </w:rPr>
        <w:t xml:space="preserve">Avec le soutien de</w:t>
      </w:r>
    </w:p>
    <w:p>
      <w:pPr>
        <w:spacing w:after="40" w:before="200"/>
      </w:pPr>
      <w:r>
        <w:rPr>
          <w:b/>
          <w:bCs/>
          <w:color w:val="55524A"/>
          <w:sz w:val="19"/>
          <w:szCs w:val="19"/>
        </w:rPr>
        <w:t xml:space="preserve">Nom</w:t>
      </w:r>
      <w:r>
        <w:rPr>
          <w:color w:val="B95F2C"/>
          <w:sz w:val="19"/>
          <w:szCs w:val="19"/>
        </w:rPr>
        <w:t xml:space="preserve">   [origine.oro.nom]</w:t>
      </w:r>
    </w:p>
    <w:p>
      <w:pPr>
        <w:spacing w:after="0"/>
      </w:pPr>
      <w:r>
        <w:rPr>
          <w:sz w:val="22"/>
          <w:szCs w:val="22"/>
        </w:rPr>
        <w:t xml:space="preserve">ORO Yunnan</w:t>
      </w:r>
    </w:p>
    <w:p>
      <w:pPr>
        <w:spacing w:after="40" w:before="200"/>
      </w:pPr>
      <w:r>
        <w:rPr>
          <w:b/>
          <w:bCs/>
          <w:color w:val="55524A"/>
          <w:sz w:val="19"/>
          <w:szCs w:val="19"/>
        </w:rPr>
        <w:t xml:space="preserve">Nom complet</w:t>
      </w:r>
      <w:r>
        <w:rPr>
          <w:color w:val="B95F2C"/>
          <w:sz w:val="19"/>
          <w:szCs w:val="19"/>
        </w:rPr>
        <w:t xml:space="preserve">   [origine.oro.nomComplet]</w:t>
      </w:r>
    </w:p>
    <w:p>
      <w:pPr>
        <w:spacing w:after="0"/>
      </w:pPr>
      <w:r>
        <w:rPr>
          <w:sz w:val="22"/>
          <w:szCs w:val="22"/>
        </w:rPr>
        <w:t xml:space="preserve">Bureau de représentation commerciale du Yunnan en France (Paris)</w:t>
      </w:r>
    </w:p>
    <w:p>
      <w:pPr>
        <w:spacing w:after="40" w:before="200"/>
      </w:pPr>
      <w:r>
        <w:rPr>
          <w:b/>
          <w:bCs/>
          <w:color w:val="55524A"/>
          <w:sz w:val="19"/>
          <w:szCs w:val="19"/>
        </w:rPr>
        <w:t xml:space="preserve">Texte</w:t>
      </w:r>
      <w:r>
        <w:rPr>
          <w:color w:val="B95F2C"/>
          <w:sz w:val="19"/>
          <w:szCs w:val="19"/>
        </w:rPr>
        <w:t xml:space="preserve">   [origine.oro.texte]</w:t>
      </w:r>
    </w:p>
    <w:p>
      <w:pPr>
        <w:spacing w:after="0"/>
      </w:pPr>
      <w:r>
        <w:rPr>
          <w:sz w:val="22"/>
          <w:szCs w:val="22"/>
        </w:rPr>
        <w:t xml:space="preserve">ORO Yunnan accompagne notre travail auprès des producteurs et la promotion de la province en France : son agriculture de montagne, ses paysages, et les démarches écologiques de la région. Un appui précieux pour acheter en direct aux producteurs, et pour faire connaître ici un terroir magnifique.</w:t>
      </w:r>
    </w:p>
    <w:p>
      <w:pPr>
        <w:pStyle w:val="Heading1"/>
        <w:pBdr>
          <w:bottom w:val="single" w:color="C9C3B4" w:sz="6" w:space="6"/>
        </w:pBdr>
        <w:spacing w:after="200" w:before="520"/>
      </w:pPr>
      <w:r>
        <w:t xml:space="preserve">Origine — partie « Savoir-faire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[savoirFaire.seoTitle]</w:t>
      </w:r>
    </w:p>
    <w:p>
      <w:pPr>
        <w:spacing w:after="0"/>
      </w:pPr>
      <w:r>
        <w:rPr>
          <w:sz w:val="22"/>
          <w:szCs w:val="22"/>
        </w:rPr>
        <w:t xml:space="preserve">Savoir-faire Yunma — traitement, séchage et torréfaction</w:t>
      </w:r>
    </w:p>
    <w:p>
      <w:pPr>
        <w:spacing w:after="40" w:before="200"/>
      </w:pPr>
      <w:r>
        <w:rPr>
          <w:b/>
          <w:bCs/>
          <w:color w:val="55524A"/>
          <w:sz w:val="19"/>
          <w:szCs w:val="19"/>
        </w:rPr>
        <w:t xml:space="preserve">Description affichée dans Google (≈ 155 signes)</w:t>
      </w:r>
      <w:r>
        <w:rPr>
          <w:color w:val="B95F2C"/>
          <w:sz w:val="19"/>
          <w:szCs w:val="19"/>
        </w:rPr>
        <w:t xml:space="preserve">   [savoirFaire.seoDescription]</w:t>
      </w:r>
    </w:p>
    <w:p>
      <w:pPr>
        <w:spacing w:after="0"/>
      </w:pPr>
      <w:r>
        <w:rPr>
          <w:sz w:val="22"/>
          <w:szCs w:val="22"/>
        </w:rPr>
        <w:t xml:space="preserve">Fermentation contrôlée, séchage sur lits surélevés, tri manuel et torréfaction à Paris en petites séries : le savoir-faire de Yunma et des producteurs.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[savoirFaire.label]</w:t>
      </w:r>
    </w:p>
    <w:p>
      <w:pPr>
        <w:spacing w:after="0"/>
      </w:pPr>
      <w:r>
        <w:rPr>
          <w:sz w:val="22"/>
          <w:szCs w:val="22"/>
        </w:rPr>
        <w:t xml:space="preserve">Notre approche</w:t>
      </w:r>
    </w:p>
    <w:p>
      <w:pPr>
        <w:spacing w:after="40" w:before="200"/>
      </w:pPr>
      <w:r>
        <w:rPr>
          <w:b/>
          <w:bCs/>
          <w:color w:val="55524A"/>
          <w:sz w:val="19"/>
          <w:szCs w:val="19"/>
        </w:rPr>
        <w:t xml:space="preserve">Titre</w:t>
      </w:r>
      <w:r>
        <w:rPr>
          <w:color w:val="B95F2C"/>
          <w:sz w:val="19"/>
          <w:szCs w:val="19"/>
        </w:rPr>
        <w:t xml:space="preserve">   [savoirFaire.title]</w:t>
      </w:r>
    </w:p>
    <w:p>
      <w:pPr>
        <w:spacing w:after="0"/>
      </w:pPr>
      <w:r>
        <w:rPr>
          <w:sz w:val="22"/>
          <w:szCs w:val="22"/>
        </w:rPr>
        <w:t xml:space="preserve">Le temps,</w:t>
      </w:r>
    </w:p>
    <w:p>
      <w:pPr>
        <w:spacing w:after="0"/>
      </w:pPr>
      <w:r>
        <w:rPr>
          <w:sz w:val="22"/>
          <w:szCs w:val="22"/>
        </w:rPr>
        <w:t xml:space="preserve">la nature</w:t>
      </w:r>
    </w:p>
    <w:p>
      <w:pPr>
        <w:spacing w:after="0"/>
      </w:pPr>
      <w:r>
        <w:rPr>
          <w:sz w:val="22"/>
          <w:szCs w:val="22"/>
        </w:rPr>
        <w:t xml:space="preserve">et le geste.</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[savoirFaire.intro]</w:t>
      </w:r>
    </w:p>
    <w:p>
      <w:pPr>
        <w:spacing w:after="0"/>
      </w:pPr>
      <w:r>
        <w:rPr>
          <w:sz w:val="22"/>
          <w:szCs w:val="22"/>
        </w:rPr>
        <w:t xml:space="preserve">Rien de spectaculaire : des gestes justes, répétés, mesurés. Un travail consiste à ne rien ajouter de plus — et à ne rien perdre des terroirs dans la tasse.</w:t>
      </w:r>
    </w:p>
    <w:p>
      <w:pPr>
        <w:pStyle w:val="Heading2"/>
        <w:spacing w:after="140" w:before="340"/>
      </w:pPr>
      <w:r>
        <w:t xml:space="preserve">Étape 01 — Récolte</w:t>
      </w:r>
    </w:p>
    <w:p>
      <w:pPr>
        <w:spacing w:after="40" w:before="200"/>
      </w:pPr>
      <w:r>
        <w:rPr>
          <w:b/>
          <w:bCs/>
          <w:color w:val="55524A"/>
          <w:sz w:val="19"/>
          <w:szCs w:val="19"/>
        </w:rPr>
        <w:t xml:space="preserve">Titre</w:t>
      </w:r>
      <w:r>
        <w:rPr>
          <w:color w:val="B95F2C"/>
          <w:sz w:val="19"/>
          <w:szCs w:val="19"/>
        </w:rPr>
        <w:t xml:space="preserve">   [savoirFaire.etape.1.titre]</w:t>
      </w:r>
    </w:p>
    <w:p>
      <w:pPr>
        <w:spacing w:after="0"/>
      </w:pPr>
      <w:r>
        <w:rPr>
          <w:sz w:val="22"/>
          <w:szCs w:val="22"/>
        </w:rPr>
        <w:t xml:space="preserve">Récolte</w:t>
      </w:r>
    </w:p>
    <w:p>
      <w:pPr>
        <w:spacing w:after="40" w:before="200"/>
      </w:pPr>
      <w:r>
        <w:rPr>
          <w:b/>
          <w:bCs/>
          <w:color w:val="55524A"/>
          <w:sz w:val="19"/>
          <w:szCs w:val="19"/>
        </w:rPr>
        <w:t xml:space="preserve">Texte</w:t>
      </w:r>
      <w:r>
        <w:rPr>
          <w:color w:val="B95F2C"/>
          <w:sz w:val="19"/>
          <w:szCs w:val="19"/>
        </w:rPr>
        <w:t xml:space="preserve">   [savoirFaire.etape.1.texte]</w:t>
      </w:r>
    </w:p>
    <w:p>
      <w:pPr>
        <w:spacing w:after="0"/>
      </w:pPr>
      <w:r>
        <w:rPr>
          <w:sz w:val="22"/>
          <w:szCs w:val="22"/>
        </w:rPr>
        <w:t xml:space="preserve">Cueillette manuelle des cerises à pleine maturité, passage après passage sur la même parcelle.</w:t>
      </w:r>
    </w:p>
    <w:p>
      <w:pPr>
        <w:pStyle w:val="Heading2"/>
        <w:spacing w:after="140" w:before="340"/>
      </w:pPr>
      <w:r>
        <w:t xml:space="preserve">Étape 02 — Traitement</w:t>
      </w:r>
    </w:p>
    <w:p>
      <w:pPr>
        <w:spacing w:after="40" w:before="200"/>
      </w:pPr>
      <w:r>
        <w:rPr>
          <w:b/>
          <w:bCs/>
          <w:color w:val="55524A"/>
          <w:sz w:val="19"/>
          <w:szCs w:val="19"/>
        </w:rPr>
        <w:t xml:space="preserve">Titre</w:t>
      </w:r>
      <w:r>
        <w:rPr>
          <w:color w:val="B95F2C"/>
          <w:sz w:val="19"/>
          <w:szCs w:val="19"/>
        </w:rPr>
        <w:t xml:space="preserve">   [savoirFaire.etape.2.titre]</w:t>
      </w:r>
    </w:p>
    <w:p>
      <w:pPr>
        <w:spacing w:after="0"/>
      </w:pPr>
      <w:r>
        <w:rPr>
          <w:sz w:val="22"/>
          <w:szCs w:val="22"/>
        </w:rPr>
        <w:t xml:space="preserve">Traitement</w:t>
      </w:r>
    </w:p>
    <w:p>
      <w:pPr>
        <w:spacing w:after="40" w:before="200"/>
      </w:pPr>
      <w:r>
        <w:rPr>
          <w:b/>
          <w:bCs/>
          <w:color w:val="55524A"/>
          <w:sz w:val="19"/>
          <w:szCs w:val="19"/>
        </w:rPr>
        <w:t xml:space="preserve">Texte</w:t>
      </w:r>
      <w:r>
        <w:rPr>
          <w:color w:val="B95F2C"/>
          <w:sz w:val="19"/>
          <w:szCs w:val="19"/>
        </w:rPr>
        <w:t xml:space="preserve">   [savoirFaire.etape.2.texte]</w:t>
      </w:r>
    </w:p>
    <w:p>
      <w:pPr>
        <w:spacing w:after="0"/>
      </w:pPr>
      <w:r>
        <w:rPr>
          <w:sz w:val="22"/>
          <w:szCs w:val="22"/>
        </w:rPr>
        <w:t xml:space="preserve">Lavé, honey ou naturel selon le lot. Fermentations suivies en température et en durée, cuve par cuve.</w:t>
      </w:r>
    </w:p>
    <w:p>
      <w:pPr>
        <w:pStyle w:val="Heading2"/>
        <w:spacing w:after="140" w:before="340"/>
      </w:pPr>
      <w:r>
        <w:t xml:space="preserve">Étape 03 — Séchage</w:t>
      </w:r>
    </w:p>
    <w:p>
      <w:pPr>
        <w:spacing w:after="40" w:before="200"/>
      </w:pPr>
      <w:r>
        <w:rPr>
          <w:b/>
          <w:bCs/>
          <w:color w:val="55524A"/>
          <w:sz w:val="19"/>
          <w:szCs w:val="19"/>
        </w:rPr>
        <w:t xml:space="preserve">Titre</w:t>
      </w:r>
      <w:r>
        <w:rPr>
          <w:color w:val="B95F2C"/>
          <w:sz w:val="19"/>
          <w:szCs w:val="19"/>
        </w:rPr>
        <w:t xml:space="preserve">   [savoirFaire.etape.3.titre]</w:t>
      </w:r>
    </w:p>
    <w:p>
      <w:pPr>
        <w:spacing w:after="0"/>
      </w:pPr>
      <w:r>
        <w:rPr>
          <w:sz w:val="22"/>
          <w:szCs w:val="22"/>
        </w:rPr>
        <w:t xml:space="preserve">Séchage</w:t>
      </w:r>
    </w:p>
    <w:p>
      <w:pPr>
        <w:spacing w:after="40" w:before="200"/>
      </w:pPr>
      <w:r>
        <w:rPr>
          <w:b/>
          <w:bCs/>
          <w:color w:val="55524A"/>
          <w:sz w:val="19"/>
          <w:szCs w:val="19"/>
        </w:rPr>
        <w:t xml:space="preserve">Texte</w:t>
      </w:r>
      <w:r>
        <w:rPr>
          <w:color w:val="B95F2C"/>
          <w:sz w:val="19"/>
          <w:szCs w:val="19"/>
        </w:rPr>
        <w:t xml:space="preserve">   [savoirFaire.etape.3.texte]</w:t>
      </w:r>
    </w:p>
    <w:p>
      <w:pPr>
        <w:spacing w:after="0"/>
      </w:pPr>
      <w:r>
        <w:rPr>
          <w:sz w:val="22"/>
          <w:szCs w:val="22"/>
        </w:rPr>
        <w:t xml:space="preserve">Lits surélevés, à l’ombre les premiers jours, retournés toutes les deux heures. Entre 12 et 20 jours.</w:t>
      </w:r>
    </w:p>
    <w:p>
      <w:pPr>
        <w:pStyle w:val="Heading2"/>
        <w:spacing w:after="140" w:before="340"/>
      </w:pPr>
      <w:r>
        <w:t xml:space="preserve">Étape 04 — Tri</w:t>
      </w:r>
    </w:p>
    <w:p>
      <w:pPr>
        <w:spacing w:after="40" w:before="200"/>
      </w:pPr>
      <w:r>
        <w:rPr>
          <w:b/>
          <w:bCs/>
          <w:color w:val="55524A"/>
          <w:sz w:val="19"/>
          <w:szCs w:val="19"/>
        </w:rPr>
        <w:t xml:space="preserve">Titre</w:t>
      </w:r>
      <w:r>
        <w:rPr>
          <w:color w:val="B95F2C"/>
          <w:sz w:val="19"/>
          <w:szCs w:val="19"/>
        </w:rPr>
        <w:t xml:space="preserve">   [savoirFaire.etape.4.titre]</w:t>
      </w:r>
    </w:p>
    <w:p>
      <w:pPr>
        <w:spacing w:after="0"/>
      </w:pPr>
      <w:r>
        <w:rPr>
          <w:sz w:val="22"/>
          <w:szCs w:val="22"/>
        </w:rPr>
        <w:t xml:space="preserve">Tri</w:t>
      </w:r>
    </w:p>
    <w:p>
      <w:pPr>
        <w:spacing w:after="40" w:before="200"/>
      </w:pPr>
      <w:r>
        <w:rPr>
          <w:b/>
          <w:bCs/>
          <w:color w:val="55524A"/>
          <w:sz w:val="19"/>
          <w:szCs w:val="19"/>
        </w:rPr>
        <w:t xml:space="preserve">Texte</w:t>
      </w:r>
      <w:r>
        <w:rPr>
          <w:color w:val="B95F2C"/>
          <w:sz w:val="19"/>
          <w:szCs w:val="19"/>
        </w:rPr>
        <w:t xml:space="preserve">   [savoirFaire.etape.4.texte]</w:t>
      </w:r>
    </w:p>
    <w:p>
      <w:pPr>
        <w:spacing w:after="0"/>
      </w:pPr>
      <w:r>
        <w:rPr>
          <w:sz w:val="22"/>
          <w:szCs w:val="22"/>
        </w:rPr>
        <w:t xml:space="preserve">Double tri manuel avant export, puis contrôle à l’arrivée. Les défauts partent, la régularité reste.</w:t>
      </w:r>
    </w:p>
    <w:p>
      <w:pPr>
        <w:pStyle w:val="Heading2"/>
        <w:spacing w:after="140" w:before="340"/>
      </w:pPr>
      <w:r>
        <w:t xml:space="preserve">Étape 05 — Torréfaction</w:t>
      </w:r>
    </w:p>
    <w:p>
      <w:pPr>
        <w:spacing w:after="40" w:before="200"/>
      </w:pPr>
      <w:r>
        <w:rPr>
          <w:b/>
          <w:bCs/>
          <w:color w:val="55524A"/>
          <w:sz w:val="19"/>
          <w:szCs w:val="19"/>
        </w:rPr>
        <w:t xml:space="preserve">Titre</w:t>
      </w:r>
      <w:r>
        <w:rPr>
          <w:color w:val="B95F2C"/>
          <w:sz w:val="19"/>
          <w:szCs w:val="19"/>
        </w:rPr>
        <w:t xml:space="preserve">   [savoirFaire.etape.5.titre]</w:t>
      </w:r>
    </w:p>
    <w:p>
      <w:pPr>
        <w:spacing w:after="0"/>
      </w:pPr>
      <w:r>
        <w:rPr>
          <w:sz w:val="22"/>
          <w:szCs w:val="22"/>
        </w:rPr>
        <w:t xml:space="preserve">Torréfaction</w:t>
      </w:r>
    </w:p>
    <w:p>
      <w:pPr>
        <w:spacing w:after="40" w:before="200"/>
      </w:pPr>
      <w:r>
        <w:rPr>
          <w:b/>
          <w:bCs/>
          <w:color w:val="55524A"/>
          <w:sz w:val="19"/>
          <w:szCs w:val="19"/>
        </w:rPr>
        <w:t xml:space="preserve">Texte</w:t>
      </w:r>
      <w:r>
        <w:rPr>
          <w:color w:val="B95F2C"/>
          <w:sz w:val="19"/>
          <w:szCs w:val="19"/>
        </w:rPr>
        <w:t xml:space="preserve">   [savoirFaire.etape.5.texte]</w:t>
      </w:r>
    </w:p>
    <w:p>
      <w:pPr>
        <w:spacing w:after="0"/>
      </w:pPr>
      <w:r>
        <w:rPr>
          <w:sz w:val="22"/>
          <w:szCs w:val="22"/>
        </w:rPr>
        <w:t xml:space="preserve">Petites séries, profil clair à moyen, développé pour la tasse filtre comme pour l’espresso.</w:t>
      </w:r>
    </w:p>
    <w:p>
      <w:pPr>
        <w:pStyle w:val="Heading2"/>
        <w:spacing w:after="140" w:before="340"/>
      </w:pPr>
      <w:r>
        <w:t xml:space="preserve">Étape 06 — Dégustation</w:t>
      </w:r>
    </w:p>
    <w:p>
      <w:pPr>
        <w:spacing w:after="40" w:before="200"/>
      </w:pPr>
      <w:r>
        <w:rPr>
          <w:b/>
          <w:bCs/>
          <w:color w:val="55524A"/>
          <w:sz w:val="19"/>
          <w:szCs w:val="19"/>
        </w:rPr>
        <w:t xml:space="preserve">Titre</w:t>
      </w:r>
      <w:r>
        <w:rPr>
          <w:color w:val="B95F2C"/>
          <w:sz w:val="19"/>
          <w:szCs w:val="19"/>
        </w:rPr>
        <w:t xml:space="preserve">   [savoirFaire.etape.6.titre]</w:t>
      </w:r>
    </w:p>
    <w:p>
      <w:pPr>
        <w:spacing w:after="0"/>
      </w:pPr>
      <w:r>
        <w:rPr>
          <w:sz w:val="22"/>
          <w:szCs w:val="22"/>
        </w:rPr>
        <w:t xml:space="preserve">Dégustation</w:t>
      </w:r>
    </w:p>
    <w:p>
      <w:pPr>
        <w:spacing w:after="40" w:before="200"/>
      </w:pPr>
      <w:r>
        <w:rPr>
          <w:b/>
          <w:bCs/>
          <w:color w:val="55524A"/>
          <w:sz w:val="19"/>
          <w:szCs w:val="19"/>
        </w:rPr>
        <w:t xml:space="preserve">Texte</w:t>
      </w:r>
      <w:r>
        <w:rPr>
          <w:color w:val="B95F2C"/>
          <w:sz w:val="19"/>
          <w:szCs w:val="19"/>
        </w:rPr>
        <w:t xml:space="preserve">   [savoirFaire.etape.6.texte]</w:t>
      </w:r>
    </w:p>
    <w:p>
      <w:pPr>
        <w:spacing w:after="0"/>
      </w:pPr>
      <w:r>
        <w:rPr>
          <w:sz w:val="22"/>
          <w:szCs w:val="22"/>
        </w:rPr>
        <w:t xml:space="preserve">Chaque lot est cupé à l’arrivée, à la torréfaction, puis toutes les deux semaines pendant sa vie commerciale.</w:t>
      </w:r>
    </w:p>
    <w:p>
      <w:pPr>
        <w:pStyle w:val="Heading2"/>
        <w:spacing w:after="140" w:before="340"/>
      </w:pPr>
      <w:r>
        <w:t xml:space="preserve">Tableau de préparation</w:t>
      </w:r>
    </w:p>
    <w:p>
      <w:pPr>
        <w:spacing w:after="40" w:before="200"/>
      </w:pPr>
      <w:r>
        <w:rPr>
          <w:b/>
          <w:bCs/>
          <w:color w:val="55524A"/>
          <w:sz w:val="19"/>
          <w:szCs w:val="19"/>
        </w:rPr>
        <w:t xml:space="preserve">Titre</w:t>
      </w:r>
      <w:r>
        <w:rPr>
          <w:color w:val="B95F2C"/>
          <w:sz w:val="19"/>
          <w:szCs w:val="19"/>
        </w:rPr>
        <w:t xml:space="preserve">   [savoirFaire.brewTitle]</w:t>
      </w:r>
    </w:p>
    <w:p>
      <w:pPr>
        <w:spacing w:after="0"/>
      </w:pPr>
      <w:r>
        <w:rPr>
          <w:sz w:val="22"/>
          <w:szCs w:val="22"/>
        </w:rPr>
        <w:t xml:space="preserve">Préparer un café Yunma</w:t>
      </w:r>
    </w:p>
    <w:p>
      <w:pPr>
        <w:spacing w:after="40" w:before="200"/>
      </w:pPr>
      <w:r>
        <w:rPr>
          <w:b/>
          <w:bCs/>
          <w:color w:val="55524A"/>
          <w:sz w:val="19"/>
          <w:szCs w:val="19"/>
        </w:rPr>
        <w:t xml:space="preserve">Phrase</w:t>
      </w:r>
      <w:r>
        <w:rPr>
          <w:color w:val="B95F2C"/>
          <w:sz w:val="19"/>
          <w:szCs w:val="19"/>
        </w:rPr>
        <w:t xml:space="preserve">   [savoirFaire.brewText]</w:t>
      </w:r>
    </w:p>
    <w:p>
      <w:pPr>
        <w:spacing w:after="0"/>
      </w:pPr>
      <w:r>
        <w:rPr>
          <w:sz w:val="22"/>
          <w:szCs w:val="22"/>
        </w:rPr>
        <w:t xml:space="preserve">Nos repères de base, à ajuster à votre eau et à votre goût.</w:t>
      </w:r>
    </w:p>
    <w:p>
      <w:pPr>
        <w:spacing w:after="40" w:before="200"/>
      </w:pPr>
      <w:r>
        <w:rPr>
          <w:b/>
          <w:bCs/>
          <w:color w:val="55524A"/>
          <w:sz w:val="19"/>
          <w:szCs w:val="19"/>
        </w:rPr>
        <w:t xml:space="preserve">En-tête de colonne</w:t>
      </w:r>
      <w:r>
        <w:rPr>
          <w:color w:val="B95F2C"/>
          <w:sz w:val="19"/>
          <w:szCs w:val="19"/>
        </w:rPr>
        <w:t xml:space="preserve">   [savoirFaire.colonneMethode]</w:t>
      </w:r>
    </w:p>
    <w:p>
      <w:pPr>
        <w:spacing w:after="0"/>
      </w:pPr>
      <w:r>
        <w:rPr>
          <w:sz w:val="22"/>
          <w:szCs w:val="22"/>
        </w:rPr>
        <w:t xml:space="preserve">Méthode</w:t>
      </w:r>
    </w:p>
    <w:p>
      <w:pPr>
        <w:spacing w:after="40" w:before="200"/>
      </w:pPr>
      <w:r>
        <w:rPr>
          <w:b/>
          <w:bCs/>
          <w:color w:val="55524A"/>
          <w:sz w:val="19"/>
          <w:szCs w:val="19"/>
        </w:rPr>
        <w:t xml:space="preserve">En-tête de colonne</w:t>
      </w:r>
      <w:r>
        <w:rPr>
          <w:color w:val="B95F2C"/>
          <w:sz w:val="19"/>
          <w:szCs w:val="19"/>
        </w:rPr>
        <w:t xml:space="preserve">   [savoirFaire.colonneRatio]</w:t>
      </w:r>
    </w:p>
    <w:p>
      <w:pPr>
        <w:spacing w:after="0"/>
      </w:pPr>
      <w:r>
        <w:rPr>
          <w:sz w:val="22"/>
          <w:szCs w:val="22"/>
        </w:rPr>
        <w:t xml:space="preserve">Ratio</w:t>
      </w:r>
    </w:p>
    <w:p>
      <w:pPr>
        <w:spacing w:after="40" w:before="200"/>
      </w:pPr>
      <w:r>
        <w:rPr>
          <w:b/>
          <w:bCs/>
          <w:color w:val="55524A"/>
          <w:sz w:val="19"/>
          <w:szCs w:val="19"/>
        </w:rPr>
        <w:t xml:space="preserve">En-tête de colonne</w:t>
      </w:r>
      <w:r>
        <w:rPr>
          <w:color w:val="B95F2C"/>
          <w:sz w:val="19"/>
          <w:szCs w:val="19"/>
        </w:rPr>
        <w:t xml:space="preserve">   [savoirFaire.colonneTemperature]</w:t>
      </w:r>
    </w:p>
    <w:p>
      <w:pPr>
        <w:spacing w:after="0"/>
      </w:pPr>
      <w:r>
        <w:rPr>
          <w:sz w:val="22"/>
          <w:szCs w:val="22"/>
        </w:rPr>
        <w:t xml:space="preserve">T°</w:t>
      </w:r>
    </w:p>
    <w:p>
      <w:pPr>
        <w:spacing w:after="40" w:before="200"/>
      </w:pPr>
      <w:r>
        <w:rPr>
          <w:b/>
          <w:bCs/>
          <w:color w:val="55524A"/>
          <w:sz w:val="19"/>
          <w:szCs w:val="19"/>
        </w:rPr>
        <w:t xml:space="preserve">En-tête de colonne</w:t>
      </w:r>
      <w:r>
        <w:rPr>
          <w:color w:val="B95F2C"/>
          <w:sz w:val="19"/>
          <w:szCs w:val="19"/>
        </w:rPr>
        <w:t xml:space="preserve">   [savoirFaire.colonneDuree]</w:t>
      </w:r>
    </w:p>
    <w:p>
      <w:pPr>
        <w:spacing w:after="0"/>
      </w:pPr>
      <w:r>
        <w:rPr>
          <w:sz w:val="22"/>
          <w:szCs w:val="22"/>
        </w:rPr>
        <w:t xml:space="preserve">Durée</w:t>
      </w:r>
    </w:p>
    <w:p>
      <w:pPr>
        <w:spacing w:after="40" w:before="200"/>
      </w:pPr>
      <w:r>
        <w:rPr>
          <w:b/>
          <w:bCs/>
          <w:color w:val="55524A"/>
          <w:sz w:val="19"/>
          <w:szCs w:val="19"/>
        </w:rPr>
        <w:t xml:space="preserve">Méthode, ratio, température, durée</w:t>
      </w:r>
      <w:r>
        <w:rPr>
          <w:color w:val="B95F2C"/>
          <w:sz w:val="19"/>
          <w:szCs w:val="19"/>
        </w:rPr>
        <w:t xml:space="preserve">   [savoirFaire.methode.1]</w:t>
      </w:r>
    </w:p>
    <w:p>
      <w:pPr>
        <w:spacing w:after="0"/>
      </w:pPr>
      <w:r>
        <w:rPr>
          <w:sz w:val="22"/>
          <w:szCs w:val="22"/>
        </w:rPr>
        <w:t xml:space="preserve">Filtre V60 — 15 g / 250 ml — 93 °C — 2 min 45</w:t>
      </w:r>
    </w:p>
    <w:p>
      <w:pPr>
        <w:spacing w:after="40" w:before="200"/>
      </w:pPr>
      <w:r>
        <w:rPr>
          <w:b/>
          <w:bCs/>
          <w:color w:val="55524A"/>
          <w:sz w:val="19"/>
          <w:szCs w:val="19"/>
        </w:rPr>
        <w:t xml:space="preserve">Méthode, ratio, température, durée</w:t>
      </w:r>
      <w:r>
        <w:rPr>
          <w:color w:val="B95F2C"/>
          <w:sz w:val="19"/>
          <w:szCs w:val="19"/>
        </w:rPr>
        <w:t xml:space="preserve">   [savoirFaire.methode.2]</w:t>
      </w:r>
    </w:p>
    <w:p>
      <w:pPr>
        <w:spacing w:after="0"/>
      </w:pPr>
      <w:r>
        <w:rPr>
          <w:sz w:val="22"/>
          <w:szCs w:val="22"/>
        </w:rPr>
        <w:t xml:space="preserve">Espresso — 18 g / 40 g — 92 °C — 26 s</w:t>
      </w:r>
    </w:p>
    <w:p>
      <w:pPr>
        <w:spacing w:after="40" w:before="200"/>
      </w:pPr>
      <w:r>
        <w:rPr>
          <w:b/>
          <w:bCs/>
          <w:color w:val="55524A"/>
          <w:sz w:val="19"/>
          <w:szCs w:val="19"/>
        </w:rPr>
        <w:t xml:space="preserve">Méthode, ratio, température, durée</w:t>
      </w:r>
      <w:r>
        <w:rPr>
          <w:color w:val="B95F2C"/>
          <w:sz w:val="19"/>
          <w:szCs w:val="19"/>
        </w:rPr>
        <w:t xml:space="preserve">   [savoirFaire.methode.3]</w:t>
      </w:r>
    </w:p>
    <w:p>
      <w:pPr>
        <w:spacing w:after="0"/>
      </w:pPr>
      <w:r>
        <w:rPr>
          <w:sz w:val="22"/>
          <w:szCs w:val="22"/>
        </w:rPr>
        <w:t xml:space="preserve">French press — 30 g / 500 ml — 94 °C — 4 min</w:t>
      </w:r>
    </w:p>
    <w:p>
      <w:pPr>
        <w:spacing w:after="40" w:before="200"/>
      </w:pPr>
      <w:r>
        <w:rPr>
          <w:b/>
          <w:bCs/>
          <w:color w:val="55524A"/>
          <w:sz w:val="19"/>
          <w:szCs w:val="19"/>
        </w:rPr>
        <w:t xml:space="preserve">Méthode, ratio, température, durée</w:t>
      </w:r>
      <w:r>
        <w:rPr>
          <w:color w:val="B95F2C"/>
          <w:sz w:val="19"/>
          <w:szCs w:val="19"/>
        </w:rPr>
        <w:t xml:space="preserve">   [savoirFaire.methode.4]</w:t>
      </w:r>
    </w:p>
    <w:p>
      <w:pPr>
        <w:spacing w:after="0"/>
      </w:pPr>
      <w:r>
        <w:rPr>
          <w:sz w:val="22"/>
          <w:szCs w:val="22"/>
        </w:rPr>
        <w:t xml:space="preserve">Sachet filtre — 10 g / 180 ml — 92 °C — 3 versements</w:t>
      </w:r>
    </w:p>
    <w:p>
      <w:pPr>
        <w:pStyle w:val="Heading1"/>
        <w:pBdr>
          <w:bottom w:val="single" w:color="C9C3B4" w:sz="6" w:space="6"/>
        </w:pBdr>
        <w:spacing w:after="200" w:before="520"/>
      </w:pPr>
      <w:r>
        <w:t xml:space="preserve">Origine — partie « Notre histoire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[apropos.seoTitle]</w:t>
      </w:r>
    </w:p>
    <w:p>
      <w:pPr>
        <w:spacing w:after="0"/>
      </w:pPr>
      <w:r>
        <w:rPr>
          <w:sz w:val="22"/>
          <w:szCs w:val="22"/>
        </w:rPr>
        <w:t xml:space="preserve">Notre histoire — Yunma, torréfacteur de cafés du Yunnan</w:t>
      </w:r>
    </w:p>
    <w:p>
      <w:pPr>
        <w:spacing w:after="40" w:before="200"/>
      </w:pPr>
      <w:r>
        <w:rPr>
          <w:b/>
          <w:bCs/>
          <w:color w:val="55524A"/>
          <w:sz w:val="19"/>
          <w:szCs w:val="19"/>
        </w:rPr>
        <w:t xml:space="preserve">Description affichée dans Google (≈ 155 signes)</w:t>
      </w:r>
      <w:r>
        <w:rPr>
          <w:color w:val="B95F2C"/>
          <w:sz w:val="19"/>
          <w:szCs w:val="19"/>
        </w:rPr>
        <w:t xml:space="preserve">   [apropos.seoDescription]</w:t>
      </w:r>
    </w:p>
    <w:p>
      <w:pPr>
        <w:spacing w:after="0"/>
      </w:pPr>
      <w:r>
        <w:rPr>
          <w:sz w:val="22"/>
          <w:szCs w:val="22"/>
        </w:rPr>
        <w:t xml:space="preserve">Yunma est né d’une rencontre entre le Yunnan et la passion du café de spécialité. Notre histoire, notre mission et nos engagements.</w:t>
      </w:r>
    </w:p>
    <w:p>
      <w:pPr>
        <w:pStyle w:val="Heading2"/>
        <w:spacing w:after="140" w:before="340"/>
      </w:pPr>
      <w:r>
        <w:t xml:space="preserve">En-tête et récit</w:t>
      </w:r>
    </w:p>
    <w:p>
      <w:pPr>
        <w:spacing w:after="40" w:before="200"/>
      </w:pPr>
      <w:r>
        <w:rPr>
          <w:b/>
          <w:bCs/>
          <w:color w:val="55524A"/>
          <w:sz w:val="19"/>
          <w:szCs w:val="19"/>
        </w:rPr>
        <w:t xml:space="preserve">Sur-titre</w:t>
      </w:r>
      <w:r>
        <w:rPr>
          <w:color w:val="B95F2C"/>
          <w:sz w:val="19"/>
          <w:szCs w:val="19"/>
        </w:rPr>
        <w:t xml:space="preserve">   [apropos.label]</w:t>
      </w:r>
    </w:p>
    <w:p>
      <w:pPr>
        <w:spacing w:after="0"/>
      </w:pPr>
      <w:r>
        <w:rPr>
          <w:sz w:val="22"/>
          <w:szCs w:val="22"/>
        </w:rPr>
        <w:t xml:space="preserve">À propos</w:t>
      </w:r>
    </w:p>
    <w:p>
      <w:pPr>
        <w:spacing w:after="40" w:before="200"/>
      </w:pPr>
      <w:r>
        <w:rPr>
          <w:b/>
          <w:bCs/>
          <w:color w:val="55524A"/>
          <w:sz w:val="19"/>
          <w:szCs w:val="19"/>
        </w:rPr>
        <w:t xml:space="preserve">Titre</w:t>
      </w:r>
      <w:r>
        <w:rPr>
          <w:color w:val="B95F2C"/>
          <w:sz w:val="19"/>
          <w:szCs w:val="19"/>
        </w:rPr>
        <w:t xml:space="preserve">   [apropos.title]</w:t>
      </w:r>
    </w:p>
    <w:p>
      <w:pPr>
        <w:spacing w:after="0"/>
      </w:pPr>
      <w:r>
        <w:rPr>
          <w:sz w:val="22"/>
          <w:szCs w:val="22"/>
        </w:rPr>
        <w:t xml:space="preserve">Notre histoire</w:t>
      </w:r>
    </w:p>
    <w:p>
      <w:pPr>
        <w:spacing w:after="40" w:before="200"/>
      </w:pPr>
      <w:r>
        <w:rPr>
          <w:b/>
          <w:bCs/>
          <w:color w:val="55524A"/>
          <w:sz w:val="19"/>
          <w:szCs w:val="19"/>
        </w:rPr>
        <w:t xml:space="preserve">Introduction</w:t>
      </w:r>
      <w:r>
        <w:rPr>
          <w:color w:val="B95F2C"/>
          <w:sz w:val="19"/>
          <w:szCs w:val="19"/>
        </w:rPr>
        <w:t xml:space="preserve">   [apropos.intro]</w:t>
      </w:r>
    </w:p>
    <w:p>
      <w:pPr>
        <w:spacing w:after="0"/>
      </w:pPr>
      <w:r>
        <w:rPr>
          <w:sz w:val="22"/>
          <w:szCs w:val="22"/>
        </w:rPr>
        <w:t xml:space="preserve">Yunma est né d’une rencontre entre le Yunnan et la passion du café de spécialité.</w:t>
      </w:r>
    </w:p>
    <w:p>
      <w:pPr>
        <w:spacing w:after="40" w:before="200"/>
      </w:pPr>
      <w:r>
        <w:rPr>
          <w:b/>
          <w:bCs/>
          <w:color w:val="55524A"/>
          <w:sz w:val="19"/>
          <w:szCs w:val="19"/>
        </w:rPr>
        <w:t xml:space="preserve">Le récit</w:t>
      </w:r>
      <w:r>
        <w:rPr>
          <w:color w:val="B95F2C"/>
          <w:sz w:val="19"/>
          <w:szCs w:val="19"/>
        </w:rPr>
        <w:t xml:space="preserve">   [apropos.storyText]</w:t>
      </w:r>
    </w:p>
    <w:p>
      <w:pPr>
        <w:spacing w:after="0"/>
      </w:pPr>
      <w:r>
        <w:rPr>
          <w:sz w:val="22"/>
          <w:szCs w:val="22"/>
        </w:rPr>
        <w:t xml:space="preserve">En 2019, notre premier voyage dans les montagnes de Baoshan. Des caféiers plantés entre les théiers, des familles qui vendaient leur récolte au poids sans jamais goûter la tasse. Nous sommes revenus l’année suivante avec un cupping set et quelques sacs. Yunma est né de ces allers-retours.</w:t>
      </w:r>
    </w:p>
    <w:p>
      <w:pPr>
        <w:pStyle w:val="Heading2"/>
        <w:spacing w:after="140" w:before="340"/>
      </w:pPr>
      <w:r>
        <w:t xml:space="preserve">Mission et approche</w:t>
      </w:r>
    </w:p>
    <w:p>
      <w:pPr>
        <w:spacing w:after="40" w:before="200"/>
      </w:pPr>
      <w:r>
        <w:rPr>
          <w:b/>
          <w:bCs/>
          <w:color w:val="55524A"/>
          <w:sz w:val="19"/>
          <w:szCs w:val="19"/>
        </w:rPr>
        <w:t xml:space="preserve">Titre</w:t>
      </w:r>
      <w:r>
        <w:rPr>
          <w:color w:val="B95F2C"/>
          <w:sz w:val="19"/>
          <w:szCs w:val="19"/>
        </w:rPr>
        <w:t xml:space="preserve">   [apropos.missionTitle]</w:t>
      </w:r>
    </w:p>
    <w:p>
      <w:pPr>
        <w:spacing w:after="0"/>
      </w:pPr>
      <w:r>
        <w:rPr>
          <w:sz w:val="22"/>
          <w:szCs w:val="22"/>
        </w:rPr>
        <w:t xml:space="preserve">Notre mission</w:t>
      </w:r>
    </w:p>
    <w:p>
      <w:pPr>
        <w:spacing w:after="40" w:before="200"/>
      </w:pPr>
      <w:r>
        <w:rPr>
          <w:b/>
          <w:bCs/>
          <w:color w:val="55524A"/>
          <w:sz w:val="19"/>
          <w:szCs w:val="19"/>
        </w:rPr>
        <w:t xml:space="preserve">Texte</w:t>
      </w:r>
      <w:r>
        <w:rPr>
          <w:color w:val="B95F2C"/>
          <w:sz w:val="19"/>
          <w:szCs w:val="19"/>
        </w:rPr>
        <w:t xml:space="preserve">   [apropos.missionText]</w:t>
      </w:r>
    </w:p>
    <w:p>
      <w:pPr>
        <w:spacing w:after="0"/>
      </w:pPr>
      <w:r>
        <w:rPr>
          <w:sz w:val="22"/>
          <w:szCs w:val="22"/>
        </w:rPr>
        <w:t xml:space="preserve">Mettre en lumière le terroir du Yunnan à travers des cafés d’exception, en respectant les hommes et la nature.</w:t>
      </w:r>
    </w:p>
    <w:p>
      <w:pPr>
        <w:spacing w:after="40" w:before="200"/>
      </w:pPr>
      <w:r>
        <w:rPr>
          <w:b/>
          <w:bCs/>
          <w:color w:val="55524A"/>
          <w:sz w:val="19"/>
          <w:szCs w:val="19"/>
        </w:rPr>
        <w:t xml:space="preserve">Titre</w:t>
      </w:r>
      <w:r>
        <w:rPr>
          <w:color w:val="B95F2C"/>
          <w:sz w:val="19"/>
          <w:szCs w:val="19"/>
        </w:rPr>
        <w:t xml:space="preserve">   [apropos.approachTitle]</w:t>
      </w:r>
    </w:p>
    <w:p>
      <w:pPr>
        <w:spacing w:after="0"/>
      </w:pPr>
      <w:r>
        <w:rPr>
          <w:sz w:val="22"/>
          <w:szCs w:val="22"/>
        </w:rPr>
        <w:t xml:space="preserve">Notre approche</w:t>
      </w:r>
    </w:p>
    <w:p>
      <w:pPr>
        <w:spacing w:after="40" w:before="200"/>
      </w:pPr>
      <w:r>
        <w:rPr>
          <w:b/>
          <w:bCs/>
          <w:color w:val="55524A"/>
          <w:sz w:val="19"/>
          <w:szCs w:val="19"/>
        </w:rPr>
        <w:t xml:space="preserve">Texte</w:t>
      </w:r>
      <w:r>
        <w:rPr>
          <w:color w:val="B95F2C"/>
          <w:sz w:val="19"/>
          <w:szCs w:val="19"/>
        </w:rPr>
        <w:t xml:space="preserve">   [apropos.approachText]</w:t>
      </w:r>
    </w:p>
    <w:p>
      <w:pPr>
        <w:spacing w:after="0"/>
      </w:pPr>
      <w:r>
        <w:rPr>
          <w:sz w:val="22"/>
          <w:szCs w:val="22"/>
        </w:rPr>
        <w:t xml:space="preserve">Nous travaillons avec des producteurs passionnés pour offrir des cafés traçables, rares et uniques. Peu de références, choisies, qui seront renouvelées au rythme des saisons.</w:t>
      </w:r>
    </w:p>
    <w:p>
      <w:pPr>
        <w:pStyle w:val="Heading2"/>
        <w:spacing w:after="140" w:before="340"/>
      </w:pPr>
      <w:r>
        <w:t xml:space="preserve">Nos engagements</w:t>
      </w:r>
    </w:p>
    <w:p>
      <w:pPr>
        <w:spacing w:after="40" w:before="200"/>
      </w:pPr>
      <w:r>
        <w:rPr>
          <w:b/>
          <w:bCs/>
          <w:color w:val="55524A"/>
          <w:sz w:val="19"/>
          <w:szCs w:val="19"/>
        </w:rPr>
        <w:t xml:space="preserve">Sur-titre</w:t>
      </w:r>
      <w:r>
        <w:rPr>
          <w:color w:val="B95F2C"/>
          <w:sz w:val="19"/>
          <w:szCs w:val="19"/>
        </w:rPr>
        <w:t xml:space="preserve">   [apropos.engagementsTitre]</w:t>
      </w:r>
    </w:p>
    <w:p>
      <w:pPr>
        <w:spacing w:after="0"/>
      </w:pPr>
      <w:r>
        <w:rPr>
          <w:sz w:val="22"/>
          <w:szCs w:val="22"/>
        </w:rPr>
        <w:t xml:space="preserve">Nos engagements</w:t>
      </w:r>
    </w:p>
    <w:p>
      <w:pPr>
        <w:spacing w:after="40" w:before="200"/>
      </w:pPr>
      <w:r>
        <w:rPr>
          <w:b/>
          <w:bCs/>
          <w:color w:val="55524A"/>
          <w:sz w:val="19"/>
          <w:szCs w:val="19"/>
        </w:rPr>
        <w:t xml:space="preserve">Engagement 1 — titre</w:t>
      </w:r>
      <w:r>
        <w:rPr>
          <w:color w:val="B95F2C"/>
          <w:sz w:val="19"/>
          <w:szCs w:val="19"/>
        </w:rPr>
        <w:t xml:space="preserve">   [apropos.engagement.1.titre]</w:t>
      </w:r>
    </w:p>
    <w:p>
      <w:pPr>
        <w:spacing w:after="0"/>
      </w:pPr>
      <w:r>
        <w:rPr>
          <w:sz w:val="22"/>
          <w:szCs w:val="22"/>
        </w:rPr>
        <w:t xml:space="preserve">Qualité d’exception</w:t>
      </w:r>
    </w:p>
    <w:p>
      <w:pPr>
        <w:spacing w:after="40" w:before="200"/>
      </w:pPr>
      <w:r>
        <w:rPr>
          <w:b/>
          <w:bCs/>
          <w:color w:val="55524A"/>
          <w:sz w:val="19"/>
          <w:szCs w:val="19"/>
        </w:rPr>
        <w:t xml:space="preserve">Engagement 1 — texte</w:t>
      </w:r>
      <w:r>
        <w:rPr>
          <w:color w:val="B95F2C"/>
          <w:sz w:val="19"/>
          <w:szCs w:val="19"/>
        </w:rPr>
        <w:t xml:space="preserve">   [apropos.engagement.1.texte]</w:t>
      </w:r>
    </w:p>
    <w:p>
      <w:pPr>
        <w:spacing w:after="0"/>
      </w:pPr>
      <w:r>
        <w:rPr>
          <w:sz w:val="22"/>
          <w:szCs w:val="22"/>
        </w:rPr>
        <w:t xml:space="preserve">Des lots choisis et suivis d’une récolte à l’autre.</w:t>
      </w:r>
    </w:p>
    <w:p>
      <w:pPr>
        <w:spacing w:after="40" w:before="200"/>
      </w:pPr>
      <w:r>
        <w:rPr>
          <w:b/>
          <w:bCs/>
          <w:color w:val="55524A"/>
          <w:sz w:val="19"/>
          <w:szCs w:val="19"/>
        </w:rPr>
        <w:t xml:space="preserve">Engagement 2 — titre</w:t>
      </w:r>
      <w:r>
        <w:rPr>
          <w:color w:val="B95F2C"/>
          <w:sz w:val="19"/>
          <w:szCs w:val="19"/>
        </w:rPr>
        <w:t xml:space="preserve">   [apropos.engagement.2.titre]</w:t>
      </w:r>
    </w:p>
    <w:p>
      <w:pPr>
        <w:spacing w:after="0"/>
      </w:pPr>
      <w:r>
        <w:rPr>
          <w:sz w:val="22"/>
          <w:szCs w:val="22"/>
        </w:rPr>
        <w:t xml:space="preserve">Relations directes</w:t>
      </w:r>
    </w:p>
    <w:p>
      <w:pPr>
        <w:spacing w:after="40" w:before="200"/>
      </w:pPr>
      <w:r>
        <w:rPr>
          <w:b/>
          <w:bCs/>
          <w:color w:val="55524A"/>
          <w:sz w:val="19"/>
          <w:szCs w:val="19"/>
        </w:rPr>
        <w:t xml:space="preserve">Engagement 2 — texte</w:t>
      </w:r>
      <w:r>
        <w:rPr>
          <w:color w:val="B95F2C"/>
          <w:sz w:val="19"/>
          <w:szCs w:val="19"/>
        </w:rPr>
        <w:t xml:space="preserve">   [apropos.engagement.2.texte]</w:t>
      </w:r>
    </w:p>
    <w:p>
      <w:pPr>
        <w:spacing w:after="0"/>
      </w:pPr>
      <w:r>
        <w:rPr>
          <w:sz w:val="22"/>
          <w:szCs w:val="22"/>
        </w:rPr>
        <w:t xml:space="preserve">Partenariats durables avec nos producteurs, prix d’achat équitable.</w:t>
      </w:r>
    </w:p>
    <w:p>
      <w:pPr>
        <w:spacing w:after="40" w:before="200"/>
      </w:pPr>
      <w:r>
        <w:rPr>
          <w:b/>
          <w:bCs/>
          <w:color w:val="55524A"/>
          <w:sz w:val="19"/>
          <w:szCs w:val="19"/>
        </w:rPr>
        <w:t xml:space="preserve">Engagement 3 — titre</w:t>
      </w:r>
      <w:r>
        <w:rPr>
          <w:color w:val="B95F2C"/>
          <w:sz w:val="19"/>
          <w:szCs w:val="19"/>
        </w:rPr>
        <w:t xml:space="preserve">   [apropos.engagement.3.titre]</w:t>
      </w:r>
    </w:p>
    <w:p>
      <w:pPr>
        <w:spacing w:after="0"/>
      </w:pPr>
      <w:r>
        <w:rPr>
          <w:sz w:val="22"/>
          <w:szCs w:val="22"/>
        </w:rPr>
        <w:t xml:space="preserve">Juste mesure</w:t>
      </w:r>
    </w:p>
    <w:p>
      <w:pPr>
        <w:spacing w:after="40" w:before="200"/>
      </w:pPr>
      <w:r>
        <w:rPr>
          <w:b/>
          <w:bCs/>
          <w:color w:val="55524A"/>
          <w:sz w:val="19"/>
          <w:szCs w:val="19"/>
        </w:rPr>
        <w:t xml:space="preserve">Engagement 3 — texte</w:t>
      </w:r>
      <w:r>
        <w:rPr>
          <w:color w:val="B95F2C"/>
          <w:sz w:val="19"/>
          <w:szCs w:val="19"/>
        </w:rPr>
        <w:t xml:space="preserve">   [apropos.engagement.3.texte]</w:t>
      </w:r>
    </w:p>
    <w:p>
      <w:pPr>
        <w:spacing w:after="0"/>
      </w:pPr>
      <w:r>
        <w:rPr>
          <w:sz w:val="22"/>
          <w:szCs w:val="22"/>
        </w:rPr>
        <w:t xml:space="preserve">Petites séries, emballages recyclables, transport maritime ou ferroviaire privilégié.</w:t>
      </w:r>
    </w:p>
    <w:p>
      <w:pPr>
        <w:pStyle w:val="Heading2"/>
        <w:spacing w:after="140" w:before="340"/>
      </w:pPr>
      <w:r>
        <w:t xml:space="preserve">Quelques repères</w:t>
      </w:r>
    </w:p>
    <w:p>
      <w:pPr>
        <w:spacing w:after="40" w:before="200"/>
      </w:pPr>
      <w:r>
        <w:rPr>
          <w:b/>
          <w:bCs/>
          <w:color w:val="55524A"/>
          <w:sz w:val="19"/>
          <w:szCs w:val="19"/>
        </w:rPr>
        <w:t xml:space="preserve">Sur-titre</w:t>
      </w:r>
      <w:r>
        <w:rPr>
          <w:color w:val="B95F2C"/>
          <w:sz w:val="19"/>
          <w:szCs w:val="19"/>
        </w:rPr>
        <w:t xml:space="preserve">   [apropos.reperesTitre]</w:t>
      </w:r>
    </w:p>
    <w:p>
      <w:pPr>
        <w:spacing w:after="0"/>
      </w:pPr>
      <w:r>
        <w:rPr>
          <w:sz w:val="22"/>
          <w:szCs w:val="22"/>
        </w:rPr>
        <w:t xml:space="preserve">Yunma en quelques repères</w:t>
      </w:r>
    </w:p>
    <w:p>
      <w:pPr>
        <w:spacing w:after="40" w:before="200"/>
      </w:pPr>
      <w:r>
        <w:rPr>
          <w:b/>
          <w:bCs/>
          <w:color w:val="55524A"/>
          <w:sz w:val="19"/>
          <w:szCs w:val="19"/>
        </w:rPr>
        <w:t xml:space="preserve">Repère 1 — chiffre</w:t>
      </w:r>
      <w:r>
        <w:rPr>
          <w:color w:val="B95F2C"/>
          <w:sz w:val="19"/>
          <w:szCs w:val="19"/>
        </w:rPr>
        <w:t xml:space="preserve">   [apropos.repere.1.valeur]</w:t>
      </w:r>
    </w:p>
    <w:p>
      <w:pPr>
        <w:spacing w:after="0"/>
      </w:pPr>
      <w:r>
        <w:rPr>
          <w:sz w:val="22"/>
          <w:szCs w:val="22"/>
        </w:rPr>
        <w:t xml:space="preserve">3</w:t>
      </w:r>
    </w:p>
    <w:p>
      <w:pPr>
        <w:spacing w:after="40" w:before="200"/>
      </w:pPr>
      <w:r>
        <w:rPr>
          <w:b/>
          <w:bCs/>
          <w:color w:val="55524A"/>
          <w:sz w:val="19"/>
          <w:szCs w:val="19"/>
        </w:rPr>
        <w:t xml:space="preserve">Repère 1 — légende</w:t>
      </w:r>
      <w:r>
        <w:rPr>
          <w:color w:val="B95F2C"/>
          <w:sz w:val="19"/>
          <w:szCs w:val="19"/>
        </w:rPr>
        <w:t xml:space="preserve">   [apropos.repere.1.libelle]</w:t>
      </w:r>
    </w:p>
    <w:p>
      <w:pPr>
        <w:spacing w:after="0"/>
      </w:pPr>
      <w:r>
        <w:rPr>
          <w:sz w:val="22"/>
          <w:szCs w:val="22"/>
        </w:rPr>
        <w:t xml:space="preserve">fermes partenaires</w:t>
      </w:r>
    </w:p>
    <w:p>
      <w:pPr>
        <w:spacing w:after="40" w:before="200"/>
      </w:pPr>
      <w:r>
        <w:rPr>
          <w:b/>
          <w:bCs/>
          <w:color w:val="55524A"/>
          <w:sz w:val="19"/>
          <w:szCs w:val="19"/>
        </w:rPr>
        <w:t xml:space="preserve">Repère 2 — chiffre</w:t>
      </w:r>
      <w:r>
        <w:rPr>
          <w:color w:val="B95F2C"/>
          <w:sz w:val="19"/>
          <w:szCs w:val="19"/>
        </w:rPr>
        <w:t xml:space="preserve">   [apropos.repere.2.valeur]</w:t>
      </w:r>
    </w:p>
    <w:p>
      <w:pPr>
        <w:spacing w:after="0"/>
      </w:pPr>
      <w:r>
        <w:rPr>
          <w:sz w:val="22"/>
          <w:szCs w:val="22"/>
        </w:rPr>
        <w:t xml:space="preserve">3</w:t>
      </w:r>
    </w:p>
    <w:p>
      <w:pPr>
        <w:spacing w:after="40" w:before="200"/>
      </w:pPr>
      <w:r>
        <w:rPr>
          <w:b/>
          <w:bCs/>
          <w:color w:val="55524A"/>
          <w:sz w:val="19"/>
          <w:szCs w:val="19"/>
        </w:rPr>
        <w:t xml:space="preserve">Repère 2 — légende</w:t>
      </w:r>
      <w:r>
        <w:rPr>
          <w:color w:val="B95F2C"/>
          <w:sz w:val="19"/>
          <w:szCs w:val="19"/>
        </w:rPr>
        <w:t xml:space="preserve">   [apropos.repere.2.libelle]</w:t>
      </w:r>
    </w:p>
    <w:p>
      <w:pPr>
        <w:spacing w:after="0"/>
      </w:pPr>
      <w:r>
        <w:rPr>
          <w:sz w:val="22"/>
          <w:szCs w:val="22"/>
        </w:rPr>
        <w:t xml:space="preserve">terroirs du Yunnan</w:t>
      </w:r>
    </w:p>
    <w:p>
      <w:pPr>
        <w:spacing w:after="40" w:before="200"/>
      </w:pPr>
      <w:r>
        <w:rPr>
          <w:b/>
          <w:bCs/>
          <w:color w:val="55524A"/>
          <w:sz w:val="19"/>
          <w:szCs w:val="19"/>
        </w:rPr>
        <w:t xml:space="preserve">Repère 3 — chiffre</w:t>
      </w:r>
      <w:r>
        <w:rPr>
          <w:color w:val="B95F2C"/>
          <w:sz w:val="19"/>
          <w:szCs w:val="19"/>
        </w:rPr>
        <w:t xml:space="preserve">   [apropos.repere.3.valeur]</w:t>
      </w:r>
    </w:p>
    <w:p>
      <w:pPr>
        <w:spacing w:after="0"/>
      </w:pPr>
      <w:r>
        <w:rPr>
          <w:sz w:val="22"/>
          <w:szCs w:val="22"/>
        </w:rPr>
        <w:t xml:space="preserve">1 300 – 1 800 m</w:t>
      </w:r>
    </w:p>
    <w:p>
      <w:pPr>
        <w:spacing w:after="40" w:before="200"/>
      </w:pPr>
      <w:r>
        <w:rPr>
          <w:b/>
          <w:bCs/>
          <w:color w:val="55524A"/>
          <w:sz w:val="19"/>
          <w:szCs w:val="19"/>
        </w:rPr>
        <w:t xml:space="preserve">Repère 3 — légende</w:t>
      </w:r>
      <w:r>
        <w:rPr>
          <w:color w:val="B95F2C"/>
          <w:sz w:val="19"/>
          <w:szCs w:val="19"/>
        </w:rPr>
        <w:t xml:space="preserve">   [apropos.repere.3.libelle]</w:t>
      </w:r>
    </w:p>
    <w:p>
      <w:pPr>
        <w:spacing w:after="0"/>
      </w:pPr>
      <w:r>
        <w:rPr>
          <w:sz w:val="22"/>
          <w:szCs w:val="22"/>
        </w:rPr>
        <w:t xml:space="preserve">altitude de nos parcelles</w:t>
      </w:r>
    </w:p>
    <w:p>
      <w:pPr>
        <w:spacing w:after="40" w:before="200"/>
      </w:pPr>
      <w:r>
        <w:rPr>
          <w:b/>
          <w:bCs/>
          <w:color w:val="55524A"/>
          <w:sz w:val="19"/>
          <w:szCs w:val="19"/>
        </w:rPr>
        <w:t xml:space="preserve">Repère 4 — chiffre</w:t>
      </w:r>
      <w:r>
        <w:rPr>
          <w:color w:val="B95F2C"/>
          <w:sz w:val="19"/>
          <w:szCs w:val="19"/>
        </w:rPr>
        <w:t xml:space="preserve">   [apropos.repere.4.valeur]</w:t>
      </w:r>
    </w:p>
    <w:p>
      <w:pPr>
        <w:spacing w:after="0"/>
      </w:pPr>
      <w:r>
        <w:rPr>
          <w:sz w:val="22"/>
          <w:szCs w:val="22"/>
        </w:rPr>
        <w:t xml:space="preserve">2026</w:t>
      </w:r>
    </w:p>
    <w:p>
      <w:pPr>
        <w:spacing w:after="40" w:before="200"/>
      </w:pPr>
      <w:r>
        <w:rPr>
          <w:b/>
          <w:bCs/>
          <w:color w:val="55524A"/>
          <w:sz w:val="19"/>
          <w:szCs w:val="19"/>
        </w:rPr>
        <w:t xml:space="preserve">Repère 4 — légende</w:t>
      </w:r>
      <w:r>
        <w:rPr>
          <w:color w:val="B95F2C"/>
          <w:sz w:val="19"/>
          <w:szCs w:val="19"/>
        </w:rPr>
        <w:t xml:space="preserve">   [apropos.repere.4.libelle]</w:t>
      </w:r>
    </w:p>
    <w:p>
      <w:pPr>
        <w:spacing w:after="0"/>
      </w:pPr>
      <w:r>
        <w:rPr>
          <w:sz w:val="22"/>
          <w:szCs w:val="22"/>
        </w:rPr>
        <w:t xml:space="preserve">Premiers grains importés</w:t>
      </w:r>
    </w:p>
    <w:p>
      <w:pPr>
        <w:pStyle w:val="Heading2"/>
        <w:spacing w:after="140" w:before="340"/>
      </w:pPr>
      <w:r>
        <w:t xml:space="preserve">Image de fin</w:t>
      </w:r>
    </w:p>
    <w:p>
      <w:pPr>
        <w:spacing w:after="40" w:before="200"/>
      </w:pPr>
      <w:r>
        <w:rPr>
          <w:b/>
          <w:bCs/>
          <w:color w:val="55524A"/>
          <w:sz w:val="19"/>
          <w:szCs w:val="19"/>
        </w:rPr>
        <w:t xml:space="preserve">Phrase de fin</w:t>
      </w:r>
      <w:r>
        <w:rPr>
          <w:color w:val="B95F2C"/>
          <w:sz w:val="19"/>
          <w:szCs w:val="19"/>
        </w:rPr>
        <w:t xml:space="preserve">   [apropos.closing]</w:t>
      </w:r>
    </w:p>
    <w:p>
      <w:pPr>
        <w:spacing w:after="0"/>
      </w:pPr>
      <w:r>
        <w:rPr>
          <w:sz w:val="22"/>
          <w:szCs w:val="22"/>
        </w:rPr>
        <w:t xml:space="preserve">Notre philosophie, le « slow coffee, slow life ».</w:t>
      </w:r>
    </w:p>
    <w:p>
      <w:pPr>
        <w:spacing w:after="40" w:before="200"/>
      </w:pPr>
      <w:r>
        <w:rPr>
          <w:b/>
          <w:bCs/>
          <w:color w:val="55524A"/>
          <w:sz w:val="19"/>
          <w:szCs w:val="19"/>
        </w:rPr>
        <w:t xml:space="preserve">Libellé du lien</w:t>
      </w:r>
      <w:r>
        <w:rPr>
          <w:color w:val="B95F2C"/>
          <w:sz w:val="19"/>
          <w:szCs w:val="19"/>
        </w:rPr>
        <w:t xml:space="preserve">   [apropos.closingCta]</w:t>
      </w:r>
    </w:p>
    <w:p>
      <w:pPr>
        <w:spacing w:after="0"/>
      </w:pPr>
      <w:r>
        <w:rPr>
          <w:sz w:val="22"/>
          <w:szCs w:val="22"/>
        </w:rPr>
        <w:t xml:space="preserve">Découvrir notre journal</w:t>
      </w:r>
    </w:p>
    <w:p>
      <w:pPr>
        <w:pStyle w:val="Heading1"/>
        <w:pBdr>
          <w:bottom w:val="single" w:color="C9C3B4" w:sz="6" w:space="6"/>
        </w:pBdr>
        <w:spacing w:after="200" w:before="520"/>
      </w:pPr>
      <w:r>
        <w:t xml:space="preserve">Page « Espace professionnels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[pro.seoTitle]</w:t>
      </w:r>
    </w:p>
    <w:p>
      <w:pPr>
        <w:spacing w:after="0"/>
      </w:pPr>
      <w:r>
        <w:rPr>
          <w:sz w:val="22"/>
          <w:szCs w:val="22"/>
        </w:rPr>
        <w:t xml:space="preserve">Café de spécialité pour Coffee shop, sociétés, hôtels / restaurants, épiceries</w:t>
      </w:r>
    </w:p>
    <w:p>
      <w:pPr>
        <w:spacing w:after="40" w:before="200"/>
      </w:pPr>
      <w:r>
        <w:rPr>
          <w:b/>
          <w:bCs/>
          <w:color w:val="55524A"/>
          <w:sz w:val="19"/>
          <w:szCs w:val="19"/>
        </w:rPr>
        <w:t xml:space="preserve">Description affichée dans Google (≈ 155 signes)</w:t>
      </w:r>
      <w:r>
        <w:rPr>
          <w:color w:val="B95F2C"/>
          <w:sz w:val="19"/>
          <w:szCs w:val="19"/>
        </w:rPr>
        <w:t xml:space="preserve">   [pro.seoDescription]</w:t>
      </w:r>
    </w:p>
    <w:p>
      <w:pPr>
        <w:spacing w:after="0"/>
      </w:pPr>
      <w:r>
        <w:rPr>
          <w:sz w:val="22"/>
          <w:szCs w:val="22"/>
        </w:rPr>
        <w:t xml:space="preserve">Yunma accompagne torréfacteurs, coffee shops, sociétés, hôtels, restaurants et épiceries fines : cafés de spécialité du Yunnan aux tarifs professionnels.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[pro.label]</w:t>
      </w:r>
    </w:p>
    <w:p>
      <w:pPr>
        <w:spacing w:after="0"/>
      </w:pPr>
      <w:r>
        <w:rPr>
          <w:sz w:val="22"/>
          <w:szCs w:val="22"/>
        </w:rPr>
        <w:t xml:space="preserve">Espace pro</w:t>
      </w:r>
    </w:p>
    <w:p>
      <w:pPr>
        <w:spacing w:after="40" w:before="200"/>
      </w:pPr>
      <w:r>
        <w:rPr>
          <w:b/>
          <w:bCs/>
          <w:color w:val="55524A"/>
          <w:sz w:val="19"/>
          <w:szCs w:val="19"/>
        </w:rPr>
        <w:t xml:space="preserve">Titre</w:t>
      </w:r>
      <w:r>
        <w:rPr>
          <w:color w:val="B95F2C"/>
          <w:sz w:val="19"/>
          <w:szCs w:val="19"/>
        </w:rPr>
        <w:t xml:space="preserve">   [pro.title]</w:t>
      </w:r>
    </w:p>
    <w:p>
      <w:pPr>
        <w:spacing w:after="0"/>
      </w:pPr>
      <w:r>
        <w:rPr>
          <w:sz w:val="22"/>
          <w:szCs w:val="22"/>
        </w:rPr>
        <w:t xml:space="preserve">Espace</w:t>
      </w:r>
    </w:p>
    <w:p>
      <w:pPr>
        <w:spacing w:after="0"/>
      </w:pPr>
      <w:r>
        <w:rPr>
          <w:sz w:val="22"/>
          <w:szCs w:val="22"/>
        </w:rPr>
        <w:t xml:space="preserve">professionnels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Introduction</w:t>
      </w:r>
      <w:r>
        <w:rPr>
          <w:color w:val="B95F2C"/>
          <w:sz w:val="19"/>
          <w:szCs w:val="19"/>
        </w:rPr>
        <w:t xml:space="preserve">   [pro.intro]</w:t>
      </w:r>
    </w:p>
    <w:p>
      <w:pPr>
        <w:spacing w:after="0"/>
      </w:pPr>
      <w:r>
        <w:rPr>
          <w:sz w:val="22"/>
          <w:szCs w:val="22"/>
        </w:rPr>
        <w:t xml:space="preserve">Des cafés de spécialité pour les professionnels exigeants.</w:t>
      </w:r>
    </w:p>
    <w:p>
      <w:pPr>
        <w:spacing w:after="40" w:before="200"/>
      </w:pPr>
      <w:r>
        <w:rPr>
          <w:b/>
          <w:bCs/>
          <w:color w:val="55524A"/>
          <w:sz w:val="19"/>
          <w:szCs w:val="19"/>
        </w:rPr>
        <w:t xml:space="preserve">cta</w:t>
      </w:r>
      <w:r>
        <w:rPr>
          <w:color w:val="B95F2C"/>
          <w:sz w:val="19"/>
          <w:szCs w:val="19"/>
        </w:rPr>
        <w:t xml:space="preserve">   [pro.cta]</w:t>
      </w:r>
    </w:p>
    <w:p>
      <w:pPr>
        <w:spacing w:after="0"/>
      </w:pPr>
      <w:r>
        <w:rPr>
          <w:sz w:val="22"/>
          <w:szCs w:val="22"/>
        </w:rPr>
        <w:t xml:space="preserve">Nous contacter</w:t>
      </w:r>
    </w:p>
    <w:p>
      <w:pPr>
        <w:pStyle w:val="Heading2"/>
        <w:spacing w:after="140" w:before="340"/>
      </w:pPr>
      <w:r>
        <w:t xml:space="preserve">Nos engagements</w:t>
      </w:r>
    </w:p>
    <w:p>
      <w:pPr>
        <w:spacing w:after="40" w:before="200"/>
      </w:pPr>
      <w:r>
        <w:rPr>
          <w:b/>
          <w:bCs/>
          <w:color w:val="55524A"/>
          <w:sz w:val="19"/>
          <w:szCs w:val="19"/>
        </w:rPr>
        <w:t xml:space="preserve">Sur-titre</w:t>
      </w:r>
      <w:r>
        <w:rPr>
          <w:color w:val="B95F2C"/>
          <w:sz w:val="19"/>
          <w:szCs w:val="19"/>
        </w:rPr>
        <w:t xml:space="preserve">   [pro.engagementsTitre]</w:t>
      </w:r>
    </w:p>
    <w:p>
      <w:pPr>
        <w:spacing w:after="0"/>
      </w:pPr>
      <w:r>
        <w:rPr>
          <w:sz w:val="22"/>
          <w:szCs w:val="22"/>
        </w:rPr>
        <w:t xml:space="preserve">Nos engagements</w:t>
      </w:r>
    </w:p>
    <w:p>
      <w:pPr>
        <w:spacing w:after="40" w:before="200"/>
      </w:pPr>
      <w:r>
        <w:rPr>
          <w:b/>
          <w:bCs/>
          <w:color w:val="55524A"/>
          <w:sz w:val="19"/>
          <w:szCs w:val="19"/>
        </w:rPr>
        <w:t xml:space="preserve">Engagement 1 — titre</w:t>
      </w:r>
      <w:r>
        <w:rPr>
          <w:color w:val="B95F2C"/>
          <w:sz w:val="19"/>
          <w:szCs w:val="19"/>
        </w:rPr>
        <w:t xml:space="preserve">   [pro.engagement.1.titre]</w:t>
      </w:r>
    </w:p>
    <w:p>
      <w:pPr>
        <w:spacing w:after="0"/>
      </w:pPr>
      <w:r>
        <w:rPr>
          <w:sz w:val="22"/>
          <w:szCs w:val="22"/>
        </w:rPr>
        <w:t xml:space="preserve">Qualité d’exception</w:t>
      </w:r>
    </w:p>
    <w:p>
      <w:pPr>
        <w:spacing w:after="40" w:before="200"/>
      </w:pPr>
      <w:r>
        <w:rPr>
          <w:b/>
          <w:bCs/>
          <w:color w:val="55524A"/>
          <w:sz w:val="19"/>
          <w:szCs w:val="19"/>
        </w:rPr>
        <w:t xml:space="preserve">Engagement 1 — texte</w:t>
      </w:r>
      <w:r>
        <w:rPr>
          <w:color w:val="B95F2C"/>
          <w:sz w:val="19"/>
          <w:szCs w:val="19"/>
        </w:rPr>
        <w:t xml:space="preserve">   [pro.engagement.1.texte]</w:t>
      </w:r>
    </w:p>
    <w:p>
      <w:pPr>
        <w:spacing w:after="0"/>
      </w:pPr>
      <w:r>
        <w:rPr>
          <w:sz w:val="22"/>
          <w:szCs w:val="22"/>
        </w:rPr>
        <w:t xml:space="preserve">Cafés tracés et sélectionnés avec soin, lots réguliers sur la saison.</w:t>
      </w:r>
    </w:p>
    <w:p>
      <w:pPr>
        <w:spacing w:after="40" w:before="200"/>
      </w:pPr>
      <w:r>
        <w:rPr>
          <w:b/>
          <w:bCs/>
          <w:color w:val="55524A"/>
          <w:sz w:val="19"/>
          <w:szCs w:val="19"/>
        </w:rPr>
        <w:t xml:space="preserve">Engagement 2 — titre</w:t>
      </w:r>
      <w:r>
        <w:rPr>
          <w:color w:val="B95F2C"/>
          <w:sz w:val="19"/>
          <w:szCs w:val="19"/>
        </w:rPr>
        <w:t xml:space="preserve">   [pro.engagement.2.titre]</w:t>
      </w:r>
    </w:p>
    <w:p>
      <w:pPr>
        <w:spacing w:after="0"/>
      </w:pPr>
      <w:r>
        <w:rPr>
          <w:sz w:val="22"/>
          <w:szCs w:val="22"/>
        </w:rPr>
        <w:t xml:space="preserve">Relations directes</w:t>
      </w:r>
    </w:p>
    <w:p>
      <w:pPr>
        <w:spacing w:after="40" w:before="200"/>
      </w:pPr>
      <w:r>
        <w:rPr>
          <w:b/>
          <w:bCs/>
          <w:color w:val="55524A"/>
          <w:sz w:val="19"/>
          <w:szCs w:val="19"/>
        </w:rPr>
        <w:t xml:space="preserve">Engagement 2 — texte</w:t>
      </w:r>
      <w:r>
        <w:rPr>
          <w:color w:val="B95F2C"/>
          <w:sz w:val="19"/>
          <w:szCs w:val="19"/>
        </w:rPr>
        <w:t xml:space="preserve">   [pro.engagement.2.texte]</w:t>
      </w:r>
    </w:p>
    <w:p>
      <w:pPr>
        <w:spacing w:after="0"/>
      </w:pPr>
      <w:r>
        <w:rPr>
          <w:sz w:val="22"/>
          <w:szCs w:val="22"/>
        </w:rPr>
        <w:t xml:space="preserve">Partenariats durables et équitables avec nos producteurs.</w:t>
      </w:r>
    </w:p>
    <w:p>
      <w:pPr>
        <w:spacing w:after="40" w:before="200"/>
      </w:pPr>
      <w:r>
        <w:rPr>
          <w:b/>
          <w:bCs/>
          <w:color w:val="55524A"/>
          <w:sz w:val="19"/>
          <w:szCs w:val="19"/>
        </w:rPr>
        <w:t xml:space="preserve">Engagement 3 — titre</w:t>
      </w:r>
      <w:r>
        <w:rPr>
          <w:color w:val="B95F2C"/>
          <w:sz w:val="19"/>
          <w:szCs w:val="19"/>
        </w:rPr>
        <w:t xml:space="preserve">   [pro.engagement.3.titre]</w:t>
      </w:r>
    </w:p>
    <w:p>
      <w:pPr>
        <w:spacing w:after="0"/>
      </w:pPr>
      <w:r>
        <w:rPr>
          <w:sz w:val="22"/>
          <w:szCs w:val="22"/>
        </w:rPr>
        <w:t xml:space="preserve">Accompagnement</w:t>
      </w:r>
    </w:p>
    <w:p>
      <w:pPr>
        <w:spacing w:after="40" w:before="200"/>
      </w:pPr>
      <w:r>
        <w:rPr>
          <w:b/>
          <w:bCs/>
          <w:color w:val="55524A"/>
          <w:sz w:val="19"/>
          <w:szCs w:val="19"/>
        </w:rPr>
        <w:t xml:space="preserve">Engagement 3 — texte</w:t>
      </w:r>
      <w:r>
        <w:rPr>
          <w:color w:val="B95F2C"/>
          <w:sz w:val="19"/>
          <w:szCs w:val="19"/>
        </w:rPr>
        <w:t xml:space="preserve">   [pro.engagement.3.texte]</w:t>
      </w:r>
    </w:p>
    <w:p>
      <w:pPr>
        <w:spacing w:after="0"/>
      </w:pPr>
      <w:r>
        <w:rPr>
          <w:sz w:val="22"/>
          <w:szCs w:val="22"/>
        </w:rPr>
        <w:t xml:space="preserve">Conseils, réglages, et supports dédiés à votre activité.</w:t>
      </w:r>
    </w:p>
    <w:p>
      <w:pPr>
        <w:pStyle w:val="Heading2"/>
        <w:spacing w:after="140" w:before="340"/>
      </w:pPr>
      <w:r>
        <w:t xml:space="preserve">L’offre professionnelle</w:t>
      </w:r>
    </w:p>
    <w:p>
      <w:pPr>
        <w:spacing w:after="40" w:before="200"/>
      </w:pPr>
      <w:r>
        <w:rPr>
          <w:b/>
          <w:bCs/>
          <w:color w:val="55524A"/>
          <w:sz w:val="19"/>
          <w:szCs w:val="19"/>
        </w:rPr>
        <w:t xml:space="preserve">Phrase</w:t>
      </w:r>
      <w:r>
        <w:rPr>
          <w:color w:val="B95F2C"/>
          <w:sz w:val="19"/>
          <w:szCs w:val="19"/>
        </w:rPr>
        <w:t xml:space="preserve">   [pro.forWhoText]</w:t>
      </w:r>
    </w:p>
    <w:p>
      <w:pPr>
        <w:spacing w:after="0"/>
      </w:pPr>
      <w:r>
        <w:rPr>
          <w:sz w:val="22"/>
          <w:szCs w:val="22"/>
        </w:rPr>
        <w:t xml:space="preserve">Torréfacteurs, coffee shops, sociétés, hôtels / restaurants et épiceries fines.</w:t>
      </w:r>
    </w:p>
    <w:p>
      <w:pPr>
        <w:spacing w:after="40" w:before="200"/>
      </w:pPr>
      <w:r>
        <w:rPr>
          <w:b/>
          <w:bCs/>
          <w:color w:val="55524A"/>
          <w:sz w:val="19"/>
          <w:szCs w:val="19"/>
        </w:rPr>
        <w:t xml:space="preserve">Titre</w:t>
      </w:r>
      <w:r>
        <w:rPr>
          <w:color w:val="B95F2C"/>
          <w:sz w:val="19"/>
          <w:szCs w:val="19"/>
        </w:rPr>
        <w:t xml:space="preserve">   [pro.offerTitle]</w:t>
      </w:r>
    </w:p>
    <w:p>
      <w:pPr>
        <w:spacing w:after="0"/>
      </w:pPr>
      <w:r>
        <w:rPr>
          <w:sz w:val="22"/>
          <w:szCs w:val="22"/>
        </w:rPr>
        <w:t xml:space="preserve">L’offre pro</w:t>
      </w:r>
    </w:p>
    <w:p>
      <w:pPr>
        <w:spacing w:after="40" w:before="200"/>
      </w:pPr>
      <w:r>
        <w:rPr>
          <w:b/>
          <w:bCs/>
          <w:color w:val="55524A"/>
          <w:sz w:val="19"/>
          <w:szCs w:val="19"/>
        </w:rPr>
        <w:t xml:space="preserve">Offre 1 — titre</w:t>
      </w:r>
      <w:r>
        <w:rPr>
          <w:color w:val="B95F2C"/>
          <w:sz w:val="19"/>
          <w:szCs w:val="19"/>
        </w:rPr>
        <w:t xml:space="preserve">   [pro.offre.1.titre]</w:t>
      </w:r>
    </w:p>
    <w:p>
      <w:pPr>
        <w:spacing w:after="0"/>
      </w:pPr>
      <w:r>
        <w:rPr>
          <w:sz w:val="22"/>
          <w:szCs w:val="22"/>
        </w:rPr>
        <w:t xml:space="preserve">Grains 1 kg</w:t>
      </w:r>
    </w:p>
    <w:p>
      <w:pPr>
        <w:spacing w:after="40" w:before="200"/>
      </w:pPr>
      <w:r>
        <w:rPr>
          <w:b/>
          <w:bCs/>
          <w:color w:val="55524A"/>
          <w:sz w:val="19"/>
          <w:szCs w:val="19"/>
        </w:rPr>
        <w:t xml:space="preserve">Offre 1 — texte</w:t>
      </w:r>
      <w:r>
        <w:rPr>
          <w:color w:val="B95F2C"/>
          <w:sz w:val="19"/>
          <w:szCs w:val="19"/>
        </w:rPr>
        <w:t xml:space="preserve">   [pro.offre.1.texte]</w:t>
      </w:r>
    </w:p>
    <w:p>
      <w:pPr>
        <w:spacing w:after="0"/>
      </w:pPr>
      <w:r>
        <w:rPr>
          <w:sz w:val="22"/>
          <w:szCs w:val="22"/>
        </w:rPr>
        <w:t xml:space="preserve">Nos trois lots de saison en sac de 1 kg, torréfiés à Paris.</w:t>
      </w:r>
    </w:p>
    <w:p>
      <w:pPr>
        <w:spacing w:after="40" w:before="200"/>
      </w:pPr>
      <w:r>
        <w:rPr>
          <w:b/>
          <w:bCs/>
          <w:color w:val="55524A"/>
          <w:sz w:val="19"/>
          <w:szCs w:val="19"/>
        </w:rPr>
        <w:t xml:space="preserve">Offre 2 — titre</w:t>
      </w:r>
      <w:r>
        <w:rPr>
          <w:color w:val="B95F2C"/>
          <w:sz w:val="19"/>
          <w:szCs w:val="19"/>
        </w:rPr>
        <w:t xml:space="preserve">   [pro.offre.2.titre]</w:t>
      </w:r>
    </w:p>
    <w:p>
      <w:pPr>
        <w:spacing w:after="0"/>
      </w:pPr>
      <w:r>
        <w:rPr>
          <w:sz w:val="22"/>
          <w:szCs w:val="22"/>
        </w:rPr>
        <w:t xml:space="preserve">Sachets filtres pour vos clients, ou déplacements de vos équipes</w:t>
      </w:r>
    </w:p>
    <w:p>
      <w:pPr>
        <w:spacing w:after="40" w:before="200"/>
      </w:pPr>
      <w:r>
        <w:rPr>
          <w:b/>
          <w:bCs/>
          <w:color w:val="55524A"/>
          <w:sz w:val="19"/>
          <w:szCs w:val="19"/>
        </w:rPr>
        <w:t xml:space="preserve">Offre 2 — texte</w:t>
      </w:r>
      <w:r>
        <w:rPr>
          <w:color w:val="B95F2C"/>
          <w:sz w:val="19"/>
          <w:szCs w:val="19"/>
        </w:rPr>
        <w:t xml:space="preserve">   [pro.offre.2.texte]</w:t>
      </w:r>
    </w:p>
    <w:p>
      <w:pPr>
        <w:spacing w:after="0"/>
      </w:pPr>
      <w:r>
        <w:rPr>
          <w:sz w:val="22"/>
          <w:szCs w:val="22"/>
        </w:rPr>
        <w:t xml:space="preserve">Boîtes de 5 ou sachets à votre marque, à partir de 500 unités.</w:t>
      </w:r>
    </w:p>
    <w:p>
      <w:pPr>
        <w:spacing w:after="40" w:before="200"/>
      </w:pPr>
      <w:r>
        <w:rPr>
          <w:b/>
          <w:bCs/>
          <w:color w:val="55524A"/>
          <w:sz w:val="19"/>
          <w:szCs w:val="19"/>
        </w:rPr>
        <w:t xml:space="preserve">Offre 3 — titre</w:t>
      </w:r>
      <w:r>
        <w:rPr>
          <w:color w:val="B95F2C"/>
          <w:sz w:val="19"/>
          <w:szCs w:val="19"/>
        </w:rPr>
        <w:t xml:space="preserve">   [pro.offre.3.titre]</w:t>
      </w:r>
    </w:p>
    <w:p>
      <w:pPr>
        <w:spacing w:after="0"/>
      </w:pPr>
      <w:r>
        <w:rPr>
          <w:sz w:val="22"/>
          <w:szCs w:val="22"/>
        </w:rPr>
        <w:t xml:space="preserve">Formation &amp; réglages</w:t>
      </w:r>
    </w:p>
    <w:p>
      <w:pPr>
        <w:spacing w:after="40" w:before="200"/>
      </w:pPr>
      <w:r>
        <w:rPr>
          <w:b/>
          <w:bCs/>
          <w:color w:val="55524A"/>
          <w:sz w:val="19"/>
          <w:szCs w:val="19"/>
        </w:rPr>
        <w:t xml:space="preserve">Offre 3 — texte</w:t>
      </w:r>
      <w:r>
        <w:rPr>
          <w:color w:val="B95F2C"/>
          <w:sz w:val="19"/>
          <w:szCs w:val="19"/>
        </w:rPr>
        <w:t xml:space="preserve">   [pro.offre.3.texte]</w:t>
      </w:r>
    </w:p>
    <w:p>
      <w:pPr>
        <w:spacing w:after="0"/>
      </w:pPr>
      <w:r>
        <w:rPr>
          <w:sz w:val="22"/>
          <w:szCs w:val="22"/>
        </w:rPr>
        <w:t xml:space="preserve">Une demi-journée sur site pour caler extraction, recettes et discours en salle.</w:t>
      </w:r>
    </w:p>
    <w:p>
      <w:pPr>
        <w:spacing w:after="40" w:before="200"/>
      </w:pPr>
      <w:r>
        <w:rPr>
          <w:b/>
          <w:bCs/>
          <w:color w:val="55524A"/>
          <w:sz w:val="19"/>
          <w:szCs w:val="19"/>
        </w:rPr>
        <w:t xml:space="preserve">Sur-titre « Pour qui ? »</w:t>
      </w:r>
      <w:r>
        <w:rPr>
          <w:color w:val="B95F2C"/>
          <w:sz w:val="19"/>
          <w:szCs w:val="19"/>
        </w:rPr>
        <w:t xml:space="preserve">   [pro.pourQuiTitre]</w:t>
      </w:r>
    </w:p>
    <w:p>
      <w:pPr>
        <w:spacing w:after="0"/>
      </w:pPr>
      <w:r>
        <w:rPr>
          <w:sz w:val="22"/>
          <w:szCs w:val="22"/>
        </w:rPr>
        <w:t xml:space="preserve">Pour qui ?</w:t>
      </w:r>
    </w:p>
    <w:p>
      <w:pPr>
        <w:spacing w:after="40" w:before="200"/>
      </w:pPr>
      <w:r>
        <w:rPr>
          <w:b/>
          <w:bCs/>
          <w:color w:val="55524A"/>
          <w:sz w:val="19"/>
          <w:szCs w:val="19"/>
        </w:rPr>
        <w:t xml:space="preserve">Type de client 1</w:t>
      </w:r>
      <w:r>
        <w:rPr>
          <w:color w:val="B95F2C"/>
          <w:sz w:val="19"/>
          <w:szCs w:val="19"/>
        </w:rPr>
        <w:t xml:space="preserve">   [pro.cible.1]</w:t>
      </w:r>
    </w:p>
    <w:p>
      <w:pPr>
        <w:spacing w:after="0"/>
      </w:pPr>
      <w:r>
        <w:rPr>
          <w:sz w:val="22"/>
          <w:szCs w:val="22"/>
        </w:rPr>
        <w:t xml:space="preserve">Coffee shops</w:t>
      </w:r>
    </w:p>
    <w:p>
      <w:pPr>
        <w:spacing w:after="40" w:before="200"/>
      </w:pPr>
      <w:r>
        <w:rPr>
          <w:b/>
          <w:bCs/>
          <w:color w:val="55524A"/>
          <w:sz w:val="19"/>
          <w:szCs w:val="19"/>
        </w:rPr>
        <w:t xml:space="preserve">Type de client 2</w:t>
      </w:r>
      <w:r>
        <w:rPr>
          <w:color w:val="B95F2C"/>
          <w:sz w:val="19"/>
          <w:szCs w:val="19"/>
        </w:rPr>
        <w:t xml:space="preserve">   [pro.cible.2]</w:t>
      </w:r>
    </w:p>
    <w:p>
      <w:pPr>
        <w:spacing w:after="0"/>
      </w:pPr>
      <w:r>
        <w:rPr>
          <w:sz w:val="22"/>
          <w:szCs w:val="22"/>
        </w:rPr>
        <w:t xml:space="preserve">Hôtels &amp; restaurants</w:t>
      </w:r>
    </w:p>
    <w:p>
      <w:pPr>
        <w:spacing w:after="40" w:before="200"/>
      </w:pPr>
      <w:r>
        <w:rPr>
          <w:b/>
          <w:bCs/>
          <w:color w:val="55524A"/>
          <w:sz w:val="19"/>
          <w:szCs w:val="19"/>
        </w:rPr>
        <w:t xml:space="preserve">Type de client 3</w:t>
      </w:r>
      <w:r>
        <w:rPr>
          <w:color w:val="B95F2C"/>
          <w:sz w:val="19"/>
          <w:szCs w:val="19"/>
        </w:rPr>
        <w:t xml:space="preserve">   [pro.cible.3]</w:t>
      </w:r>
    </w:p>
    <w:p>
      <w:pPr>
        <w:spacing w:after="0"/>
      </w:pPr>
      <w:r>
        <w:rPr>
          <w:sz w:val="22"/>
          <w:szCs w:val="22"/>
        </w:rPr>
        <w:t xml:space="preserve">Épiceries fines</w:t>
      </w:r>
    </w:p>
    <w:p>
      <w:pPr>
        <w:spacing w:after="40" w:before="200"/>
      </w:pPr>
      <w:r>
        <w:rPr>
          <w:b/>
          <w:bCs/>
          <w:color w:val="55524A"/>
          <w:sz w:val="19"/>
          <w:szCs w:val="19"/>
        </w:rPr>
        <w:t xml:space="preserve">Type de client 4</w:t>
      </w:r>
      <w:r>
        <w:rPr>
          <w:color w:val="B95F2C"/>
          <w:sz w:val="19"/>
          <w:szCs w:val="19"/>
        </w:rPr>
        <w:t xml:space="preserve">   [pro.cible.4]</w:t>
      </w:r>
    </w:p>
    <w:p>
      <w:pPr>
        <w:spacing w:after="0"/>
      </w:pPr>
      <w:r>
        <w:rPr>
          <w:sz w:val="22"/>
          <w:szCs w:val="22"/>
        </w:rPr>
        <w:t xml:space="preserve">Bureaux &amp; entreprises</w:t>
      </w:r>
    </w:p>
    <w:p>
      <w:pPr>
        <w:pStyle w:val="Heading2"/>
        <w:spacing w:after="140" w:before="340"/>
      </w:pPr>
      <w:r>
        <w:t xml:space="preserve">Comment démarrer</w:t>
      </w:r>
    </w:p>
    <w:p>
      <w:pPr>
        <w:spacing w:after="40" w:before="200"/>
      </w:pPr>
      <w:r>
        <w:rPr>
          <w:b/>
          <w:bCs/>
          <w:color w:val="55524A"/>
          <w:sz w:val="19"/>
          <w:szCs w:val="19"/>
        </w:rPr>
        <w:t xml:space="preserve">Sur-titre</w:t>
      </w:r>
      <w:r>
        <w:rPr>
          <w:color w:val="B95F2C"/>
          <w:sz w:val="19"/>
          <w:szCs w:val="19"/>
        </w:rPr>
        <w:t xml:space="preserve">   [pro.demarrerTitre]</w:t>
      </w:r>
    </w:p>
    <w:p>
      <w:pPr>
        <w:spacing w:after="0"/>
      </w:pPr>
      <w:r>
        <w:rPr>
          <w:sz w:val="22"/>
          <w:szCs w:val="22"/>
        </w:rPr>
        <w:t xml:space="preserve">Comment démarrer</w:t>
      </w:r>
    </w:p>
    <w:p>
      <w:pPr>
        <w:spacing w:after="40" w:before="200"/>
      </w:pPr>
      <w:r>
        <w:rPr>
          <w:b/>
          <w:bCs/>
          <w:color w:val="55524A"/>
          <w:sz w:val="19"/>
          <w:szCs w:val="19"/>
        </w:rPr>
        <w:t xml:space="preserve">Étape 1 — titre</w:t>
      </w:r>
      <w:r>
        <w:rPr>
          <w:color w:val="B95F2C"/>
          <w:sz w:val="19"/>
          <w:szCs w:val="19"/>
        </w:rPr>
        <w:t xml:space="preserve">   [pro.etape.1.titre]</w:t>
      </w:r>
    </w:p>
    <w:p>
      <w:pPr>
        <w:spacing w:after="0"/>
      </w:pPr>
      <w:r>
        <w:rPr>
          <w:sz w:val="22"/>
          <w:szCs w:val="22"/>
        </w:rPr>
        <w:t xml:space="preserve">On échange</w:t>
      </w:r>
    </w:p>
    <w:p>
      <w:pPr>
        <w:spacing w:after="40" w:before="200"/>
      </w:pPr>
      <w:r>
        <w:rPr>
          <w:b/>
          <w:bCs/>
          <w:color w:val="55524A"/>
          <w:sz w:val="19"/>
          <w:szCs w:val="19"/>
        </w:rPr>
        <w:t xml:space="preserve">Étape 1 — texte</w:t>
      </w:r>
      <w:r>
        <w:rPr>
          <w:color w:val="B95F2C"/>
          <w:sz w:val="19"/>
          <w:szCs w:val="19"/>
        </w:rPr>
        <w:t xml:space="preserve">   [pro.etape.1.texte]</w:t>
      </w:r>
    </w:p>
    <w:p>
      <w:pPr>
        <w:spacing w:after="0"/>
      </w:pPr>
      <w:r>
        <w:rPr>
          <w:sz w:val="22"/>
          <w:szCs w:val="22"/>
        </w:rPr>
        <w:t xml:space="preserve">Un appel de vingt minutes pour comprendre votre carte et votre matériel.</w:t>
      </w:r>
    </w:p>
    <w:p>
      <w:pPr>
        <w:spacing w:after="40" w:before="200"/>
      </w:pPr>
      <w:r>
        <w:rPr>
          <w:b/>
          <w:bCs/>
          <w:color w:val="55524A"/>
          <w:sz w:val="19"/>
          <w:szCs w:val="19"/>
        </w:rPr>
        <w:t xml:space="preserve">Étape 2 — titre</w:t>
      </w:r>
      <w:r>
        <w:rPr>
          <w:color w:val="B95F2C"/>
          <w:sz w:val="19"/>
          <w:szCs w:val="19"/>
        </w:rPr>
        <w:t xml:space="preserve">   [pro.etape.2.titre]</w:t>
      </w:r>
    </w:p>
    <w:p>
      <w:pPr>
        <w:spacing w:after="0"/>
      </w:pPr>
      <w:r>
        <w:rPr>
          <w:sz w:val="22"/>
          <w:szCs w:val="22"/>
        </w:rPr>
        <w:t xml:space="preserve">On déguste</w:t>
      </w:r>
    </w:p>
    <w:p>
      <w:pPr>
        <w:spacing w:after="40" w:before="200"/>
      </w:pPr>
      <w:r>
        <w:rPr>
          <w:b/>
          <w:bCs/>
          <w:color w:val="55524A"/>
          <w:sz w:val="19"/>
          <w:szCs w:val="19"/>
        </w:rPr>
        <w:t xml:space="preserve">Étape 2 — texte</w:t>
      </w:r>
      <w:r>
        <w:rPr>
          <w:color w:val="B95F2C"/>
          <w:sz w:val="19"/>
          <w:szCs w:val="19"/>
        </w:rPr>
        <w:t xml:space="preserve">   [pro.etape.2.texte]</w:t>
      </w:r>
    </w:p>
    <w:p>
      <w:pPr>
        <w:spacing w:after="0"/>
      </w:pPr>
      <w:r>
        <w:rPr>
          <w:sz w:val="22"/>
          <w:szCs w:val="22"/>
        </w:rPr>
        <w:t xml:space="preserve">Nous envoyons un coffret d’échantillons adapté à votre extraction.</w:t>
      </w:r>
    </w:p>
    <w:p>
      <w:pPr>
        <w:spacing w:after="40" w:before="200"/>
      </w:pPr>
      <w:r>
        <w:rPr>
          <w:b/>
          <w:bCs/>
          <w:color w:val="55524A"/>
          <w:sz w:val="19"/>
          <w:szCs w:val="19"/>
        </w:rPr>
        <w:t xml:space="preserve">Étape 3 — titre</w:t>
      </w:r>
      <w:r>
        <w:rPr>
          <w:color w:val="B95F2C"/>
          <w:sz w:val="19"/>
          <w:szCs w:val="19"/>
        </w:rPr>
        <w:t xml:space="preserve">   [pro.etape.3.titre]</w:t>
      </w:r>
    </w:p>
    <w:p>
      <w:pPr>
        <w:spacing w:after="0"/>
      </w:pPr>
      <w:r>
        <w:rPr>
          <w:sz w:val="22"/>
          <w:szCs w:val="22"/>
        </w:rPr>
        <w:t xml:space="preserve">On installe</w:t>
      </w:r>
    </w:p>
    <w:p>
      <w:pPr>
        <w:spacing w:after="40" w:before="200"/>
      </w:pPr>
      <w:r>
        <w:rPr>
          <w:b/>
          <w:bCs/>
          <w:color w:val="55524A"/>
          <w:sz w:val="19"/>
          <w:szCs w:val="19"/>
        </w:rPr>
        <w:t xml:space="preserve">Étape 3 — texte</w:t>
      </w:r>
      <w:r>
        <w:rPr>
          <w:color w:val="B95F2C"/>
          <w:sz w:val="19"/>
          <w:szCs w:val="19"/>
        </w:rPr>
        <w:t xml:space="preserve">   [pro.etape.3.texte]</w:t>
      </w:r>
    </w:p>
    <w:p>
      <w:pPr>
        <w:spacing w:after="0"/>
      </w:pPr>
      <w:r>
        <w:rPr>
          <w:sz w:val="22"/>
          <w:szCs w:val="22"/>
        </w:rPr>
        <w:t xml:space="preserve">Livraison hebdomadaire, tarifs dégressifs.</w:t>
      </w:r>
    </w:p>
    <w:p>
      <w:pPr>
        <w:pStyle w:val="Heading2"/>
        <w:spacing w:after="140" w:before="340"/>
      </w:pPr>
      <w:r>
        <w:t xml:space="preserve">Bandeau de contact</w:t>
      </w:r>
    </w:p>
    <w:p>
      <w:pPr>
        <w:spacing w:after="40" w:before="200"/>
      </w:pPr>
      <w:r>
        <w:rPr>
          <w:b/>
          <w:bCs/>
          <w:color w:val="55524A"/>
          <w:sz w:val="19"/>
          <w:szCs w:val="19"/>
        </w:rPr>
        <w:t xml:space="preserve">Titre</w:t>
      </w:r>
      <w:r>
        <w:rPr>
          <w:color w:val="B95F2C"/>
          <w:sz w:val="19"/>
          <w:szCs w:val="19"/>
        </w:rPr>
        <w:t xml:space="preserve">   [pro.contactTitle]</w:t>
      </w:r>
    </w:p>
    <w:p>
      <w:pPr>
        <w:spacing w:after="0"/>
      </w:pPr>
      <w:r>
        <w:rPr>
          <w:sz w:val="22"/>
          <w:szCs w:val="22"/>
        </w:rPr>
        <w:t xml:space="preserve">Contact</w:t>
      </w:r>
    </w:p>
    <w:p>
      <w:pPr>
        <w:spacing w:after="40" w:before="200"/>
      </w:pPr>
      <w:r>
        <w:rPr>
          <w:b/>
          <w:bCs/>
          <w:color w:val="55524A"/>
          <w:sz w:val="19"/>
          <w:szCs w:val="19"/>
        </w:rPr>
        <w:t xml:space="preserve">Texte</w:t>
      </w:r>
      <w:r>
        <w:rPr>
          <w:color w:val="B95F2C"/>
          <w:sz w:val="19"/>
          <w:szCs w:val="19"/>
        </w:rPr>
        <w:t xml:space="preserve">   [pro.contactText]</w:t>
      </w:r>
    </w:p>
    <w:p>
      <w:pPr>
        <w:spacing w:after="0"/>
      </w:pPr>
      <w:r>
        <w:rPr>
          <w:sz w:val="22"/>
          <w:szCs w:val="22"/>
        </w:rPr>
        <w:t xml:space="preserve">Une question ? Un projet ? Écrivez-nous.</w:t>
      </w:r>
    </w:p>
    <w:p>
      <w:pPr>
        <w:spacing w:after="40" w:before="200"/>
      </w:pPr>
      <w:r>
        <w:rPr>
          <w:b/>
          <w:bCs/>
          <w:color w:val="55524A"/>
          <w:sz w:val="19"/>
          <w:szCs w:val="19"/>
        </w:rPr>
        <w:t xml:space="preserve">Précision</w:t>
      </w:r>
      <w:r>
        <w:rPr>
          <w:color w:val="B95F2C"/>
          <w:sz w:val="19"/>
          <w:szCs w:val="19"/>
        </w:rPr>
        <w:t xml:space="preserve">   [pro.formIntro]</w:t>
      </w:r>
    </w:p>
    <w:p>
      <w:pPr>
        <w:spacing w:after="0"/>
      </w:pPr>
      <w:r>
        <w:rPr>
          <w:sz w:val="22"/>
          <w:szCs w:val="22"/>
        </w:rPr>
        <w:t xml:space="preserve">Réponse sous un jour ouvré.</w:t>
      </w:r>
    </w:p>
    <w:p>
      <w:pPr>
        <w:pStyle w:val="Heading1"/>
        <w:pBdr>
          <w:bottom w:val="single" w:color="C9C3B4" w:sz="6" w:space="6"/>
        </w:pBdr>
        <w:spacing w:after="200" w:before="520"/>
      </w:pPr>
      <w:r>
        <w:t xml:space="preserve">Page « Journal »</w:t>
      </w:r>
    </w:p>
    <w:p>
      <w:pPr>
        <w:spacing w:after="140"/>
      </w:pPr>
      <w:r>
        <w:rPr>
          <w:i/>
          <w:iCs/>
          <w:color w:val="55524A"/>
        </w:rPr>
        <w:t xml:space="preserve">Cette page liste les articles. Le texte des articles eux-mêmes se trouve dans la seconde partie du document.</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[journal.seoTitle]</w:t>
      </w:r>
    </w:p>
    <w:p>
      <w:pPr>
        <w:spacing w:after="0"/>
      </w:pPr>
      <w:r>
        <w:rPr>
          <w:sz w:val="22"/>
          <w:szCs w:val="22"/>
        </w:rPr>
        <w:t xml:space="preserve">Journal — carnets de récolte et culture café — Yunma</w:t>
      </w:r>
    </w:p>
    <w:p>
      <w:pPr>
        <w:spacing w:after="40" w:before="200"/>
      </w:pPr>
      <w:r>
        <w:rPr>
          <w:b/>
          <w:bCs/>
          <w:color w:val="55524A"/>
          <w:sz w:val="19"/>
          <w:szCs w:val="19"/>
        </w:rPr>
        <w:t xml:space="preserve">Description affichée dans Google (≈ 155 signes)</w:t>
      </w:r>
      <w:r>
        <w:rPr>
          <w:color w:val="B95F2C"/>
          <w:sz w:val="19"/>
          <w:szCs w:val="19"/>
        </w:rPr>
        <w:t xml:space="preserve">   [journal.seoDescription]</w:t>
      </w:r>
    </w:p>
    <w:p>
      <w:pPr>
        <w:spacing w:after="0"/>
      </w:pPr>
      <w:r>
        <w:rPr>
          <w:sz w:val="22"/>
          <w:szCs w:val="22"/>
        </w:rPr>
        <w:t xml:space="preserve">Le journal Yunma : carnets de voyage au Yunnan, notes de dégustation, conseils d’extraction et actualités de nos lots de café de spécialité.</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[journal.label]</w:t>
      </w:r>
    </w:p>
    <w:p>
      <w:pPr>
        <w:spacing w:after="0"/>
      </w:pPr>
      <w:r>
        <w:rPr>
          <w:sz w:val="22"/>
          <w:szCs w:val="22"/>
        </w:rPr>
        <w:t xml:space="preserve">Journal</w:t>
      </w:r>
    </w:p>
    <w:p>
      <w:pPr>
        <w:spacing w:after="40" w:before="200"/>
      </w:pPr>
      <w:r>
        <w:rPr>
          <w:b/>
          <w:bCs/>
          <w:color w:val="55524A"/>
          <w:sz w:val="19"/>
          <w:szCs w:val="19"/>
        </w:rPr>
        <w:t xml:space="preserve">Titre</w:t>
      </w:r>
      <w:r>
        <w:rPr>
          <w:color w:val="B95F2C"/>
          <w:sz w:val="19"/>
          <w:szCs w:val="19"/>
        </w:rPr>
        <w:t xml:space="preserve">   [journal.title]</w:t>
      </w:r>
    </w:p>
    <w:p>
      <w:pPr>
        <w:spacing w:after="0"/>
      </w:pPr>
      <w:r>
        <w:rPr>
          <w:sz w:val="22"/>
          <w:szCs w:val="22"/>
        </w:rPr>
        <w:t xml:space="preserve">Carnets de récolte</w:t>
      </w:r>
    </w:p>
    <w:p>
      <w:pPr>
        <w:spacing w:after="40" w:before="200"/>
      </w:pPr>
      <w:r>
        <w:rPr>
          <w:b/>
          <w:bCs/>
          <w:color w:val="55524A"/>
          <w:sz w:val="19"/>
          <w:szCs w:val="19"/>
        </w:rPr>
        <w:t xml:space="preserve">Introduction</w:t>
      </w:r>
      <w:r>
        <w:rPr>
          <w:color w:val="B95F2C"/>
          <w:sz w:val="19"/>
          <w:szCs w:val="19"/>
        </w:rPr>
        <w:t xml:space="preserve">   [journal.intro]</w:t>
      </w:r>
    </w:p>
    <w:p>
      <w:pPr>
        <w:spacing w:after="0"/>
      </w:pPr>
      <w:r>
        <w:rPr>
          <w:sz w:val="22"/>
          <w:szCs w:val="22"/>
        </w:rPr>
        <w:t xml:space="preserve">Voyages, dégustations, gestes techniques : ce que nous apprenons au fil des saisons, écrit simplement.</w:t>
      </w:r>
    </w:p>
    <w:p>
      <w:pPr>
        <w:pStyle w:val="Heading2"/>
        <w:spacing w:after="140" w:before="340"/>
      </w:pPr>
      <w:r>
        <w:t xml:space="preserve">Libellés de la liste</w:t>
      </w:r>
    </w:p>
    <w:p>
      <w:pPr>
        <w:spacing w:after="40" w:before="200"/>
      </w:pPr>
      <w:r>
        <w:rPr>
          <w:b/>
          <w:bCs/>
          <w:color w:val="55524A"/>
          <w:sz w:val="19"/>
          <w:szCs w:val="19"/>
        </w:rPr>
        <w:t xml:space="preserve">Mention du dernier article</w:t>
      </w:r>
      <w:r>
        <w:rPr>
          <w:color w:val="B95F2C"/>
          <w:sz w:val="19"/>
          <w:szCs w:val="19"/>
        </w:rPr>
        <w:t xml:space="preserve">   [journal.dernierArticle]</w:t>
      </w:r>
    </w:p>
    <w:p>
      <w:pPr>
        <w:spacing w:after="0"/>
      </w:pPr>
      <w:r>
        <w:rPr>
          <w:sz w:val="22"/>
          <w:szCs w:val="22"/>
        </w:rPr>
        <w:t xml:space="preserve">Dernier article</w:t>
      </w:r>
    </w:p>
    <w:p>
      <w:pPr>
        <w:spacing w:after="40" w:before="200"/>
      </w:pPr>
      <w:r>
        <w:rPr>
          <w:b/>
          <w:bCs/>
          <w:color w:val="55524A"/>
          <w:sz w:val="19"/>
          <w:szCs w:val="19"/>
        </w:rPr>
        <w:t xml:space="preserve">Lien vers tous les articles</w:t>
      </w:r>
      <w:r>
        <w:rPr>
          <w:color w:val="B95F2C"/>
          <w:sz w:val="19"/>
          <w:szCs w:val="19"/>
        </w:rPr>
        <w:t xml:space="preserve">   [journal.tousLesArticles]</w:t>
      </w:r>
    </w:p>
    <w:p>
      <w:pPr>
        <w:spacing w:after="0"/>
      </w:pPr>
      <w:r>
        <w:rPr>
          <w:sz w:val="22"/>
          <w:szCs w:val="22"/>
        </w:rPr>
        <w:t xml:space="preserve">Tous les articles</w:t>
      </w:r>
    </w:p>
    <w:p>
      <w:pPr>
        <w:spacing w:after="40" w:before="200"/>
      </w:pPr>
      <w:r>
        <w:rPr>
          <w:b/>
          <w:bCs/>
          <w:color w:val="55524A"/>
          <w:sz w:val="19"/>
          <w:szCs w:val="19"/>
        </w:rPr>
        <w:t xml:space="preserve">Titre des mots-clés</w:t>
      </w:r>
      <w:r>
        <w:rPr>
          <w:color w:val="B95F2C"/>
          <w:sz w:val="19"/>
          <w:szCs w:val="19"/>
        </w:rPr>
        <w:t xml:space="preserve">   [journal.sujets]</w:t>
      </w:r>
    </w:p>
    <w:p>
      <w:pPr>
        <w:spacing w:after="0"/>
      </w:pPr>
      <w:r>
        <w:rPr>
          <w:sz w:val="22"/>
          <w:szCs w:val="22"/>
        </w:rPr>
        <w:t xml:space="preserve">Sujets</w:t>
      </w:r>
    </w:p>
    <w:p>
      <w:pPr>
        <w:spacing w:after="40" w:before="200"/>
      </w:pPr>
      <w:r>
        <w:rPr>
          <w:b/>
          <w:bCs/>
          <w:color w:val="55524A"/>
          <w:sz w:val="19"/>
          <w:szCs w:val="19"/>
        </w:rPr>
        <w:t xml:space="preserve">Message quand il n’y a encore aucun article</w:t>
      </w:r>
      <w:r>
        <w:rPr>
          <w:color w:val="B95F2C"/>
          <w:sz w:val="19"/>
          <w:szCs w:val="19"/>
        </w:rPr>
        <w:t xml:space="preserve">   [journal.vide]</w:t>
      </w:r>
    </w:p>
    <w:p>
      <w:pPr>
        <w:spacing w:after="0"/>
      </w:pPr>
      <w:r>
        <w:rPr>
          <w:sz w:val="22"/>
          <w:szCs w:val="22"/>
        </w:rPr>
        <w:t xml:space="preserve">Les premiers articles arrivent bientôt.</w:t>
      </w:r>
    </w:p>
    <w:p>
      <w:pPr>
        <w:pStyle w:val="Heading1"/>
        <w:pBdr>
          <w:bottom w:val="single" w:color="C9C3B4" w:sz="6" w:space="6"/>
        </w:pBdr>
        <w:spacing w:after="200" w:before="520"/>
      </w:pPr>
      <w:r>
        <w:t xml:space="preserve">Page « Questions fréquentes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[faq.seoTitle]</w:t>
      </w:r>
    </w:p>
    <w:p>
      <w:pPr>
        <w:spacing w:after="0"/>
      </w:pPr>
      <w:r>
        <w:rPr>
          <w:sz w:val="22"/>
          <w:szCs w:val="22"/>
        </w:rPr>
        <w:t xml:space="preserve">FAQ — livraison, fraîcheur, conservation — Yunma</w:t>
      </w:r>
    </w:p>
    <w:p>
      <w:pPr>
        <w:spacing w:after="40" w:before="200"/>
      </w:pPr>
      <w:r>
        <w:rPr>
          <w:b/>
          <w:bCs/>
          <w:color w:val="55524A"/>
          <w:sz w:val="19"/>
          <w:szCs w:val="19"/>
        </w:rPr>
        <w:t xml:space="preserve">Description affichée dans Google (≈ 155 signes)</w:t>
      </w:r>
      <w:r>
        <w:rPr>
          <w:color w:val="B95F2C"/>
          <w:sz w:val="19"/>
          <w:szCs w:val="19"/>
        </w:rPr>
        <w:t xml:space="preserve">   [faq.seoDescription]</w:t>
      </w:r>
    </w:p>
    <w:p>
      <w:pPr>
        <w:spacing w:after="0"/>
      </w:pPr>
      <w:r>
        <w:rPr>
          <w:sz w:val="22"/>
          <w:szCs w:val="22"/>
        </w:rPr>
        <w:t xml:space="preserve">Questions fréquentes sur les cafés Yunma : délais de livraison, fraîcheur et torréfaction, conservation, mouture, commandes professionnelles et paiements.</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[faq.label]</w:t>
      </w:r>
    </w:p>
    <w:p>
      <w:pPr>
        <w:spacing w:after="0"/>
      </w:pPr>
      <w:r>
        <w:rPr>
          <w:sz w:val="22"/>
          <w:szCs w:val="22"/>
        </w:rPr>
        <w:t xml:space="preserve">Aide</w:t>
      </w:r>
    </w:p>
    <w:p>
      <w:pPr>
        <w:spacing w:after="40" w:before="200"/>
      </w:pPr>
      <w:r>
        <w:rPr>
          <w:b/>
          <w:bCs/>
          <w:color w:val="55524A"/>
          <w:sz w:val="19"/>
          <w:szCs w:val="19"/>
        </w:rPr>
        <w:t xml:space="preserve">Titre</w:t>
      </w:r>
      <w:r>
        <w:rPr>
          <w:color w:val="B95F2C"/>
          <w:sz w:val="19"/>
          <w:szCs w:val="19"/>
        </w:rPr>
        <w:t xml:space="preserve">   [faq.title]</w:t>
      </w:r>
    </w:p>
    <w:p>
      <w:pPr>
        <w:spacing w:after="0"/>
      </w:pPr>
      <w:r>
        <w:rPr>
          <w:sz w:val="22"/>
          <w:szCs w:val="22"/>
        </w:rPr>
        <w:t xml:space="preserve">Questions fréquentes</w:t>
      </w:r>
    </w:p>
    <w:p>
      <w:pPr>
        <w:spacing w:after="40" w:before="200"/>
      </w:pPr>
      <w:r>
        <w:rPr>
          <w:b/>
          <w:bCs/>
          <w:color w:val="55524A"/>
          <w:sz w:val="19"/>
          <w:szCs w:val="19"/>
        </w:rPr>
        <w:t xml:space="preserve">Introduction</w:t>
      </w:r>
      <w:r>
        <w:rPr>
          <w:color w:val="B95F2C"/>
          <w:sz w:val="19"/>
          <w:szCs w:val="19"/>
        </w:rPr>
        <w:t xml:space="preserve">   [faq.intro]</w:t>
      </w:r>
    </w:p>
    <w:p>
      <w:pPr>
        <w:spacing w:after="0"/>
      </w:pPr>
      <w:r>
        <w:rPr>
          <w:sz w:val="22"/>
          <w:szCs w:val="22"/>
        </w:rPr>
        <w:t xml:space="preserve">Tout ce que l’on nous demande le plus souvent. Sinon, écrivez-nous.</w:t>
      </w:r>
    </w:p>
    <w:p>
      <w:pPr>
        <w:pStyle w:val="Heading2"/>
        <w:spacing w:after="140" w:before="340"/>
      </w:pPr>
      <w:r>
        <w:t xml:space="preserve">Question 1</w:t>
      </w:r>
    </w:p>
    <w:p>
      <w:pPr>
        <w:spacing w:after="40" w:before="200"/>
      </w:pPr>
      <w:r>
        <w:rPr>
          <w:b/>
          <w:bCs/>
          <w:color w:val="55524A"/>
          <w:sz w:val="19"/>
          <w:szCs w:val="19"/>
        </w:rPr>
        <w:t xml:space="preserve">Question</w:t>
      </w:r>
      <w:r>
        <w:rPr>
          <w:color w:val="B95F2C"/>
          <w:sz w:val="19"/>
          <w:szCs w:val="19"/>
        </w:rPr>
        <w:t xml:space="preserve">   [faq.1.question]</w:t>
      </w:r>
    </w:p>
    <w:p>
      <w:pPr>
        <w:spacing w:after="0"/>
      </w:pPr>
      <w:r>
        <w:rPr>
          <w:sz w:val="22"/>
          <w:szCs w:val="22"/>
        </w:rPr>
        <w:t xml:space="preserve">Quand mon café est-il torréfié ?</w:t>
      </w:r>
    </w:p>
    <w:p>
      <w:pPr>
        <w:spacing w:after="40" w:before="200"/>
      </w:pPr>
      <w:r>
        <w:rPr>
          <w:b/>
          <w:bCs/>
          <w:color w:val="55524A"/>
          <w:sz w:val="19"/>
          <w:szCs w:val="19"/>
        </w:rPr>
        <w:t xml:space="preserve">Réponse</w:t>
      </w:r>
      <w:r>
        <w:rPr>
          <w:color w:val="B95F2C"/>
          <w:sz w:val="19"/>
          <w:szCs w:val="19"/>
        </w:rPr>
        <w:t xml:space="preserve">   [faq.1.reponse]</w:t>
      </w:r>
    </w:p>
    <w:p>
      <w:pPr>
        <w:spacing w:after="0"/>
      </w:pPr>
      <w:r>
        <w:rPr>
          <w:sz w:val="22"/>
          <w:szCs w:val="22"/>
        </w:rPr>
        <w:t xml:space="preserve">Nous torréfions régulièrement en petites séries. Votre commande part sous 48 heures ouvrées après la torréfaction la plus proche.</w:t>
      </w:r>
    </w:p>
    <w:p>
      <w:pPr>
        <w:pStyle w:val="Heading2"/>
        <w:spacing w:after="140" w:before="340"/>
      </w:pPr>
      <w:r>
        <w:t xml:space="preserve">Question 2</w:t>
      </w:r>
    </w:p>
    <w:p>
      <w:pPr>
        <w:spacing w:after="40" w:before="200"/>
      </w:pPr>
      <w:r>
        <w:rPr>
          <w:b/>
          <w:bCs/>
          <w:color w:val="55524A"/>
          <w:sz w:val="19"/>
          <w:szCs w:val="19"/>
        </w:rPr>
        <w:t xml:space="preserve">Question</w:t>
      </w:r>
      <w:r>
        <w:rPr>
          <w:color w:val="B95F2C"/>
          <w:sz w:val="19"/>
          <w:szCs w:val="19"/>
        </w:rPr>
        <w:t xml:space="preserve">   [faq.2.question]</w:t>
      </w:r>
    </w:p>
    <w:p>
      <w:pPr>
        <w:spacing w:after="0"/>
      </w:pPr>
      <w:r>
        <w:rPr>
          <w:sz w:val="22"/>
          <w:szCs w:val="22"/>
        </w:rPr>
        <w:t xml:space="preserve">Quels sont les délais de livraison ?</w:t>
      </w:r>
    </w:p>
    <w:p>
      <w:pPr>
        <w:spacing w:after="40" w:before="200"/>
      </w:pPr>
      <w:r>
        <w:rPr>
          <w:b/>
          <w:bCs/>
          <w:color w:val="55524A"/>
          <w:sz w:val="19"/>
          <w:szCs w:val="19"/>
        </w:rPr>
        <w:t xml:space="preserve">Réponse</w:t>
      </w:r>
      <w:r>
        <w:rPr>
          <w:color w:val="B95F2C"/>
          <w:sz w:val="19"/>
          <w:szCs w:val="19"/>
        </w:rPr>
        <w:t xml:space="preserve">   [faq.2.reponse]</w:t>
      </w:r>
    </w:p>
    <w:p>
      <w:pPr>
        <w:spacing w:after="0"/>
      </w:pPr>
      <w:r>
        <w:rPr>
          <w:sz w:val="22"/>
          <w:szCs w:val="22"/>
        </w:rPr>
        <w:t xml:space="preserve">France : 2 à 3 jours ouvrés. Union européenne : 3 à 6 jours ouvrés. Livraison offerte à partir de 50 € d’achat en France métropolitaine.</w:t>
      </w:r>
    </w:p>
    <w:p>
      <w:pPr>
        <w:pStyle w:val="Heading2"/>
        <w:spacing w:after="140" w:before="340"/>
      </w:pPr>
      <w:r>
        <w:t xml:space="preserve">Question 3</w:t>
      </w:r>
    </w:p>
    <w:p>
      <w:pPr>
        <w:spacing w:after="40" w:before="200"/>
      </w:pPr>
      <w:r>
        <w:rPr>
          <w:b/>
          <w:bCs/>
          <w:color w:val="55524A"/>
          <w:sz w:val="19"/>
          <w:szCs w:val="19"/>
        </w:rPr>
        <w:t xml:space="preserve">Question</w:t>
      </w:r>
      <w:r>
        <w:rPr>
          <w:color w:val="B95F2C"/>
          <w:sz w:val="19"/>
          <w:szCs w:val="19"/>
        </w:rPr>
        <w:t xml:space="preserve">   [faq.3.question]</w:t>
      </w:r>
    </w:p>
    <w:p>
      <w:pPr>
        <w:spacing w:after="0"/>
      </w:pPr>
      <w:r>
        <w:rPr>
          <w:sz w:val="22"/>
          <w:szCs w:val="22"/>
        </w:rPr>
        <w:t xml:space="preserve">Vendez-vous du café moulu ?</w:t>
      </w:r>
    </w:p>
    <w:p>
      <w:pPr>
        <w:spacing w:after="40" w:before="200"/>
      </w:pPr>
      <w:r>
        <w:rPr>
          <w:b/>
          <w:bCs/>
          <w:color w:val="55524A"/>
          <w:sz w:val="19"/>
          <w:szCs w:val="19"/>
        </w:rPr>
        <w:t xml:space="preserve">Réponse</w:t>
      </w:r>
      <w:r>
        <w:rPr>
          <w:color w:val="B95F2C"/>
          <w:sz w:val="19"/>
          <w:szCs w:val="19"/>
        </w:rPr>
        <w:t xml:space="preserve">   [faq.3.reponse]</w:t>
      </w:r>
    </w:p>
    <w:p>
      <w:pPr>
        <w:spacing w:after="0"/>
      </w:pPr>
      <w:r>
        <w:rPr>
          <w:sz w:val="22"/>
          <w:szCs w:val="22"/>
        </w:rPr>
        <w:t xml:space="preserve">Nos paquets sont vendus en grains pour préserver les arômes.</w:t>
      </w:r>
    </w:p>
    <w:p>
      <w:pPr>
        <w:pStyle w:val="Heading2"/>
        <w:spacing w:after="140" w:before="340"/>
      </w:pPr>
      <w:r>
        <w:t xml:space="preserve">Question 4</w:t>
      </w:r>
    </w:p>
    <w:p>
      <w:pPr>
        <w:spacing w:after="40" w:before="200"/>
      </w:pPr>
      <w:r>
        <w:rPr>
          <w:b/>
          <w:bCs/>
          <w:color w:val="55524A"/>
          <w:sz w:val="19"/>
          <w:szCs w:val="19"/>
        </w:rPr>
        <w:t xml:space="preserve">Question</w:t>
      </w:r>
      <w:r>
        <w:rPr>
          <w:color w:val="B95F2C"/>
          <w:sz w:val="19"/>
          <w:szCs w:val="19"/>
        </w:rPr>
        <w:t xml:space="preserve">   [faq.4.question]</w:t>
      </w:r>
    </w:p>
    <w:p>
      <w:pPr>
        <w:spacing w:after="0"/>
      </w:pPr>
      <w:r>
        <w:rPr>
          <w:sz w:val="22"/>
          <w:szCs w:val="22"/>
        </w:rPr>
        <w:t xml:space="preserve">Comment conserver mon café ?</w:t>
      </w:r>
    </w:p>
    <w:p>
      <w:pPr>
        <w:spacing w:after="40" w:before="200"/>
      </w:pPr>
      <w:r>
        <w:rPr>
          <w:b/>
          <w:bCs/>
          <w:color w:val="55524A"/>
          <w:sz w:val="19"/>
          <w:szCs w:val="19"/>
        </w:rPr>
        <w:t xml:space="preserve">Réponse</w:t>
      </w:r>
      <w:r>
        <w:rPr>
          <w:color w:val="B95F2C"/>
          <w:sz w:val="19"/>
          <w:szCs w:val="19"/>
        </w:rPr>
        <w:t xml:space="preserve">   [faq.4.reponse]</w:t>
      </w:r>
    </w:p>
    <w:p>
      <w:pPr>
        <w:spacing w:after="0"/>
      </w:pPr>
      <w:r>
        <w:rPr>
          <w:sz w:val="22"/>
          <w:szCs w:val="22"/>
        </w:rPr>
        <w:t xml:space="preserve">Dans son sachet refermable, à l’abri de la lumière, à température ambiante. Évitez le réfrigérateur. Consommez de préférence dans les six semaines après ouverture.</w:t>
      </w:r>
    </w:p>
    <w:p>
      <w:pPr>
        <w:pStyle w:val="Heading2"/>
        <w:spacing w:after="140" w:before="340"/>
      </w:pPr>
      <w:r>
        <w:t xml:space="preserve">Question 5</w:t>
      </w:r>
    </w:p>
    <w:p>
      <w:pPr>
        <w:spacing w:after="40" w:before="200"/>
      </w:pPr>
      <w:r>
        <w:rPr>
          <w:b/>
          <w:bCs/>
          <w:color w:val="55524A"/>
          <w:sz w:val="19"/>
          <w:szCs w:val="19"/>
        </w:rPr>
        <w:t xml:space="preserve">Question</w:t>
      </w:r>
      <w:r>
        <w:rPr>
          <w:color w:val="B95F2C"/>
          <w:sz w:val="19"/>
          <w:szCs w:val="19"/>
        </w:rPr>
        <w:t xml:space="preserve">   [faq.5.question]</w:t>
      </w:r>
    </w:p>
    <w:p>
      <w:pPr>
        <w:spacing w:after="0"/>
      </w:pPr>
      <w:r>
        <w:rPr>
          <w:sz w:val="22"/>
          <w:szCs w:val="22"/>
        </w:rPr>
        <w:t xml:space="preserve">Qu’est-ce qu’un sachet filtre ?</w:t>
      </w:r>
    </w:p>
    <w:p>
      <w:pPr>
        <w:spacing w:after="40" w:before="200"/>
      </w:pPr>
      <w:r>
        <w:rPr>
          <w:b/>
          <w:bCs/>
          <w:color w:val="55524A"/>
          <w:sz w:val="19"/>
          <w:szCs w:val="19"/>
        </w:rPr>
        <w:t xml:space="preserve">Réponse</w:t>
      </w:r>
      <w:r>
        <w:rPr>
          <w:color w:val="B95F2C"/>
          <w:sz w:val="19"/>
          <w:szCs w:val="19"/>
        </w:rPr>
        <w:t xml:space="preserve">   [faq.5.reponse]</w:t>
      </w:r>
    </w:p>
    <w:p>
      <w:pPr>
        <w:spacing w:after="0"/>
      </w:pPr>
      <w:r>
        <w:rPr>
          <w:sz w:val="22"/>
          <w:szCs w:val="22"/>
        </w:rPr>
        <w:t xml:space="preserve">Un sachet filtre individuel contenant 10 g de café moulu. Vous le posez sur votre mug et versez de l’eau chaude en trois fois : un café sans matériel, en trois minutes</w:t>
      </w:r>
    </w:p>
    <w:p>
      <w:pPr>
        <w:pStyle w:val="Heading2"/>
        <w:spacing w:after="140" w:before="340"/>
      </w:pPr>
      <w:r>
        <w:t xml:space="preserve">Question 6</w:t>
      </w:r>
    </w:p>
    <w:p>
      <w:pPr>
        <w:spacing w:after="40" w:before="200"/>
      </w:pPr>
      <w:r>
        <w:rPr>
          <w:b/>
          <w:bCs/>
          <w:color w:val="55524A"/>
          <w:sz w:val="19"/>
          <w:szCs w:val="19"/>
        </w:rPr>
        <w:t xml:space="preserve">Question</w:t>
      </w:r>
      <w:r>
        <w:rPr>
          <w:color w:val="B95F2C"/>
          <w:sz w:val="19"/>
          <w:szCs w:val="19"/>
        </w:rPr>
        <w:t xml:space="preserve">   [faq.6.question]</w:t>
      </w:r>
    </w:p>
    <w:p>
      <w:pPr>
        <w:spacing w:after="0"/>
      </w:pPr>
      <w:r>
        <w:rPr>
          <w:sz w:val="22"/>
          <w:szCs w:val="22"/>
        </w:rPr>
        <w:t xml:space="preserve">Puis-je commander en tant que professionnel ?</w:t>
      </w:r>
    </w:p>
    <w:p>
      <w:pPr>
        <w:spacing w:after="40" w:before="200"/>
      </w:pPr>
      <w:r>
        <w:rPr>
          <w:b/>
          <w:bCs/>
          <w:color w:val="55524A"/>
          <w:sz w:val="19"/>
          <w:szCs w:val="19"/>
        </w:rPr>
        <w:t xml:space="preserve">Réponse</w:t>
      </w:r>
      <w:r>
        <w:rPr>
          <w:color w:val="B95F2C"/>
          <w:sz w:val="19"/>
          <w:szCs w:val="19"/>
        </w:rPr>
        <w:t xml:space="preserve">   [faq.6.reponse]</w:t>
      </w:r>
    </w:p>
    <w:p>
      <w:pPr>
        <w:spacing w:after="0"/>
      </w:pPr>
      <w:r>
        <w:rPr>
          <w:sz w:val="22"/>
          <w:szCs w:val="22"/>
        </w:rPr>
        <w:t xml:space="preserve">Oui. Nous livrons coffee shops, hôtels, restaurants et épiceries fines, avec des tarifs dégressifs et un accompagnement sur site. Rendez-vous dans l’espace pro.</w:t>
      </w:r>
    </w:p>
    <w:p>
      <w:pPr>
        <w:pStyle w:val="Heading2"/>
        <w:spacing w:after="140" w:before="340"/>
      </w:pPr>
      <w:r>
        <w:t xml:space="preserve">Question 7</w:t>
      </w:r>
    </w:p>
    <w:p>
      <w:pPr>
        <w:spacing w:after="40" w:before="200"/>
      </w:pPr>
      <w:r>
        <w:rPr>
          <w:b/>
          <w:bCs/>
          <w:color w:val="55524A"/>
          <w:sz w:val="19"/>
          <w:szCs w:val="19"/>
        </w:rPr>
        <w:t xml:space="preserve">Question</w:t>
      </w:r>
      <w:r>
        <w:rPr>
          <w:color w:val="B95F2C"/>
          <w:sz w:val="19"/>
          <w:szCs w:val="19"/>
        </w:rPr>
        <w:t xml:space="preserve">   [faq.7.question]</w:t>
      </w:r>
    </w:p>
    <w:p>
      <w:pPr>
        <w:spacing w:after="0"/>
      </w:pPr>
      <w:r>
        <w:rPr>
          <w:sz w:val="22"/>
          <w:szCs w:val="22"/>
        </w:rPr>
        <w:t xml:space="preserve">Quels moyens de paiement acceptez-vous ?</w:t>
      </w:r>
    </w:p>
    <w:p>
      <w:pPr>
        <w:spacing w:after="40" w:before="200"/>
      </w:pPr>
      <w:r>
        <w:rPr>
          <w:b/>
          <w:bCs/>
          <w:color w:val="55524A"/>
          <w:sz w:val="19"/>
          <w:szCs w:val="19"/>
        </w:rPr>
        <w:t xml:space="preserve">Réponse</w:t>
      </w:r>
      <w:r>
        <w:rPr>
          <w:color w:val="B95F2C"/>
          <w:sz w:val="19"/>
          <w:szCs w:val="19"/>
        </w:rPr>
        <w:t xml:space="preserve">   [faq.7.reponse]</w:t>
      </w:r>
    </w:p>
    <w:p>
      <w:pPr>
        <w:spacing w:after="0"/>
      </w:pPr>
      <w:r>
        <w:rPr>
          <w:sz w:val="22"/>
          <w:szCs w:val="22"/>
        </w:rPr>
        <w:t xml:space="preserve">Cartes bancaires, Apple Pay, Google Pay, PayPal et Shop Pay. Le paiement et l’expédition sont opérés par Shopify, dans un environnement sécurisé.</w:t>
      </w:r>
    </w:p>
    <w:p>
      <w:pPr>
        <w:pStyle w:val="Heading2"/>
        <w:spacing w:after="140" w:before="340"/>
      </w:pPr>
      <w:r>
        <w:t xml:space="preserve">Question 8</w:t>
      </w:r>
    </w:p>
    <w:p>
      <w:pPr>
        <w:spacing w:after="40" w:before="200"/>
      </w:pPr>
      <w:r>
        <w:rPr>
          <w:b/>
          <w:bCs/>
          <w:color w:val="55524A"/>
          <w:sz w:val="19"/>
          <w:szCs w:val="19"/>
        </w:rPr>
        <w:t xml:space="preserve">Question</w:t>
      </w:r>
      <w:r>
        <w:rPr>
          <w:color w:val="B95F2C"/>
          <w:sz w:val="19"/>
          <w:szCs w:val="19"/>
        </w:rPr>
        <w:t xml:space="preserve">   [faq.8.question]</w:t>
      </w:r>
    </w:p>
    <w:p>
      <w:pPr>
        <w:spacing w:after="0"/>
      </w:pPr>
      <w:r>
        <w:rPr>
          <w:sz w:val="22"/>
          <w:szCs w:val="22"/>
        </w:rPr>
        <w:t xml:space="preserve">Puis-je retourner une commande ?</w:t>
      </w:r>
    </w:p>
    <w:p>
      <w:pPr>
        <w:spacing w:after="40" w:before="200"/>
      </w:pPr>
      <w:r>
        <w:rPr>
          <w:b/>
          <w:bCs/>
          <w:color w:val="55524A"/>
          <w:sz w:val="19"/>
          <w:szCs w:val="19"/>
        </w:rPr>
        <w:t xml:space="preserve">Réponse</w:t>
      </w:r>
      <w:r>
        <w:rPr>
          <w:color w:val="B95F2C"/>
          <w:sz w:val="19"/>
          <w:szCs w:val="19"/>
        </w:rPr>
        <w:t xml:space="preserve">   [faq.8.reponse]</w:t>
      </w:r>
    </w:p>
    <w:p>
      <w:pPr>
        <w:spacing w:after="0"/>
      </w:pPr>
      <w:r>
        <w:rPr>
          <w:sz w:val="22"/>
          <w:szCs w:val="22"/>
        </w:rPr>
        <w:t xml:space="preserve">Vous disposez de 14 jours pour changer d’avis sur un produit non ouvert. Les denrées ouvertes ne sont pas reprises, pour des raisons d’hygiène.</w:t>
      </w:r>
    </w:p>
    <w:p>
      <w:pPr>
        <w:pStyle w:val="Heading1"/>
        <w:pBdr>
          <w:bottom w:val="single" w:color="C9C3B4" w:sz="6" w:space="6"/>
        </w:pBdr>
        <w:spacing w:after="200" w:before="520"/>
      </w:pPr>
      <w:r>
        <w:t xml:space="preserve">Page « Contact »</w:t>
      </w:r>
    </w:p>
    <w:p>
      <w:pPr>
        <w:pStyle w:val="Heading2"/>
        <w:spacing w:after="140" w:before="340"/>
      </w:pPr>
      <w:r>
        <w:t xml:space="preserve">Référencement de la page</w:t>
      </w:r>
    </w:p>
    <w:p>
      <w:pPr>
        <w:spacing w:after="40" w:before="200"/>
      </w:pPr>
      <w:r>
        <w:rPr>
          <w:b/>
          <w:bCs/>
          <w:color w:val="55524A"/>
          <w:sz w:val="19"/>
          <w:szCs w:val="19"/>
        </w:rPr>
        <w:t xml:space="preserve">Titre affiché dans Google (≈ 60 signes)</w:t>
      </w:r>
      <w:r>
        <w:rPr>
          <w:color w:val="B95F2C"/>
          <w:sz w:val="19"/>
          <w:szCs w:val="19"/>
        </w:rPr>
        <w:t xml:space="preserve">   [contact.seoTitle]</w:t>
      </w:r>
    </w:p>
    <w:p>
      <w:pPr>
        <w:spacing w:after="0"/>
      </w:pPr>
      <w:r>
        <w:rPr>
          <w:sz w:val="22"/>
          <w:szCs w:val="22"/>
        </w:rPr>
        <w:t xml:space="preserve">Contact — Yunma</w:t>
      </w:r>
    </w:p>
    <w:p>
      <w:pPr>
        <w:spacing w:after="40" w:before="200"/>
      </w:pPr>
      <w:r>
        <w:rPr>
          <w:b/>
          <w:bCs/>
          <w:color w:val="55524A"/>
          <w:sz w:val="19"/>
          <w:szCs w:val="19"/>
        </w:rPr>
        <w:t xml:space="preserve">Description affichée dans Google (≈ 155 signes)</w:t>
      </w:r>
      <w:r>
        <w:rPr>
          <w:color w:val="B95F2C"/>
          <w:sz w:val="19"/>
          <w:szCs w:val="19"/>
        </w:rPr>
        <w:t xml:space="preserve">   [contact.seoDescription]</w:t>
      </w:r>
    </w:p>
    <w:p>
      <w:pPr>
        <w:spacing w:after="0"/>
      </w:pPr>
      <w:r>
        <w:rPr>
          <w:sz w:val="22"/>
          <w:szCs w:val="22"/>
        </w:rPr>
        <w:t xml:space="preserve">Une question sur nos cafés, une commande ou un projet professionnel ? Écrivez à l’équipe Yunma.</w:t>
      </w:r>
    </w:p>
    <w:p>
      <w:pPr>
        <w:pStyle w:val="Heading2"/>
        <w:spacing w:after="140" w:before="340"/>
      </w:pPr>
      <w:r>
        <w:t xml:space="preserve">En-tête</w:t>
      </w:r>
    </w:p>
    <w:p>
      <w:pPr>
        <w:spacing w:after="40" w:before="200"/>
      </w:pPr>
      <w:r>
        <w:rPr>
          <w:b/>
          <w:bCs/>
          <w:color w:val="55524A"/>
          <w:sz w:val="19"/>
          <w:szCs w:val="19"/>
        </w:rPr>
        <w:t xml:space="preserve">Sur-titre</w:t>
      </w:r>
      <w:r>
        <w:rPr>
          <w:color w:val="B95F2C"/>
          <w:sz w:val="19"/>
          <w:szCs w:val="19"/>
        </w:rPr>
        <w:t xml:space="preserve">   [contact.label]</w:t>
      </w:r>
    </w:p>
    <w:p>
      <w:pPr>
        <w:spacing w:after="0"/>
      </w:pPr>
      <w:r>
        <w:rPr>
          <w:sz w:val="22"/>
          <w:szCs w:val="22"/>
        </w:rPr>
        <w:t xml:space="preserve">Contact</w:t>
      </w:r>
    </w:p>
    <w:p>
      <w:pPr>
        <w:spacing w:after="40" w:before="200"/>
      </w:pPr>
      <w:r>
        <w:rPr>
          <w:b/>
          <w:bCs/>
          <w:color w:val="55524A"/>
          <w:sz w:val="19"/>
          <w:szCs w:val="19"/>
        </w:rPr>
        <w:t xml:space="preserve">Titre</w:t>
      </w:r>
      <w:r>
        <w:rPr>
          <w:color w:val="B95F2C"/>
          <w:sz w:val="19"/>
          <w:szCs w:val="19"/>
        </w:rPr>
        <w:t xml:space="preserve">   [contact.title]</w:t>
      </w:r>
    </w:p>
    <w:p>
      <w:pPr>
        <w:spacing w:after="0"/>
      </w:pPr>
      <w:r>
        <w:rPr>
          <w:sz w:val="22"/>
          <w:szCs w:val="22"/>
        </w:rPr>
        <w:t xml:space="preserve">Écrivez-nous</w:t>
      </w:r>
    </w:p>
    <w:p>
      <w:pPr>
        <w:spacing w:after="40" w:before="200"/>
      </w:pPr>
      <w:r>
        <w:rPr>
          <w:b/>
          <w:bCs/>
          <w:color w:val="55524A"/>
          <w:sz w:val="19"/>
          <w:szCs w:val="19"/>
        </w:rPr>
        <w:t xml:space="preserve">Introduction</w:t>
      </w:r>
      <w:r>
        <w:rPr>
          <w:color w:val="B95F2C"/>
          <w:sz w:val="19"/>
          <w:szCs w:val="19"/>
        </w:rPr>
        <w:t xml:space="preserve">   [contact.intro]</w:t>
      </w:r>
    </w:p>
    <w:p>
      <w:pPr>
        <w:spacing w:after="0"/>
      </w:pPr>
      <w:r>
        <w:rPr>
          <w:sz w:val="22"/>
          <w:szCs w:val="22"/>
        </w:rPr>
        <w:t xml:space="preserve">Une question ? Un projet ? Nous répondons rapidement.</w:t>
      </w:r>
    </w:p>
    <w:p>
      <w:pPr>
        <w:pStyle w:val="Heading2"/>
        <w:spacing w:after="140" w:before="340"/>
      </w:pPr>
      <w:r>
        <w:t xml:space="preserve">Les trois interlocuteurs</w:t>
      </w:r>
    </w:p>
    <w:p>
      <w:pPr>
        <w:spacing w:after="40" w:before="200"/>
      </w:pPr>
      <w:r>
        <w:rPr>
          <w:b/>
          <w:bCs/>
          <w:color w:val="55524A"/>
          <w:sz w:val="19"/>
          <w:szCs w:val="19"/>
        </w:rPr>
        <w:t xml:space="preserve">Titre</w:t>
      </w:r>
      <w:r>
        <w:rPr>
          <w:color w:val="B95F2C"/>
          <w:sz w:val="19"/>
          <w:szCs w:val="19"/>
        </w:rPr>
        <w:t xml:space="preserve">   [contact.generalTitle]</w:t>
      </w:r>
    </w:p>
    <w:p>
      <w:pPr>
        <w:spacing w:after="0"/>
      </w:pPr>
      <w:r>
        <w:rPr>
          <w:sz w:val="22"/>
          <w:szCs w:val="22"/>
        </w:rPr>
        <w:t xml:space="preserve">Une question sur nos cafés</w:t>
      </w:r>
    </w:p>
    <w:p>
      <w:pPr>
        <w:spacing w:after="40" w:before="200"/>
      </w:pPr>
      <w:r>
        <w:rPr>
          <w:b/>
          <w:bCs/>
          <w:color w:val="55524A"/>
          <w:sz w:val="19"/>
          <w:szCs w:val="19"/>
        </w:rPr>
        <w:t xml:space="preserve">Texte</w:t>
      </w:r>
      <w:r>
        <w:rPr>
          <w:color w:val="B95F2C"/>
          <w:sz w:val="19"/>
          <w:szCs w:val="19"/>
        </w:rPr>
        <w:t xml:space="preserve">   [contact.generalText]</w:t>
      </w:r>
    </w:p>
    <w:p>
      <w:pPr>
        <w:spacing w:after="0"/>
      </w:pPr>
      <w:r>
        <w:rPr>
          <w:sz w:val="22"/>
          <w:szCs w:val="22"/>
        </w:rPr>
        <w:t xml:space="preserve">Un conseil sur le lot qui vous conviendrait, une commande à suivre, un doute sur une mouture ou une méthode : écrivez-nous.</w:t>
      </w:r>
    </w:p>
    <w:p>
      <w:pPr>
        <w:spacing w:after="40" w:before="200"/>
      </w:pPr>
      <w:r>
        <w:rPr>
          <w:b/>
          <w:bCs/>
          <w:color w:val="55524A"/>
          <w:sz w:val="19"/>
          <w:szCs w:val="19"/>
        </w:rPr>
        <w:t xml:space="preserve">Titre</w:t>
      </w:r>
      <w:r>
        <w:rPr>
          <w:color w:val="B95F2C"/>
          <w:sz w:val="19"/>
          <w:szCs w:val="19"/>
        </w:rPr>
        <w:t xml:space="preserve">   [contact.proTitle]</w:t>
      </w:r>
    </w:p>
    <w:p>
      <w:pPr>
        <w:spacing w:after="0"/>
      </w:pPr>
      <w:r>
        <w:rPr>
          <w:sz w:val="22"/>
          <w:szCs w:val="22"/>
        </w:rPr>
        <w:t xml:space="preserve">Cafés, hôtels, restaurants</w:t>
      </w:r>
    </w:p>
    <w:p>
      <w:pPr>
        <w:spacing w:after="40" w:before="200"/>
      </w:pPr>
      <w:r>
        <w:rPr>
          <w:b/>
          <w:bCs/>
          <w:color w:val="55524A"/>
          <w:sz w:val="19"/>
          <w:szCs w:val="19"/>
        </w:rPr>
        <w:t xml:space="preserve">Texte</w:t>
      </w:r>
      <w:r>
        <w:rPr>
          <w:color w:val="B95F2C"/>
          <w:sz w:val="19"/>
          <w:szCs w:val="19"/>
        </w:rPr>
        <w:t xml:space="preserve">   [contact.proText]</w:t>
      </w:r>
    </w:p>
    <w:p>
      <w:pPr>
        <w:spacing w:after="0"/>
      </w:pPr>
      <w:r>
        <w:rPr>
          <w:sz w:val="22"/>
          <w:szCs w:val="22"/>
        </w:rPr>
        <w:t xml:space="preserve">Tarifs dégressifs, grains en 1 kg, sachets filtres, conseils. Dites-nous ce que vous recherchez, nous pouvons aussi vous envoyer des échantillons.</w:t>
      </w:r>
    </w:p>
    <w:p>
      <w:pPr>
        <w:spacing w:after="40" w:before="200"/>
      </w:pPr>
      <w:r>
        <w:rPr>
          <w:b/>
          <w:bCs/>
          <w:color w:val="55524A"/>
          <w:sz w:val="19"/>
          <w:szCs w:val="19"/>
        </w:rPr>
        <w:t xml:space="preserve">Titre</w:t>
      </w:r>
      <w:r>
        <w:rPr>
          <w:color w:val="B95F2C"/>
          <w:sz w:val="19"/>
          <w:szCs w:val="19"/>
        </w:rPr>
        <w:t xml:space="preserve">   [contact.pressTitle]</w:t>
      </w:r>
    </w:p>
    <w:p>
      <w:pPr>
        <w:spacing w:after="0"/>
      </w:pPr>
      <w:r>
        <w:rPr>
          <w:sz w:val="22"/>
          <w:szCs w:val="22"/>
        </w:rPr>
        <w:t xml:space="preserve">Presse &amp; partenariats</w:t>
      </w:r>
    </w:p>
    <w:p>
      <w:pPr>
        <w:spacing w:after="40" w:before="200"/>
      </w:pPr>
      <w:r>
        <w:rPr>
          <w:b/>
          <w:bCs/>
          <w:color w:val="55524A"/>
          <w:sz w:val="19"/>
          <w:szCs w:val="19"/>
        </w:rPr>
        <w:t xml:space="preserve">Texte</w:t>
      </w:r>
      <w:r>
        <w:rPr>
          <w:color w:val="B95F2C"/>
          <w:sz w:val="19"/>
          <w:szCs w:val="19"/>
        </w:rPr>
        <w:t xml:space="preserve">   [contact.pressText]</w:t>
      </w:r>
    </w:p>
    <w:p>
      <w:pPr>
        <w:spacing w:after="0"/>
      </w:pPr>
      <w:r>
        <w:rPr>
          <w:sz w:val="22"/>
          <w:szCs w:val="22"/>
        </w:rPr>
        <w:t xml:space="preserve">Des visuels, des informations sur nos cafés, notre histoire ou sur nos fermes partenaires : nous répondons volontiers, et nous serions ravis que vous parliez de nous.</w:t>
      </w:r>
    </w:p>
    <w:p>
      <w:pPr>
        <w:pStyle w:val="Heading2"/>
        <w:spacing w:after="140" w:before="340"/>
      </w:pPr>
      <w:r>
        <w:t xml:space="preserve">Atelier</w:t>
      </w:r>
    </w:p>
    <w:p>
      <w:pPr>
        <w:spacing w:after="40" w:before="200"/>
      </w:pPr>
      <w:r>
        <w:rPr>
          <w:b/>
          <w:bCs/>
          <w:color w:val="55524A"/>
          <w:sz w:val="19"/>
          <w:szCs w:val="19"/>
        </w:rPr>
        <w:t xml:space="preserve">Titre</w:t>
      </w:r>
      <w:r>
        <w:rPr>
          <w:color w:val="B95F2C"/>
          <w:sz w:val="19"/>
          <w:szCs w:val="19"/>
        </w:rPr>
        <w:t xml:space="preserve">   [contact.hoursTitle]</w:t>
      </w:r>
    </w:p>
    <w:p>
      <w:pPr>
        <w:spacing w:after="0"/>
      </w:pPr>
      <w:r>
        <w:rPr>
          <w:sz w:val="22"/>
          <w:szCs w:val="22"/>
        </w:rPr>
        <w:t xml:space="preserve">Atelier</w:t>
      </w:r>
    </w:p>
    <w:p>
      <w:pPr>
        <w:spacing w:after="40" w:before="200"/>
      </w:pPr>
      <w:r>
        <w:rPr>
          <w:b/>
          <w:bCs/>
          <w:color w:val="55524A"/>
          <w:sz w:val="19"/>
          <w:szCs w:val="19"/>
        </w:rPr>
        <w:t xml:space="preserve">Précision</w:t>
      </w:r>
      <w:r>
        <w:rPr>
          <w:color w:val="B95F2C"/>
          <w:sz w:val="19"/>
          <w:szCs w:val="19"/>
        </w:rPr>
        <w:t xml:space="preserve">   [contact.hoursText]</w:t>
      </w:r>
    </w:p>
    <w:p>
      <w:pPr>
        <w:spacing w:after="0"/>
      </w:pPr>
      <w:r>
        <w:rPr>
          <w:sz w:val="22"/>
          <w:szCs w:val="22"/>
        </w:rPr>
        <w:t xml:space="preserve">Visites sur rendez-vous, du mardi au vendredi.</w:t>
      </w:r>
    </w:p>
    <w:p>
      <w:pPr>
        <w:pStyle w:val="Heading1"/>
        <w:pBdr>
          <w:bottom w:val="single" w:color="C9C3B4" w:sz="6" w:space="6"/>
        </w:pBdr>
        <w:spacing w:after="200" w:before="520"/>
      </w:pPr>
      <w:r>
        <w:t xml:space="preserve">Pied de page et newsletter</w:t>
      </w:r>
    </w:p>
    <w:p>
      <w:pPr>
        <w:pStyle w:val="Heading2"/>
        <w:spacing w:after="140" w:before="340"/>
      </w:pPr>
      <w:r>
        <w:t xml:space="preserve">Newsletter</w:t>
      </w:r>
    </w:p>
    <w:p>
      <w:pPr>
        <w:spacing w:after="40" w:before="200"/>
      </w:pPr>
      <w:r>
        <w:rPr>
          <w:b/>
          <w:bCs/>
          <w:color w:val="55524A"/>
          <w:sz w:val="19"/>
          <w:szCs w:val="19"/>
        </w:rPr>
        <w:t xml:space="preserve">Titre</w:t>
      </w:r>
      <w:r>
        <w:rPr>
          <w:color w:val="B95F2C"/>
          <w:sz w:val="19"/>
          <w:szCs w:val="19"/>
        </w:rPr>
        <w:t xml:space="preserve">   [newsletter.titre]</w:t>
      </w:r>
    </w:p>
    <w:p>
      <w:pPr>
        <w:spacing w:after="0"/>
      </w:pPr>
      <w:r>
        <w:rPr>
          <w:sz w:val="22"/>
          <w:szCs w:val="22"/>
        </w:rPr>
        <w:t xml:space="preserve">Le carnet Yunma</w:t>
      </w:r>
    </w:p>
    <w:p>
      <w:pPr>
        <w:spacing w:after="40" w:before="200"/>
      </w:pPr>
      <w:r>
        <w:rPr>
          <w:b/>
          <w:bCs/>
          <w:color w:val="55524A"/>
          <w:sz w:val="19"/>
          <w:szCs w:val="19"/>
        </w:rPr>
        <w:t xml:space="preserve">Texte</w:t>
      </w:r>
      <w:r>
        <w:rPr>
          <w:color w:val="B95F2C"/>
          <w:sz w:val="19"/>
          <w:szCs w:val="19"/>
        </w:rPr>
        <w:t xml:space="preserve">   [newsletter.texte]</w:t>
      </w:r>
    </w:p>
    <w:p>
      <w:pPr>
        <w:spacing w:after="0"/>
      </w:pPr>
      <w:r>
        <w:rPr>
          <w:sz w:val="22"/>
          <w:szCs w:val="22"/>
        </w:rPr>
        <w:t xml:space="preserve">Nouveaux lots, carnets de récolte et rendez-vous. Une lettre par saison, rien de plus.</w:t>
      </w:r>
    </w:p>
    <w:p>
      <w:pPr>
        <w:spacing w:after="40" w:before="200"/>
      </w:pPr>
      <w:r>
        <w:rPr>
          <w:b/>
          <w:bCs/>
          <w:color w:val="55524A"/>
          <w:sz w:val="19"/>
          <w:szCs w:val="19"/>
        </w:rPr>
        <w:t xml:space="preserve">Bouton</w:t>
      </w:r>
      <w:r>
        <w:rPr>
          <w:color w:val="B95F2C"/>
          <w:sz w:val="19"/>
          <w:szCs w:val="19"/>
        </w:rPr>
        <w:t xml:space="preserve">   [newsletter.bouton]</w:t>
      </w:r>
    </w:p>
    <w:p>
      <w:pPr>
        <w:spacing w:after="0"/>
      </w:pPr>
      <w:r>
        <w:rPr>
          <w:sz w:val="22"/>
          <w:szCs w:val="22"/>
        </w:rPr>
        <w:t xml:space="preserve">S’inscrire</w:t>
      </w:r>
    </w:p>
    <w:p>
      <w:pPr>
        <w:spacing w:after="40" w:before="200"/>
      </w:pPr>
      <w:r>
        <w:rPr>
          <w:b/>
          <w:bCs/>
          <w:color w:val="55524A"/>
          <w:sz w:val="19"/>
          <w:szCs w:val="19"/>
        </w:rPr>
        <w:t xml:space="preserve">Message de confirmation</w:t>
      </w:r>
      <w:r>
        <w:rPr>
          <w:color w:val="B95F2C"/>
          <w:sz w:val="19"/>
          <w:szCs w:val="19"/>
        </w:rPr>
        <w:t xml:space="preserve">   [newsletter.confirmation]</w:t>
      </w:r>
    </w:p>
    <w:p>
      <w:pPr>
        <w:spacing w:after="0"/>
      </w:pPr>
      <w:r>
        <w:rPr>
          <w:sz w:val="22"/>
          <w:szCs w:val="22"/>
        </w:rPr>
        <w:t xml:space="preserve">Merci, votre inscription est enregistrée.</w:t>
      </w:r>
    </w:p>
    <w:p>
      <w:pPr>
        <w:pStyle w:val="Heading2"/>
        <w:spacing w:after="140" w:before="340"/>
      </w:pPr>
      <w:r>
        <w:t xml:space="preserve">Signature défilante</w:t>
      </w:r>
    </w:p>
    <w:p>
      <w:pPr>
        <w:spacing w:after="140"/>
      </w:pPr>
      <w:r>
        <w:rPr>
          <w:i/>
          <w:iCs/>
          <w:color w:val="55524A"/>
        </w:rPr>
        <w:t xml:space="preserve">La bande qui défile en bas de chaque page. Elle reste en anglais dans les trois versions du site : c’est une signature de marque. L’étoile entre les deux moitiés est un dessin, elle ne se modifie pas ici.</w:t>
      </w:r>
    </w:p>
    <w:p>
      <w:pPr>
        <w:spacing w:after="40" w:before="200"/>
      </w:pPr>
      <w:r>
        <w:rPr>
          <w:b/>
          <w:bCs/>
          <w:color w:val="55524A"/>
          <w:sz w:val="19"/>
          <w:szCs w:val="19"/>
        </w:rPr>
        <w:t xml:space="preserve">Première moitié</w:t>
      </w:r>
      <w:r>
        <w:rPr>
          <w:color w:val="B95F2C"/>
          <w:sz w:val="19"/>
          <w:szCs w:val="19"/>
        </w:rPr>
        <w:t xml:space="preserve">   [signature.debut]</w:t>
      </w:r>
    </w:p>
    <w:p>
      <w:pPr>
        <w:spacing w:after="0"/>
      </w:pPr>
      <w:r>
        <w:rPr>
          <w:sz w:val="22"/>
          <w:szCs w:val="22"/>
        </w:rPr>
        <w:t xml:space="preserve">Slow Coffee</w:t>
      </w:r>
    </w:p>
    <w:p>
      <w:pPr>
        <w:spacing w:after="40" w:before="200"/>
      </w:pPr>
      <w:r>
        <w:rPr>
          <w:b/>
          <w:bCs/>
          <w:color w:val="55524A"/>
          <w:sz w:val="19"/>
          <w:szCs w:val="19"/>
        </w:rPr>
        <w:t xml:space="preserve">Seconde moitié</w:t>
      </w:r>
      <w:r>
        <w:rPr>
          <w:color w:val="B95F2C"/>
          <w:sz w:val="19"/>
          <w:szCs w:val="19"/>
        </w:rPr>
        <w:t xml:space="preserve">   [signature.fin]</w:t>
      </w:r>
    </w:p>
    <w:p>
      <w:pPr>
        <w:spacing w:after="0"/>
      </w:pPr>
      <w:r>
        <w:rPr>
          <w:sz w:val="22"/>
          <w:szCs w:val="22"/>
        </w:rPr>
        <w:t xml:space="preserve">Slow Life</w:t>
      </w:r>
    </w:p>
    <w:p>
      <w:pPr>
        <w:pStyle w:val="Heading2"/>
        <w:spacing w:after="140" w:before="340"/>
      </w:pPr>
      <w:r>
        <w:t xml:space="preserve">Mentions du pied de page</w:t>
      </w:r>
    </w:p>
    <w:p>
      <w:pPr>
        <w:spacing w:after="40" w:before="200"/>
      </w:pPr>
      <w:r>
        <w:rPr>
          <w:b/>
          <w:bCs/>
          <w:color w:val="55524A"/>
          <w:sz w:val="19"/>
          <w:szCs w:val="19"/>
        </w:rPr>
        <w:t xml:space="preserve">Phrase de présentation</w:t>
      </w:r>
      <w:r>
        <w:rPr>
          <w:color w:val="B95F2C"/>
          <w:sz w:val="19"/>
          <w:szCs w:val="19"/>
        </w:rPr>
        <w:t xml:space="preserve">   [piedDePage.tagline]</w:t>
      </w:r>
    </w:p>
    <w:p>
      <w:pPr>
        <w:spacing w:after="0"/>
      </w:pPr>
      <w:r>
        <w:rPr>
          <w:sz w:val="22"/>
          <w:szCs w:val="22"/>
        </w:rPr>
        <w:t xml:space="preserve">Cafés de spécialité du Yunnan, sélectionnés et torréfiés en petites séries.</w:t>
      </w:r>
    </w:p>
    <w:p>
      <w:pPr>
        <w:spacing w:after="40" w:before="200"/>
      </w:pPr>
      <w:r>
        <w:rPr>
          <w:b/>
          <w:bCs/>
          <w:color w:val="55524A"/>
          <w:sz w:val="19"/>
          <w:szCs w:val="19"/>
        </w:rPr>
        <w:t xml:space="preserve">Mention de droits</w:t>
      </w:r>
      <w:r>
        <w:rPr>
          <w:color w:val="B95F2C"/>
          <w:sz w:val="19"/>
          <w:szCs w:val="19"/>
        </w:rPr>
        <w:t xml:space="preserve">   [piedDePage.rights]</w:t>
      </w:r>
    </w:p>
    <w:p>
      <w:pPr>
        <w:spacing w:after="0"/>
      </w:pPr>
      <w:r>
        <w:rPr>
          <w:sz w:val="22"/>
          <w:szCs w:val="22"/>
        </w:rPr>
        <w:t xml:space="preserve">Tous droits réservés</w:t>
      </w:r>
    </w:p>
    <w:p>
      <w:pPr>
        <w:spacing w:after="40" w:before="200"/>
      </w:pPr>
      <w:r>
        <w:rPr>
          <w:b/>
          <w:bCs/>
          <w:color w:val="55524A"/>
          <w:sz w:val="19"/>
          <w:szCs w:val="19"/>
        </w:rPr>
        <w:t xml:space="preserve">Mention de paiement</w:t>
      </w:r>
      <w:r>
        <w:rPr>
          <w:color w:val="B95F2C"/>
          <w:sz w:val="19"/>
          <w:szCs w:val="19"/>
        </w:rPr>
        <w:t xml:space="preserve">   [piedDePage.payment]</w:t>
      </w:r>
    </w:p>
    <w:p>
      <w:pPr>
        <w:spacing w:after="0"/>
      </w:pPr>
      <w:r>
        <w:rPr>
          <w:sz w:val="22"/>
          <w:szCs w:val="22"/>
        </w:rPr>
        <w:t xml:space="preserve">Paiement sécurisé par Shopify</w:t>
      </w:r>
    </w:p>
    <w:p>
      <w:pPr>
        <w:pStyle w:val="Heading1"/>
        <w:pBdr>
          <w:bottom w:val="single" w:color="C9C3B4" w:sz="6" w:space="6"/>
        </w:pBdr>
        <w:spacing w:after="200" w:before="520"/>
      </w:pPr>
      <w:r>
        <w:t xml:space="preserve">Mentions légales</w:t>
      </w:r>
    </w:p>
    <w:p>
      <w:pPr>
        <w:spacing w:after="140"/>
      </w:pPr>
      <w:r>
        <w:rPr>
          <w:i/>
          <w:iCs/>
          <w:color w:val="55524A"/>
        </w:rPr>
        <w:t xml:space="preserve">Document à compléter avec vos informations légales définitives (SIREN, RCS, TVA, hébergeur).</w:t>
      </w:r>
    </w:p>
    <w:p>
      <w:pPr>
        <w:pStyle w:val="Heading2"/>
        <w:spacing w:after="140" w:before="340"/>
      </w:pPr>
      <w:r>
        <w:t xml:space="preserve">1. Éditeur du site</w:t>
      </w:r>
    </w:p>
    <w:p>
      <w:pPr>
        <w:spacing w:after="40" w:before="200"/>
      </w:pPr>
      <w:r>
        <w:rPr>
          <w:b/>
          <w:bCs/>
          <w:color w:val="55524A"/>
          <w:sz w:val="19"/>
          <w:szCs w:val="19"/>
        </w:rPr>
        <w:t xml:space="preserve">Titre de la partie</w:t>
      </w:r>
      <w:r>
        <w:rPr>
          <w:color w:val="B95F2C"/>
          <w:sz w:val="19"/>
          <w:szCs w:val="19"/>
        </w:rPr>
        <w:t xml:space="preserve">   [mentions.1.titre]</w:t>
      </w:r>
    </w:p>
    <w:p>
      <w:pPr>
        <w:spacing w:after="0"/>
      </w:pPr>
      <w:r>
        <w:rPr>
          <w:sz w:val="22"/>
          <w:szCs w:val="22"/>
        </w:rPr>
        <w:t xml:space="preserve">Éditeur du site</w:t>
      </w:r>
    </w:p>
    <w:p>
      <w:pPr>
        <w:spacing w:after="40" w:before="200"/>
      </w:pPr>
      <w:r>
        <w:rPr>
          <w:b/>
          <w:bCs/>
          <w:color w:val="55524A"/>
          <w:sz w:val="19"/>
          <w:szCs w:val="19"/>
        </w:rPr>
        <w:t xml:space="preserve">Paragraphe 1</w:t>
      </w:r>
      <w:r>
        <w:rPr>
          <w:color w:val="B95F2C"/>
          <w:sz w:val="19"/>
          <w:szCs w:val="19"/>
        </w:rPr>
        <w:t xml:space="preserve">   [mentions.1.paragraphe.1]</w:t>
      </w:r>
    </w:p>
    <w:p>
      <w:pPr>
        <w:spacing w:after="0"/>
      </w:pPr>
      <w:r>
        <w:rPr>
          <w:sz w:val="22"/>
          <w:szCs w:val="22"/>
        </w:rPr>
        <w:t xml:space="preserve">Yunma — SAS au capital de 10 000 €, immatriculée au RCS de Paris sous le numéro 000 000 000.</w:t>
      </w:r>
    </w:p>
    <w:p>
      <w:pPr>
        <w:spacing w:after="40" w:before="200"/>
      </w:pPr>
      <w:r>
        <w:rPr>
          <w:b/>
          <w:bCs/>
          <w:color w:val="55524A"/>
          <w:sz w:val="19"/>
          <w:szCs w:val="19"/>
        </w:rPr>
        <w:t xml:space="preserve">Paragraphe 2</w:t>
      </w:r>
      <w:r>
        <w:rPr>
          <w:color w:val="B95F2C"/>
          <w:sz w:val="19"/>
          <w:szCs w:val="19"/>
        </w:rPr>
        <w:t xml:space="preserve">   [mentions.1.paragraphe.2]</w:t>
      </w:r>
    </w:p>
    <w:p>
      <w:pPr>
        <w:spacing w:after="0"/>
      </w:pPr>
      <w:r>
        <w:rPr>
          <w:sz w:val="22"/>
          <w:szCs w:val="22"/>
        </w:rPr>
        <w:t xml:space="preserve">Siège social : 12 rue des Torréfacteurs, 75011 Paris, France.</w:t>
      </w:r>
    </w:p>
    <w:p>
      <w:pPr>
        <w:spacing w:after="40" w:before="200"/>
      </w:pPr>
      <w:r>
        <w:rPr>
          <w:b/>
          <w:bCs/>
          <w:color w:val="55524A"/>
          <w:sz w:val="19"/>
          <w:szCs w:val="19"/>
        </w:rPr>
        <w:t xml:space="preserve">Paragraphe 3</w:t>
      </w:r>
      <w:r>
        <w:rPr>
          <w:color w:val="B95F2C"/>
          <w:sz w:val="19"/>
          <w:szCs w:val="19"/>
        </w:rPr>
        <w:t xml:space="preserve">   [mentions.1.paragraphe.3]</w:t>
      </w:r>
    </w:p>
    <w:p>
      <w:pPr>
        <w:spacing w:after="0"/>
      </w:pPr>
      <w:r>
        <w:rPr>
          <w:sz w:val="22"/>
          <w:szCs w:val="22"/>
        </w:rPr>
        <w:t xml:space="preserve">Numéro de TVA intracommunautaire : FR00 000000000. Directeur de la publication : la direction de Yunma.</w:t>
      </w:r>
    </w:p>
    <w:p>
      <w:pPr>
        <w:spacing w:after="40" w:before="200"/>
      </w:pPr>
      <w:r>
        <w:rPr>
          <w:b/>
          <w:bCs/>
          <w:color w:val="55524A"/>
          <w:sz w:val="19"/>
          <w:szCs w:val="19"/>
        </w:rPr>
        <w:t xml:space="preserve">Paragraphe 4</w:t>
      </w:r>
      <w:r>
        <w:rPr>
          <w:color w:val="B95F2C"/>
          <w:sz w:val="19"/>
          <w:szCs w:val="19"/>
        </w:rPr>
        <w:t xml:space="preserve">   [mentions.1.paragraphe.4]</w:t>
      </w:r>
    </w:p>
    <w:p>
      <w:pPr>
        <w:spacing w:after="0"/>
      </w:pPr>
      <w:r>
        <w:rPr>
          <w:sz w:val="22"/>
          <w:szCs w:val="22"/>
        </w:rPr>
        <w:t xml:space="preserve">Contact : hello@yunma.fr — +33 6 00 00 00 00.</w:t>
      </w:r>
    </w:p>
    <w:p>
      <w:pPr>
        <w:pStyle w:val="Heading2"/>
        <w:spacing w:after="140" w:before="340"/>
      </w:pPr>
      <w:r>
        <w:t xml:space="preserve">2. Hébergement</w:t>
      </w:r>
    </w:p>
    <w:p>
      <w:pPr>
        <w:spacing w:after="40" w:before="200"/>
      </w:pPr>
      <w:r>
        <w:rPr>
          <w:b/>
          <w:bCs/>
          <w:color w:val="55524A"/>
          <w:sz w:val="19"/>
          <w:szCs w:val="19"/>
        </w:rPr>
        <w:t xml:space="preserve">Titre de la partie</w:t>
      </w:r>
      <w:r>
        <w:rPr>
          <w:color w:val="B95F2C"/>
          <w:sz w:val="19"/>
          <w:szCs w:val="19"/>
        </w:rPr>
        <w:t xml:space="preserve">   [mentions.2.titre]</w:t>
      </w:r>
    </w:p>
    <w:p>
      <w:pPr>
        <w:spacing w:after="0"/>
      </w:pPr>
      <w:r>
        <w:rPr>
          <w:sz w:val="22"/>
          <w:szCs w:val="22"/>
        </w:rPr>
        <w:t xml:space="preserve">Hébergement</w:t>
      </w:r>
    </w:p>
    <w:p>
      <w:pPr>
        <w:spacing w:after="40" w:before="200"/>
      </w:pPr>
      <w:r>
        <w:rPr>
          <w:b/>
          <w:bCs/>
          <w:color w:val="55524A"/>
          <w:sz w:val="19"/>
          <w:szCs w:val="19"/>
        </w:rPr>
        <w:t xml:space="preserve">Paragraphe 1</w:t>
      </w:r>
      <w:r>
        <w:rPr>
          <w:color w:val="B95F2C"/>
          <w:sz w:val="19"/>
          <w:szCs w:val="19"/>
        </w:rPr>
        <w:t xml:space="preserve">   [mentions.2.paragraphe.1]</w:t>
      </w:r>
    </w:p>
    <w:p>
      <w:pPr>
        <w:spacing w:after="0"/>
      </w:pPr>
      <w:r>
        <w:rPr>
          <w:sz w:val="22"/>
          <w:szCs w:val="22"/>
        </w:rPr>
        <w:t xml:space="preserve">Le site est hébergé sur une plateforme d’hébergement statique. Les paiements, les commandes et les expéditions sont opérés par Shopify International Limited, Victoria Buildings, 1-2 Haddington Road, Dublin 4, D04 XN32, Irlande.</w:t>
      </w:r>
    </w:p>
    <w:p>
      <w:pPr>
        <w:pStyle w:val="Heading2"/>
        <w:spacing w:after="140" w:before="340"/>
      </w:pPr>
      <w:r>
        <w:t xml:space="preserve">3. Propriété intellectuelle</w:t>
      </w:r>
    </w:p>
    <w:p>
      <w:pPr>
        <w:spacing w:after="40" w:before="200"/>
      </w:pPr>
      <w:r>
        <w:rPr>
          <w:b/>
          <w:bCs/>
          <w:color w:val="55524A"/>
          <w:sz w:val="19"/>
          <w:szCs w:val="19"/>
        </w:rPr>
        <w:t xml:space="preserve">Titre de la partie</w:t>
      </w:r>
      <w:r>
        <w:rPr>
          <w:color w:val="B95F2C"/>
          <w:sz w:val="19"/>
          <w:szCs w:val="19"/>
        </w:rPr>
        <w:t xml:space="preserve">   [mentions.3.titre]</w:t>
      </w:r>
    </w:p>
    <w:p>
      <w:pPr>
        <w:spacing w:after="0"/>
      </w:pPr>
      <w:r>
        <w:rPr>
          <w:sz w:val="22"/>
          <w:szCs w:val="22"/>
        </w:rPr>
        <w:t xml:space="preserve">Propriété intellectuelle</w:t>
      </w:r>
    </w:p>
    <w:p>
      <w:pPr>
        <w:spacing w:after="40" w:before="200"/>
      </w:pPr>
      <w:r>
        <w:rPr>
          <w:b/>
          <w:bCs/>
          <w:color w:val="55524A"/>
          <w:sz w:val="19"/>
          <w:szCs w:val="19"/>
        </w:rPr>
        <w:t xml:space="preserve">Paragraphe 1</w:t>
      </w:r>
      <w:r>
        <w:rPr>
          <w:color w:val="B95F2C"/>
          <w:sz w:val="19"/>
          <w:szCs w:val="19"/>
        </w:rPr>
        <w:t xml:space="preserve">   [mentions.3.paragraphe.1]</w:t>
      </w:r>
    </w:p>
    <w:p>
      <w:pPr>
        <w:spacing w:after="0"/>
      </w:pPr>
      <w:r>
        <w:rPr>
          <w:sz w:val="22"/>
          <w:szCs w:val="22"/>
        </w:rPr>
        <w:t xml:space="preserve">L’ensemble des contenus du site (textes, photographies, illustrations, identité visuelle, marque Yunma) est protégé par le droit d’auteur et le droit des marques. Toute reproduction, même partielle, est interdite sans autorisation écrite préalable.</w:t>
      </w:r>
    </w:p>
    <w:p>
      <w:pPr>
        <w:pStyle w:val="Heading2"/>
        <w:spacing w:after="140" w:before="340"/>
      </w:pPr>
      <w:r>
        <w:t xml:space="preserve">4. Données personnelles</w:t>
      </w:r>
    </w:p>
    <w:p>
      <w:pPr>
        <w:spacing w:after="40" w:before="200"/>
      </w:pPr>
      <w:r>
        <w:rPr>
          <w:b/>
          <w:bCs/>
          <w:color w:val="55524A"/>
          <w:sz w:val="19"/>
          <w:szCs w:val="19"/>
        </w:rPr>
        <w:t xml:space="preserve">Titre de la partie</w:t>
      </w:r>
      <w:r>
        <w:rPr>
          <w:color w:val="B95F2C"/>
          <w:sz w:val="19"/>
          <w:szCs w:val="19"/>
        </w:rPr>
        <w:t xml:space="preserve">   [mentions.4.titre]</w:t>
      </w:r>
    </w:p>
    <w:p>
      <w:pPr>
        <w:spacing w:after="0"/>
      </w:pPr>
      <w:r>
        <w:rPr>
          <w:sz w:val="22"/>
          <w:szCs w:val="22"/>
        </w:rPr>
        <w:t xml:space="preserve">Données personnelles</w:t>
      </w:r>
    </w:p>
    <w:p>
      <w:pPr>
        <w:spacing w:after="40" w:before="200"/>
      </w:pPr>
      <w:r>
        <w:rPr>
          <w:b/>
          <w:bCs/>
          <w:color w:val="55524A"/>
          <w:sz w:val="19"/>
          <w:szCs w:val="19"/>
        </w:rPr>
        <w:t xml:space="preserve">Paragraphe 1</w:t>
      </w:r>
      <w:r>
        <w:rPr>
          <w:color w:val="B95F2C"/>
          <w:sz w:val="19"/>
          <w:szCs w:val="19"/>
        </w:rPr>
        <w:t xml:space="preserve">   [mentions.4.paragraphe.1]</w:t>
      </w:r>
    </w:p>
    <w:p>
      <w:pPr>
        <w:spacing w:after="0"/>
      </w:pPr>
      <w:r>
        <w:rPr>
          <w:sz w:val="22"/>
          <w:szCs w:val="22"/>
        </w:rPr>
        <w:t xml:space="preserve">Les données collectées via les formulaires (nom, e-mail, message) servent uniquement à traiter votre demande. Les données de commande sont traitées par Shopify en qualité de sous-traitant.</w:t>
      </w:r>
    </w:p>
    <w:p>
      <w:pPr>
        <w:spacing w:after="40" w:before="200"/>
      </w:pPr>
      <w:r>
        <w:rPr>
          <w:b/>
          <w:bCs/>
          <w:color w:val="55524A"/>
          <w:sz w:val="19"/>
          <w:szCs w:val="19"/>
        </w:rPr>
        <w:t xml:space="preserve">Paragraphe 2</w:t>
      </w:r>
      <w:r>
        <w:rPr>
          <w:color w:val="B95F2C"/>
          <w:sz w:val="19"/>
          <w:szCs w:val="19"/>
        </w:rPr>
        <w:t xml:space="preserve">   [mentions.4.paragraphe.2]</w:t>
      </w:r>
    </w:p>
    <w:p>
      <w:pPr>
        <w:spacing w:after="0"/>
      </w:pPr>
      <w:r>
        <w:rPr>
          <w:sz w:val="22"/>
          <w:szCs w:val="22"/>
        </w:rPr>
        <w:t xml:space="preserve">Conformément au RGPD, vous disposez d’un droit d’accès, de rectification, d’effacement, de limitation et de portabilité de vos données : écrivez à hello@yunma.fr.</w:t>
      </w:r>
    </w:p>
    <w:p>
      <w:pPr>
        <w:spacing w:after="40" w:before="200"/>
      </w:pPr>
      <w:r>
        <w:rPr>
          <w:b/>
          <w:bCs/>
          <w:color w:val="55524A"/>
          <w:sz w:val="19"/>
          <w:szCs w:val="19"/>
        </w:rPr>
        <w:t xml:space="preserve">Paragraphe 3</w:t>
      </w:r>
      <w:r>
        <w:rPr>
          <w:color w:val="B95F2C"/>
          <w:sz w:val="19"/>
          <w:szCs w:val="19"/>
        </w:rPr>
        <w:t xml:space="preserve">   [mentions.4.paragraphe.3]</w:t>
      </w:r>
    </w:p>
    <w:p>
      <w:pPr>
        <w:spacing w:after="0"/>
      </w:pPr>
      <w:r>
        <w:rPr>
          <w:sz w:val="22"/>
          <w:szCs w:val="22"/>
        </w:rPr>
        <w:t xml:space="preserve">Une réclamation peut être adressée à la CNIL (www.cnil.fr).</w:t>
      </w:r>
    </w:p>
    <w:p>
      <w:pPr>
        <w:pStyle w:val="Heading2"/>
        <w:spacing w:after="140" w:before="340"/>
      </w:pPr>
      <w:r>
        <w:t xml:space="preserve">5. Cookies</w:t>
      </w:r>
    </w:p>
    <w:p>
      <w:pPr>
        <w:spacing w:after="40" w:before="200"/>
      </w:pPr>
      <w:r>
        <w:rPr>
          <w:b/>
          <w:bCs/>
          <w:color w:val="55524A"/>
          <w:sz w:val="19"/>
          <w:szCs w:val="19"/>
        </w:rPr>
        <w:t xml:space="preserve">Titre de la partie</w:t>
      </w:r>
      <w:r>
        <w:rPr>
          <w:color w:val="B95F2C"/>
          <w:sz w:val="19"/>
          <w:szCs w:val="19"/>
        </w:rPr>
        <w:t xml:space="preserve">   [mentions.5.titre]</w:t>
      </w:r>
    </w:p>
    <w:p>
      <w:pPr>
        <w:spacing w:after="0"/>
      </w:pPr>
      <w:r>
        <w:rPr>
          <w:sz w:val="22"/>
          <w:szCs w:val="22"/>
        </w:rPr>
        <w:t xml:space="preserve">Cookies</w:t>
      </w:r>
    </w:p>
    <w:p>
      <w:pPr>
        <w:spacing w:after="40" w:before="200"/>
      </w:pPr>
      <w:r>
        <w:rPr>
          <w:b/>
          <w:bCs/>
          <w:color w:val="55524A"/>
          <w:sz w:val="19"/>
          <w:szCs w:val="19"/>
        </w:rPr>
        <w:t xml:space="preserve">Paragraphe 1</w:t>
      </w:r>
      <w:r>
        <w:rPr>
          <w:color w:val="B95F2C"/>
          <w:sz w:val="19"/>
          <w:szCs w:val="19"/>
        </w:rPr>
        <w:t xml:space="preserve">   [mentions.5.paragraphe.1]</w:t>
      </w:r>
    </w:p>
    <w:p>
      <w:pPr>
        <w:spacing w:after="0"/>
      </w:pPr>
      <w:r>
        <w:rPr>
          <w:sz w:val="22"/>
          <w:szCs w:val="22"/>
        </w:rPr>
        <w:t xml:space="preserve">Le site ne dépose aucun cookie publicitaire. Seuls des cookies strictement nécessaires au fonctionnement du panier et du paiement (Shopify) sont utilisés.</w:t>
      </w:r>
    </w:p>
    <w:p>
      <w:pPr>
        <w:pStyle w:val="Heading1"/>
        <w:pBdr>
          <w:bottom w:val="single" w:color="C9C3B4" w:sz="6" w:space="6"/>
        </w:pBdr>
        <w:spacing w:after="200" w:before="520"/>
      </w:pPr>
      <w:r>
        <w:t xml:space="preserve">Conditions générales de vente</w:t>
      </w:r>
    </w:p>
    <w:p>
      <w:pPr>
        <w:spacing w:after="140"/>
      </w:pPr>
      <w:r>
        <w:rPr>
          <w:i/>
          <w:iCs/>
          <w:color w:val="55524A"/>
        </w:rPr>
        <w:t xml:space="preserve">Document à compléter avec vos informations légales définitives (SIREN, RCS, TVA, hébergeur).</w:t>
      </w:r>
    </w:p>
    <w:p>
      <w:pPr>
        <w:pStyle w:val="Heading2"/>
        <w:spacing w:after="140" w:before="340"/>
      </w:pPr>
      <w:r>
        <w:t xml:space="preserve">1. Objet et champ d’application</w:t>
      </w:r>
    </w:p>
    <w:p>
      <w:pPr>
        <w:spacing w:after="40" w:before="200"/>
      </w:pPr>
      <w:r>
        <w:rPr>
          <w:b/>
          <w:bCs/>
          <w:color w:val="55524A"/>
          <w:sz w:val="19"/>
          <w:szCs w:val="19"/>
        </w:rPr>
        <w:t xml:space="preserve">Titre de la partie</w:t>
      </w:r>
      <w:r>
        <w:rPr>
          <w:color w:val="B95F2C"/>
          <w:sz w:val="19"/>
          <w:szCs w:val="19"/>
        </w:rPr>
        <w:t xml:space="preserve">   [cgv.1.titre]</w:t>
      </w:r>
    </w:p>
    <w:p>
      <w:pPr>
        <w:spacing w:after="0"/>
      </w:pPr>
      <w:r>
        <w:rPr>
          <w:sz w:val="22"/>
          <w:szCs w:val="22"/>
        </w:rPr>
        <w:t xml:space="preserve">Objet et champ d’application</w:t>
      </w:r>
    </w:p>
    <w:p>
      <w:pPr>
        <w:spacing w:after="40" w:before="200"/>
      </w:pPr>
      <w:r>
        <w:rPr>
          <w:b/>
          <w:bCs/>
          <w:color w:val="55524A"/>
          <w:sz w:val="19"/>
          <w:szCs w:val="19"/>
        </w:rPr>
        <w:t xml:space="preserve">Paragraphe 1</w:t>
      </w:r>
      <w:r>
        <w:rPr>
          <w:color w:val="B95F2C"/>
          <w:sz w:val="19"/>
          <w:szCs w:val="19"/>
        </w:rPr>
        <w:t xml:space="preserve">   [cgv.1.paragraphe.1]</w:t>
      </w:r>
    </w:p>
    <w:p>
      <w:pPr>
        <w:spacing w:after="0"/>
      </w:pPr>
      <w:r>
        <w:rPr>
          <w:sz w:val="22"/>
          <w:szCs w:val="22"/>
        </w:rPr>
        <w:t xml:space="preserve">Les présentes conditions générales régissent les ventes de cafés et accessoires réalisées par Yunma auprès des consommateurs, via la boutique en ligne. Toute commande implique leur acceptation sans réserve.</w:t>
      </w:r>
    </w:p>
    <w:p>
      <w:pPr>
        <w:pStyle w:val="Heading2"/>
        <w:spacing w:after="140" w:before="340"/>
      </w:pPr>
      <w:r>
        <w:t xml:space="preserve">2. Produits</w:t>
      </w:r>
    </w:p>
    <w:p>
      <w:pPr>
        <w:spacing w:after="40" w:before="200"/>
      </w:pPr>
      <w:r>
        <w:rPr>
          <w:b/>
          <w:bCs/>
          <w:color w:val="55524A"/>
          <w:sz w:val="19"/>
          <w:szCs w:val="19"/>
        </w:rPr>
        <w:t xml:space="preserve">Titre de la partie</w:t>
      </w:r>
      <w:r>
        <w:rPr>
          <w:color w:val="B95F2C"/>
          <w:sz w:val="19"/>
          <w:szCs w:val="19"/>
        </w:rPr>
        <w:t xml:space="preserve">   [cgv.2.titre]</w:t>
      </w:r>
    </w:p>
    <w:p>
      <w:pPr>
        <w:spacing w:after="0"/>
      </w:pPr>
      <w:r>
        <w:rPr>
          <w:sz w:val="22"/>
          <w:szCs w:val="22"/>
        </w:rPr>
        <w:t xml:space="preserve">Produits</w:t>
      </w:r>
    </w:p>
    <w:p>
      <w:pPr>
        <w:spacing w:after="40" w:before="200"/>
      </w:pPr>
      <w:r>
        <w:rPr>
          <w:b/>
          <w:bCs/>
          <w:color w:val="55524A"/>
          <w:sz w:val="19"/>
          <w:szCs w:val="19"/>
        </w:rPr>
        <w:t xml:space="preserve">Paragraphe 1</w:t>
      </w:r>
      <w:r>
        <w:rPr>
          <w:color w:val="B95F2C"/>
          <w:sz w:val="19"/>
          <w:szCs w:val="19"/>
        </w:rPr>
        <w:t xml:space="preserve">   [cgv.2.paragraphe.1]</w:t>
      </w:r>
    </w:p>
    <w:p>
      <w:pPr>
        <w:spacing w:after="0"/>
      </w:pPr>
      <w:r>
        <w:rPr>
          <w:sz w:val="22"/>
          <w:szCs w:val="22"/>
        </w:rPr>
        <w:t xml:space="preserve">Les cafés sont vendus en grains, en sachets de 200 g, en drip bags ou en coffrets. Les photographies et illustrations sont les plus fidèles possible mais ne constituent pas un engagement contractuel sur l’aspect exact du produit.</w:t>
      </w:r>
    </w:p>
    <w:p>
      <w:pPr>
        <w:spacing w:after="40" w:before="200"/>
      </w:pPr>
      <w:r>
        <w:rPr>
          <w:b/>
          <w:bCs/>
          <w:color w:val="55524A"/>
          <w:sz w:val="19"/>
          <w:szCs w:val="19"/>
        </w:rPr>
        <w:t xml:space="preserve">Paragraphe 2</w:t>
      </w:r>
      <w:r>
        <w:rPr>
          <w:color w:val="B95F2C"/>
          <w:sz w:val="19"/>
          <w:szCs w:val="19"/>
        </w:rPr>
        <w:t xml:space="preserve">   [cgv.2.paragraphe.2]</w:t>
      </w:r>
    </w:p>
    <w:p>
      <w:pPr>
        <w:spacing w:after="0"/>
      </w:pPr>
      <w:r>
        <w:rPr>
          <w:sz w:val="22"/>
          <w:szCs w:val="22"/>
        </w:rPr>
        <w:t xml:space="preserve">Les lots étant issus de récoltes saisonnières, une référence peut être remplacée par un lot équivalent, avec information préalable.</w:t>
      </w:r>
    </w:p>
    <w:p>
      <w:pPr>
        <w:pStyle w:val="Heading2"/>
        <w:spacing w:after="140" w:before="340"/>
      </w:pPr>
      <w:r>
        <w:t xml:space="preserve">3. Prix et paiement</w:t>
      </w:r>
    </w:p>
    <w:p>
      <w:pPr>
        <w:spacing w:after="40" w:before="200"/>
      </w:pPr>
      <w:r>
        <w:rPr>
          <w:b/>
          <w:bCs/>
          <w:color w:val="55524A"/>
          <w:sz w:val="19"/>
          <w:szCs w:val="19"/>
        </w:rPr>
        <w:t xml:space="preserve">Titre de la partie</w:t>
      </w:r>
      <w:r>
        <w:rPr>
          <w:color w:val="B95F2C"/>
          <w:sz w:val="19"/>
          <w:szCs w:val="19"/>
        </w:rPr>
        <w:t xml:space="preserve">   [cgv.3.titre]</w:t>
      </w:r>
    </w:p>
    <w:p>
      <w:pPr>
        <w:spacing w:after="0"/>
      </w:pPr>
      <w:r>
        <w:rPr>
          <w:sz w:val="22"/>
          <w:szCs w:val="22"/>
        </w:rPr>
        <w:t xml:space="preserve">Prix et paiement</w:t>
      </w:r>
    </w:p>
    <w:p>
      <w:pPr>
        <w:spacing w:after="40" w:before="200"/>
      </w:pPr>
      <w:r>
        <w:rPr>
          <w:b/>
          <w:bCs/>
          <w:color w:val="55524A"/>
          <w:sz w:val="19"/>
          <w:szCs w:val="19"/>
        </w:rPr>
        <w:t xml:space="preserve">Paragraphe 1</w:t>
      </w:r>
      <w:r>
        <w:rPr>
          <w:color w:val="B95F2C"/>
          <w:sz w:val="19"/>
          <w:szCs w:val="19"/>
        </w:rPr>
        <w:t xml:space="preserve">   [cgv.3.paragraphe.1]</w:t>
      </w:r>
    </w:p>
    <w:p>
      <w:pPr>
        <w:spacing w:after="0"/>
      </w:pPr>
      <w:r>
        <w:rPr>
          <w:sz w:val="22"/>
          <w:szCs w:val="22"/>
        </w:rPr>
        <w:t xml:space="preserve">Les prix sont indiqués en euros, toutes taxes comprises, hors frais de livraison. Les frais de port sont calculés au moment du paiement.</w:t>
      </w:r>
    </w:p>
    <w:p>
      <w:pPr>
        <w:spacing w:after="40" w:before="200"/>
      </w:pPr>
      <w:r>
        <w:rPr>
          <w:b/>
          <w:bCs/>
          <w:color w:val="55524A"/>
          <w:sz w:val="19"/>
          <w:szCs w:val="19"/>
        </w:rPr>
        <w:t xml:space="preserve">Paragraphe 2</w:t>
      </w:r>
      <w:r>
        <w:rPr>
          <w:color w:val="B95F2C"/>
          <w:sz w:val="19"/>
          <w:szCs w:val="19"/>
        </w:rPr>
        <w:t xml:space="preserve">   [cgv.3.paragraphe.2]</w:t>
      </w:r>
    </w:p>
    <w:p>
      <w:pPr>
        <w:spacing w:after="0"/>
      </w:pPr>
      <w:r>
        <w:rPr>
          <w:sz w:val="22"/>
          <w:szCs w:val="22"/>
        </w:rPr>
        <w:t xml:space="preserve">Le paiement s’effectue en ligne via Shopify Payments (cartes bancaires, Apple Pay, Google Pay, PayPal, Shop Pay). La commande est validée après autorisation du paiement.</w:t>
      </w:r>
    </w:p>
    <w:p>
      <w:pPr>
        <w:pStyle w:val="Heading2"/>
        <w:spacing w:after="140" w:before="340"/>
      </w:pPr>
      <w:r>
        <w:t xml:space="preserve">4. Livraison</w:t>
      </w:r>
    </w:p>
    <w:p>
      <w:pPr>
        <w:spacing w:after="40" w:before="200"/>
      </w:pPr>
      <w:r>
        <w:rPr>
          <w:b/>
          <w:bCs/>
          <w:color w:val="55524A"/>
          <w:sz w:val="19"/>
          <w:szCs w:val="19"/>
        </w:rPr>
        <w:t xml:space="preserve">Titre de la partie</w:t>
      </w:r>
      <w:r>
        <w:rPr>
          <w:color w:val="B95F2C"/>
          <w:sz w:val="19"/>
          <w:szCs w:val="19"/>
        </w:rPr>
        <w:t xml:space="preserve">   [cgv.4.titre]</w:t>
      </w:r>
    </w:p>
    <w:p>
      <w:pPr>
        <w:spacing w:after="0"/>
      </w:pPr>
      <w:r>
        <w:rPr>
          <w:sz w:val="22"/>
          <w:szCs w:val="22"/>
        </w:rPr>
        <w:t xml:space="preserve">Livraison</w:t>
      </w:r>
    </w:p>
    <w:p>
      <w:pPr>
        <w:spacing w:after="40" w:before="200"/>
      </w:pPr>
      <w:r>
        <w:rPr>
          <w:b/>
          <w:bCs/>
          <w:color w:val="55524A"/>
          <w:sz w:val="19"/>
          <w:szCs w:val="19"/>
        </w:rPr>
        <w:t xml:space="preserve">Paragraphe 1</w:t>
      </w:r>
      <w:r>
        <w:rPr>
          <w:color w:val="B95F2C"/>
          <w:sz w:val="19"/>
          <w:szCs w:val="19"/>
        </w:rPr>
        <w:t xml:space="preserve">   [cgv.4.paragraphe.1]</w:t>
      </w:r>
    </w:p>
    <w:p>
      <w:pPr>
        <w:spacing w:after="0"/>
      </w:pPr>
      <w:r>
        <w:rPr>
          <w:sz w:val="22"/>
          <w:szCs w:val="22"/>
        </w:rPr>
        <w:t xml:space="preserve">Les commandes sont préparées sous 48 heures ouvrées après la torréfaction la plus proche. Délais indicatifs : 2 à 3 jours ouvrés en France, 3 à 6 jours ouvrés dans l’Union européenne.</w:t>
      </w:r>
    </w:p>
    <w:p>
      <w:pPr>
        <w:spacing w:after="40" w:before="200"/>
      </w:pPr>
      <w:r>
        <w:rPr>
          <w:b/>
          <w:bCs/>
          <w:color w:val="55524A"/>
          <w:sz w:val="19"/>
          <w:szCs w:val="19"/>
        </w:rPr>
        <w:t xml:space="preserve">Paragraphe 2</w:t>
      </w:r>
      <w:r>
        <w:rPr>
          <w:color w:val="B95F2C"/>
          <w:sz w:val="19"/>
          <w:szCs w:val="19"/>
        </w:rPr>
        <w:t xml:space="preserve">   [cgv.4.paragraphe.2]</w:t>
      </w:r>
    </w:p>
    <w:p>
      <w:pPr>
        <w:spacing w:after="0"/>
      </w:pPr>
      <w:r>
        <w:rPr>
          <w:sz w:val="22"/>
          <w:szCs w:val="22"/>
        </w:rPr>
        <w:t xml:space="preserve">La livraison est offerte à partir de 50 € d’achat en France métropolitaine. Les risques sont transférés à la remise du colis.</w:t>
      </w:r>
    </w:p>
    <w:p>
      <w:pPr>
        <w:pStyle w:val="Heading2"/>
        <w:spacing w:after="140" w:before="340"/>
      </w:pPr>
      <w:r>
        <w:t xml:space="preserve">5. Droit de rétractation</w:t>
      </w:r>
    </w:p>
    <w:p>
      <w:pPr>
        <w:spacing w:after="40" w:before="200"/>
      </w:pPr>
      <w:r>
        <w:rPr>
          <w:b/>
          <w:bCs/>
          <w:color w:val="55524A"/>
          <w:sz w:val="19"/>
          <w:szCs w:val="19"/>
        </w:rPr>
        <w:t xml:space="preserve">Titre de la partie</w:t>
      </w:r>
      <w:r>
        <w:rPr>
          <w:color w:val="B95F2C"/>
          <w:sz w:val="19"/>
          <w:szCs w:val="19"/>
        </w:rPr>
        <w:t xml:space="preserve">   [cgv.5.titre]</w:t>
      </w:r>
    </w:p>
    <w:p>
      <w:pPr>
        <w:spacing w:after="0"/>
      </w:pPr>
      <w:r>
        <w:rPr>
          <w:sz w:val="22"/>
          <w:szCs w:val="22"/>
        </w:rPr>
        <w:t xml:space="preserve">Droit de rétractation</w:t>
      </w:r>
    </w:p>
    <w:p>
      <w:pPr>
        <w:spacing w:after="40" w:before="200"/>
      </w:pPr>
      <w:r>
        <w:rPr>
          <w:b/>
          <w:bCs/>
          <w:color w:val="55524A"/>
          <w:sz w:val="19"/>
          <w:szCs w:val="19"/>
        </w:rPr>
        <w:t xml:space="preserve">Paragraphe 1</w:t>
      </w:r>
      <w:r>
        <w:rPr>
          <w:color w:val="B95F2C"/>
          <w:sz w:val="19"/>
          <w:szCs w:val="19"/>
        </w:rPr>
        <w:t xml:space="preserve">   [cgv.5.paragraphe.1]</w:t>
      </w:r>
    </w:p>
    <w:p>
      <w:pPr>
        <w:spacing w:after="0"/>
      </w:pPr>
      <w:r>
        <w:rPr>
          <w:sz w:val="22"/>
          <w:szCs w:val="22"/>
        </w:rPr>
        <w:t xml:space="preserve">Conformément aux articles L221-18 et suivants du Code de la consommation, vous disposez de 14 jours à compter de la réception pour exercer votre droit de rétractation sur un produit non ouvert, en écrivant à hello@yunma.fr.</w:t>
      </w:r>
    </w:p>
    <w:p>
      <w:pPr>
        <w:spacing w:after="40" w:before="200"/>
      </w:pPr>
      <w:r>
        <w:rPr>
          <w:b/>
          <w:bCs/>
          <w:color w:val="55524A"/>
          <w:sz w:val="19"/>
          <w:szCs w:val="19"/>
        </w:rPr>
        <w:t xml:space="preserve">Paragraphe 2</w:t>
      </w:r>
      <w:r>
        <w:rPr>
          <w:color w:val="B95F2C"/>
          <w:sz w:val="19"/>
          <w:szCs w:val="19"/>
        </w:rPr>
        <w:t xml:space="preserve">   [cgv.5.paragraphe.2]</w:t>
      </w:r>
    </w:p>
    <w:p>
      <w:pPr>
        <w:spacing w:after="0"/>
      </w:pPr>
      <w:r>
        <w:rPr>
          <w:sz w:val="22"/>
          <w:szCs w:val="22"/>
        </w:rPr>
        <w:t xml:space="preserve">Les denrées alimentaires descellées après la livraison ne peuvent être reprises pour des raisons d’hygiène (article L221-28).</w:t>
      </w:r>
    </w:p>
    <w:p>
      <w:pPr>
        <w:pStyle w:val="Heading2"/>
        <w:spacing w:after="140" w:before="340"/>
      </w:pPr>
      <w:r>
        <w:t xml:space="preserve">6. Garanties et réclamations</w:t>
      </w:r>
    </w:p>
    <w:p>
      <w:pPr>
        <w:spacing w:after="40" w:before="200"/>
      </w:pPr>
      <w:r>
        <w:rPr>
          <w:b/>
          <w:bCs/>
          <w:color w:val="55524A"/>
          <w:sz w:val="19"/>
          <w:szCs w:val="19"/>
        </w:rPr>
        <w:t xml:space="preserve">Titre de la partie</w:t>
      </w:r>
      <w:r>
        <w:rPr>
          <w:color w:val="B95F2C"/>
          <w:sz w:val="19"/>
          <w:szCs w:val="19"/>
        </w:rPr>
        <w:t xml:space="preserve">   [cgv.6.titre]</w:t>
      </w:r>
    </w:p>
    <w:p>
      <w:pPr>
        <w:spacing w:after="0"/>
      </w:pPr>
      <w:r>
        <w:rPr>
          <w:sz w:val="22"/>
          <w:szCs w:val="22"/>
        </w:rPr>
        <w:t xml:space="preserve">Garanties et réclamations</w:t>
      </w:r>
    </w:p>
    <w:p>
      <w:pPr>
        <w:spacing w:after="40" w:before="200"/>
      </w:pPr>
      <w:r>
        <w:rPr>
          <w:b/>
          <w:bCs/>
          <w:color w:val="55524A"/>
          <w:sz w:val="19"/>
          <w:szCs w:val="19"/>
        </w:rPr>
        <w:t xml:space="preserve">Paragraphe 1</w:t>
      </w:r>
      <w:r>
        <w:rPr>
          <w:color w:val="B95F2C"/>
          <w:sz w:val="19"/>
          <w:szCs w:val="19"/>
        </w:rPr>
        <w:t xml:space="preserve">   [cgv.6.paragraphe.1]</w:t>
      </w:r>
    </w:p>
    <w:p>
      <w:pPr>
        <w:spacing w:after="0"/>
      </w:pPr>
      <w:r>
        <w:rPr>
          <w:sz w:val="22"/>
          <w:szCs w:val="22"/>
        </w:rPr>
        <w:t xml:space="preserve">Les garanties légales de conformité et des vices cachés s’appliquent. En cas de colis endommagé ou de produit non conforme, écrivez à hello@yunma.fr sous 14 jours avec une photographie.</w:t>
      </w:r>
    </w:p>
    <w:p>
      <w:pPr>
        <w:pStyle w:val="Heading2"/>
        <w:spacing w:after="140" w:before="340"/>
      </w:pPr>
      <w:r>
        <w:t xml:space="preserve">7. Droit applicable et litiges</w:t>
      </w:r>
    </w:p>
    <w:p>
      <w:pPr>
        <w:spacing w:after="40" w:before="200"/>
      </w:pPr>
      <w:r>
        <w:rPr>
          <w:b/>
          <w:bCs/>
          <w:color w:val="55524A"/>
          <w:sz w:val="19"/>
          <w:szCs w:val="19"/>
        </w:rPr>
        <w:t xml:space="preserve">Titre de la partie</w:t>
      </w:r>
      <w:r>
        <w:rPr>
          <w:color w:val="B95F2C"/>
          <w:sz w:val="19"/>
          <w:szCs w:val="19"/>
        </w:rPr>
        <w:t xml:space="preserve">   [cgv.7.titre]</w:t>
      </w:r>
    </w:p>
    <w:p>
      <w:pPr>
        <w:spacing w:after="0"/>
      </w:pPr>
      <w:r>
        <w:rPr>
          <w:sz w:val="22"/>
          <w:szCs w:val="22"/>
        </w:rPr>
        <w:t xml:space="preserve">Droit applicable et litiges</w:t>
      </w:r>
    </w:p>
    <w:p>
      <w:pPr>
        <w:spacing w:after="40" w:before="200"/>
      </w:pPr>
      <w:r>
        <w:rPr>
          <w:b/>
          <w:bCs/>
          <w:color w:val="55524A"/>
          <w:sz w:val="19"/>
          <w:szCs w:val="19"/>
        </w:rPr>
        <w:t xml:space="preserve">Paragraphe 1</w:t>
      </w:r>
      <w:r>
        <w:rPr>
          <w:color w:val="B95F2C"/>
          <w:sz w:val="19"/>
          <w:szCs w:val="19"/>
        </w:rPr>
        <w:t xml:space="preserve">   [cgv.7.paragraphe.1]</w:t>
      </w:r>
    </w:p>
    <w:p>
      <w:pPr>
        <w:spacing w:after="0"/>
      </w:pPr>
      <w:r>
        <w:rPr>
          <w:sz w:val="22"/>
          <w:szCs w:val="22"/>
        </w:rPr>
        <w:t xml:space="preserve">Les présentes conditions sont soumises au droit français. En cas de litige, une solution amiable sera recherchée avant toute action judiciaire. La plateforme européenne de règlement en ligne des litiges est accessible sur ec.europa.eu/consumers/odr.</w:t>
      </w:r>
    </w:p>
    <w:p>
      <w:pPr>
        <w:pStyle w:val="Heading2"/>
        <w:spacing w:after="140" w:before="340"/>
      </w:pPr>
      <w:r>
        <w:t xml:space="preserve">Libellés communs aux deux pages</w:t>
      </w:r>
    </w:p>
    <w:p>
      <w:pPr>
        <w:spacing w:after="40" w:before="200"/>
      </w:pPr>
      <w:r>
        <w:rPr>
          <w:b/>
          <w:bCs/>
          <w:color w:val="55524A"/>
          <w:sz w:val="19"/>
          <w:szCs w:val="19"/>
        </w:rPr>
        <w:t xml:space="preserve">Titre de la page « Mentions légales »</w:t>
      </w:r>
      <w:r>
        <w:rPr>
          <w:color w:val="B95F2C"/>
          <w:sz w:val="19"/>
          <w:szCs w:val="19"/>
        </w:rPr>
        <w:t xml:space="preserve">   [juridique.titreMentions]</w:t>
      </w:r>
    </w:p>
    <w:p>
      <w:pPr>
        <w:spacing w:after="0"/>
      </w:pPr>
      <w:r>
        <w:rPr>
          <w:sz w:val="22"/>
          <w:szCs w:val="22"/>
        </w:rPr>
        <w:t xml:space="preserve">Mentions légales</w:t>
      </w:r>
    </w:p>
    <w:p>
      <w:pPr>
        <w:spacing w:after="40" w:before="200"/>
      </w:pPr>
      <w:r>
        <w:rPr>
          <w:b/>
          <w:bCs/>
          <w:color w:val="55524A"/>
          <w:sz w:val="19"/>
          <w:szCs w:val="19"/>
        </w:rPr>
        <w:t xml:space="preserve">Titre de la page « Conditions générales »</w:t>
      </w:r>
      <w:r>
        <w:rPr>
          <w:color w:val="B95F2C"/>
          <w:sz w:val="19"/>
          <w:szCs w:val="19"/>
        </w:rPr>
        <w:t xml:space="preserve">   [juridique.titreCgv]</w:t>
      </w:r>
    </w:p>
    <w:p>
      <w:pPr>
        <w:spacing w:after="0"/>
      </w:pPr>
      <w:r>
        <w:rPr>
          <w:sz w:val="22"/>
          <w:szCs w:val="22"/>
        </w:rPr>
        <w:t xml:space="preserve">Conditions générales de vente</w:t>
      </w:r>
    </w:p>
    <w:p>
      <w:pPr>
        <w:spacing w:after="40" w:before="200"/>
      </w:pPr>
      <w:r>
        <w:rPr>
          <w:b/>
          <w:bCs/>
          <w:color w:val="55524A"/>
          <w:sz w:val="19"/>
          <w:szCs w:val="19"/>
        </w:rPr>
        <w:t xml:space="preserve">Mention « Dernière mise à jour »</w:t>
      </w:r>
      <w:r>
        <w:rPr>
          <w:color w:val="B95F2C"/>
          <w:sz w:val="19"/>
          <w:szCs w:val="19"/>
        </w:rPr>
        <w:t xml:space="preserve">   [juridique.miseAJour]</w:t>
      </w:r>
    </w:p>
    <w:p>
      <w:pPr>
        <w:spacing w:after="0"/>
      </w:pPr>
      <w:r>
        <w:rPr>
          <w:sz w:val="22"/>
          <w:szCs w:val="22"/>
        </w:rPr>
        <w:t xml:space="preserve">Dernière mise à jour</w:t>
      </w:r>
    </w:p>
    <w:p>
      <w:pPr>
        <w:spacing w:after="40" w:before="200"/>
      </w:pPr>
      <w:r>
        <w:rPr>
          <w:b/>
          <w:bCs/>
          <w:color w:val="55524A"/>
          <w:sz w:val="19"/>
          <w:szCs w:val="19"/>
        </w:rPr>
        <w:t xml:space="preserve">Avertissement en haut de page</w:t>
      </w:r>
      <w:r>
        <w:rPr>
          <w:color w:val="B95F2C"/>
          <w:sz w:val="19"/>
          <w:szCs w:val="19"/>
        </w:rPr>
        <w:t xml:space="preserve">   [juridique.avertissement]</w:t>
      </w:r>
    </w:p>
    <w:p>
      <w:pPr>
        <w:spacing w:after="0"/>
      </w:pPr>
      <w:r>
        <w:rPr>
          <w:sz w:val="22"/>
          <w:szCs w:val="22"/>
        </w:rPr>
        <w:t xml:space="preserve">Ce document est un modèle à compléter avec vos informations légales définitives.</w:t>
      </w:r>
    </w:p>
    <w:p>
      <w:pPr>
        <w:pStyle w:val="Heading1"/>
        <w:pBdr>
          <w:bottom w:val="single" w:color="C9C3B4" w:sz="6" w:space="6"/>
        </w:pBdr>
        <w:spacing w:after="200" w:before="520"/>
      </w:pPr>
      <w:r>
        <w:t xml:space="preserve">Petits libellés d’interface</w:t>
      </w:r>
    </w:p>
    <w:p>
      <w:pPr>
        <w:spacing w:after="140"/>
      </w:pPr>
      <w:r>
        <w:rPr>
          <w:i/>
          <w:iCs/>
          <w:color w:val="55524A"/>
        </w:rPr>
        <w:t xml:space="preserve">Ces mots courts apparaissent dans le menu, les boutons et le panier. Ils changent rarement — ne les modifiez que si vous en avez vraiment besoin.</w:t>
      </w:r>
    </w:p>
    <w:p>
      <w:pPr>
        <w:pStyle w:val="Heading2"/>
        <w:spacing w:after="140" w:before="340"/>
      </w:pPr>
      <w:r>
        <w:t xml:space="preserve">Menu</w:t>
      </w:r>
    </w:p>
    <w:p>
      <w:pPr>
        <w:spacing w:after="40" w:before="200"/>
      </w:pPr>
      <w:r>
        <w:rPr>
          <w:b/>
          <w:bCs/>
          <w:color w:val="55524A"/>
          <w:sz w:val="19"/>
          <w:szCs w:val="19"/>
        </w:rPr>
        <w:t xml:space="preserve">origine</w:t>
      </w:r>
      <w:r>
        <w:rPr>
          <w:color w:val="B95F2C"/>
          <w:sz w:val="19"/>
          <w:szCs w:val="19"/>
        </w:rPr>
        <w:t xml:space="preserve">   [menu.origine]</w:t>
      </w:r>
    </w:p>
    <w:p>
      <w:pPr>
        <w:spacing w:after="0"/>
      </w:pPr>
      <w:r>
        <w:rPr>
          <w:sz w:val="22"/>
          <w:szCs w:val="22"/>
        </w:rPr>
        <w:t xml:space="preserve">Origine</w:t>
      </w:r>
    </w:p>
    <w:p>
      <w:pPr>
        <w:spacing w:after="40" w:before="200"/>
      </w:pPr>
      <w:r>
        <w:rPr>
          <w:b/>
          <w:bCs/>
          <w:color w:val="55524A"/>
          <w:sz w:val="19"/>
          <w:szCs w:val="19"/>
        </w:rPr>
        <w:t xml:space="preserve">cafes</w:t>
      </w:r>
      <w:r>
        <w:rPr>
          <w:color w:val="B95F2C"/>
          <w:sz w:val="19"/>
          <w:szCs w:val="19"/>
        </w:rPr>
        <w:t xml:space="preserve">   [menu.cafes]</w:t>
      </w:r>
    </w:p>
    <w:p>
      <w:pPr>
        <w:spacing w:after="0"/>
      </w:pPr>
      <w:r>
        <w:rPr>
          <w:sz w:val="22"/>
          <w:szCs w:val="22"/>
        </w:rPr>
        <w:t xml:space="preserve">Cafés</w:t>
      </w:r>
    </w:p>
    <w:p>
      <w:pPr>
        <w:spacing w:after="40" w:before="200"/>
      </w:pPr>
      <w:r>
        <w:rPr>
          <w:b/>
          <w:bCs/>
          <w:color w:val="55524A"/>
          <w:sz w:val="19"/>
          <w:szCs w:val="19"/>
        </w:rPr>
        <w:t xml:space="preserve">savoirFaire</w:t>
      </w:r>
      <w:r>
        <w:rPr>
          <w:color w:val="B95F2C"/>
          <w:sz w:val="19"/>
          <w:szCs w:val="19"/>
        </w:rPr>
        <w:t xml:space="preserve">   [menu.savoirFaire]</w:t>
      </w:r>
    </w:p>
    <w:p>
      <w:pPr>
        <w:spacing w:after="0"/>
      </w:pPr>
      <w:r>
        <w:rPr>
          <w:sz w:val="22"/>
          <w:szCs w:val="22"/>
        </w:rPr>
        <w:t xml:space="preserve">Savoir-faire</w:t>
      </w:r>
    </w:p>
    <w:p>
      <w:pPr>
        <w:spacing w:after="40" w:before="200"/>
      </w:pPr>
      <w:r>
        <w:rPr>
          <w:b/>
          <w:bCs/>
          <w:color w:val="55524A"/>
          <w:sz w:val="19"/>
          <w:szCs w:val="19"/>
        </w:rPr>
        <w:t xml:space="preserve">journal</w:t>
      </w:r>
      <w:r>
        <w:rPr>
          <w:color w:val="B95F2C"/>
          <w:sz w:val="19"/>
          <w:szCs w:val="19"/>
        </w:rPr>
        <w:t xml:space="preserve">   [menu.journal]</w:t>
      </w:r>
    </w:p>
    <w:p>
      <w:pPr>
        <w:spacing w:after="0"/>
      </w:pPr>
      <w:r>
        <w:rPr>
          <w:sz w:val="22"/>
          <w:szCs w:val="22"/>
        </w:rPr>
        <w:t xml:space="preserve">Journal</w:t>
      </w:r>
    </w:p>
    <w:p>
      <w:pPr>
        <w:spacing w:after="40" w:before="200"/>
      </w:pPr>
      <w:r>
        <w:rPr>
          <w:b/>
          <w:bCs/>
          <w:color w:val="55524A"/>
          <w:sz w:val="19"/>
          <w:szCs w:val="19"/>
        </w:rPr>
        <w:t xml:space="preserve">apropos</w:t>
      </w:r>
      <w:r>
        <w:rPr>
          <w:color w:val="B95F2C"/>
          <w:sz w:val="19"/>
          <w:szCs w:val="19"/>
        </w:rPr>
        <w:t xml:space="preserve">   [menu.apropos]</w:t>
      </w:r>
    </w:p>
    <w:p>
      <w:pPr>
        <w:spacing w:after="0"/>
      </w:pPr>
      <w:r>
        <w:rPr>
          <w:sz w:val="22"/>
          <w:szCs w:val="22"/>
        </w:rPr>
        <w:t xml:space="preserve">À propos</w:t>
      </w:r>
    </w:p>
    <w:p>
      <w:pPr>
        <w:spacing w:after="40" w:before="200"/>
      </w:pPr>
      <w:r>
        <w:rPr>
          <w:b/>
          <w:bCs/>
          <w:color w:val="55524A"/>
          <w:sz w:val="19"/>
          <w:szCs w:val="19"/>
        </w:rPr>
        <w:t xml:space="preserve">pro</w:t>
      </w:r>
      <w:r>
        <w:rPr>
          <w:color w:val="B95F2C"/>
          <w:sz w:val="19"/>
          <w:szCs w:val="19"/>
        </w:rPr>
        <w:t xml:space="preserve">   [menu.pro]</w:t>
      </w:r>
    </w:p>
    <w:p>
      <w:pPr>
        <w:spacing w:after="0"/>
      </w:pPr>
      <w:r>
        <w:rPr>
          <w:sz w:val="22"/>
          <w:szCs w:val="22"/>
        </w:rPr>
        <w:t xml:space="preserve">Pro</w:t>
      </w:r>
    </w:p>
    <w:p>
      <w:pPr>
        <w:spacing w:after="40" w:before="200"/>
      </w:pPr>
      <w:r>
        <w:rPr>
          <w:b/>
          <w:bCs/>
          <w:color w:val="55524A"/>
          <w:sz w:val="19"/>
          <w:szCs w:val="19"/>
        </w:rPr>
        <w:t xml:space="preserve">faq</w:t>
      </w:r>
      <w:r>
        <w:rPr>
          <w:color w:val="B95F2C"/>
          <w:sz w:val="19"/>
          <w:szCs w:val="19"/>
        </w:rPr>
        <w:t xml:space="preserve">   [menu.faq]</w:t>
      </w:r>
    </w:p>
    <w:p>
      <w:pPr>
        <w:spacing w:after="0"/>
      </w:pPr>
      <w:r>
        <w:rPr>
          <w:sz w:val="22"/>
          <w:szCs w:val="22"/>
        </w:rPr>
        <w:t xml:space="preserve">FAQ</w:t>
      </w:r>
    </w:p>
    <w:p>
      <w:pPr>
        <w:spacing w:after="40" w:before="200"/>
      </w:pPr>
      <w:r>
        <w:rPr>
          <w:b/>
          <w:bCs/>
          <w:color w:val="55524A"/>
          <w:sz w:val="19"/>
          <w:szCs w:val="19"/>
        </w:rPr>
        <w:t xml:space="preserve">contact</w:t>
      </w:r>
      <w:r>
        <w:rPr>
          <w:color w:val="B95F2C"/>
          <w:sz w:val="19"/>
          <w:szCs w:val="19"/>
        </w:rPr>
        <w:t xml:space="preserve">   [menu.contact]</w:t>
      </w:r>
    </w:p>
    <w:p>
      <w:pPr>
        <w:spacing w:after="0"/>
      </w:pPr>
      <w:r>
        <w:rPr>
          <w:sz w:val="22"/>
          <w:szCs w:val="22"/>
        </w:rPr>
        <w:t xml:space="preserve">Contact</w:t>
      </w:r>
    </w:p>
    <w:p>
      <w:pPr>
        <w:spacing w:after="40" w:before="200"/>
      </w:pPr>
      <w:r>
        <w:rPr>
          <w:b/>
          <w:bCs/>
          <w:color w:val="55524A"/>
          <w:sz w:val="19"/>
          <w:szCs w:val="19"/>
        </w:rPr>
        <w:t xml:space="preserve">account</w:t>
      </w:r>
      <w:r>
        <w:rPr>
          <w:color w:val="B95F2C"/>
          <w:sz w:val="19"/>
          <w:szCs w:val="19"/>
        </w:rPr>
        <w:t xml:space="preserve">   [menu.account]</w:t>
      </w:r>
    </w:p>
    <w:p>
      <w:pPr>
        <w:spacing w:after="0"/>
      </w:pPr>
      <w:r>
        <w:rPr>
          <w:sz w:val="22"/>
          <w:szCs w:val="22"/>
        </w:rPr>
        <w:t xml:space="preserve">Mon compte</w:t>
      </w:r>
    </w:p>
    <w:p>
      <w:pPr>
        <w:spacing w:after="40" w:before="200"/>
      </w:pPr>
      <w:r>
        <w:rPr>
          <w:b/>
          <w:bCs/>
          <w:color w:val="55524A"/>
          <w:sz w:val="19"/>
          <w:szCs w:val="19"/>
        </w:rPr>
        <w:t xml:space="preserve">cart</w:t>
      </w:r>
      <w:r>
        <w:rPr>
          <w:color w:val="B95F2C"/>
          <w:sz w:val="19"/>
          <w:szCs w:val="19"/>
        </w:rPr>
        <w:t xml:space="preserve">   [menu.cart]</w:t>
      </w:r>
    </w:p>
    <w:p>
      <w:pPr>
        <w:spacing w:after="0"/>
      </w:pPr>
      <w:r>
        <w:rPr>
          <w:sz w:val="22"/>
          <w:szCs w:val="22"/>
        </w:rPr>
        <w:t xml:space="preserve">Panier</w:t>
      </w:r>
    </w:p>
    <w:p>
      <w:pPr>
        <w:pStyle w:val="Heading2"/>
        <w:spacing w:after="140" w:before="340"/>
      </w:pPr>
      <w:r>
        <w:t xml:space="preserve">Boutons et mentions de la fiche produit</w:t>
      </w:r>
    </w:p>
    <w:p>
      <w:pPr>
        <w:spacing w:after="40" w:before="200"/>
      </w:pPr>
      <w:r>
        <w:rPr>
          <w:b/>
          <w:bCs/>
          <w:color w:val="55524A"/>
          <w:sz w:val="19"/>
          <w:szCs w:val="19"/>
        </w:rPr>
        <w:t xml:space="preserve">Bouton d’achat</w:t>
      </w:r>
      <w:r>
        <w:rPr>
          <w:color w:val="B95F2C"/>
          <w:sz w:val="19"/>
          <w:szCs w:val="19"/>
        </w:rPr>
        <w:t xml:space="preserve">   [bouton.ajouterAuPanier]</w:t>
      </w:r>
    </w:p>
    <w:p>
      <w:pPr>
        <w:spacing w:after="0"/>
      </w:pPr>
      <w:r>
        <w:rPr>
          <w:sz w:val="22"/>
          <w:szCs w:val="22"/>
        </w:rPr>
        <w:t xml:space="preserve">Ajouter au panier</w:t>
      </w:r>
    </w:p>
    <w:p>
      <w:pPr>
        <w:spacing w:after="40" w:before="200"/>
      </w:pPr>
      <w:r>
        <w:rPr>
          <w:b/>
          <w:bCs/>
          <w:color w:val="55524A"/>
          <w:sz w:val="19"/>
          <w:szCs w:val="19"/>
        </w:rPr>
        <w:t xml:space="preserve">Mention de fraîcheur</w:t>
      </w:r>
      <w:r>
        <w:rPr>
          <w:color w:val="B95F2C"/>
          <w:sz w:val="19"/>
          <w:szCs w:val="19"/>
        </w:rPr>
        <w:t xml:space="preserve">   [produit.fraicheur]</w:t>
      </w:r>
    </w:p>
    <w:p>
      <w:pPr>
        <w:spacing w:after="0"/>
      </w:pPr>
      <w:r>
        <w:rPr>
          <w:sz w:val="22"/>
          <w:szCs w:val="22"/>
        </w:rPr>
        <w:t xml:space="preserve">Torréfié à la commande, chaque semaine</w:t>
      </w:r>
    </w:p>
    <w:p>
      <w:pPr>
        <w:spacing w:after="40" w:before="200"/>
      </w:pPr>
      <w:r>
        <w:rPr>
          <w:b/>
          <w:bCs/>
          <w:color w:val="55524A"/>
          <w:sz w:val="19"/>
          <w:szCs w:val="19"/>
        </w:rPr>
        <w:t xml:space="preserve">Mention d’expédition</w:t>
      </w:r>
      <w:r>
        <w:rPr>
          <w:color w:val="B95F2C"/>
          <w:sz w:val="19"/>
          <w:szCs w:val="19"/>
        </w:rPr>
        <w:t xml:space="preserve">   [produit.expedition]</w:t>
      </w:r>
    </w:p>
    <w:p>
      <w:pPr>
        <w:spacing w:after="0"/>
      </w:pPr>
      <w:r>
        <w:rPr>
          <w:sz w:val="22"/>
          <w:szCs w:val="22"/>
        </w:rPr>
        <w:t xml:space="preserve">Expédié sous 48 h — livraison offerte dès 50 €</w:t>
      </w:r>
    </w:p>
    <w:p>
      <w:pPr>
        <w:spacing w:after="40" w:before="200"/>
      </w:pPr>
      <w:r>
        <w:rPr>
          <w:b/>
          <w:bCs/>
          <w:color w:val="55524A"/>
          <w:sz w:val="19"/>
          <w:szCs w:val="19"/>
        </w:rPr>
        <w:t xml:space="preserve">Titre « À propos de ce café »</w:t>
      </w:r>
      <w:r>
        <w:rPr>
          <w:color w:val="B95F2C"/>
          <w:sz w:val="19"/>
          <w:szCs w:val="19"/>
        </w:rPr>
        <w:t xml:space="preserve">   [produit.aProposTitre]</w:t>
      </w:r>
    </w:p>
    <w:p>
      <w:pPr>
        <w:spacing w:after="0"/>
      </w:pPr>
      <w:r>
        <w:rPr>
          <w:sz w:val="22"/>
          <w:szCs w:val="22"/>
        </w:rPr>
        <w:t xml:space="preserve">À propos de ce café</w:t>
      </w:r>
    </w:p>
    <w:p>
      <w:pPr>
        <w:spacing w:after="40" w:before="200"/>
      </w:pPr>
      <w:r>
        <w:rPr>
          <w:b/>
          <w:bCs/>
          <w:color w:val="55524A"/>
          <w:sz w:val="19"/>
          <w:szCs w:val="19"/>
        </w:rPr>
        <w:t xml:space="preserve">Titre « Vous aimerez aussi »</w:t>
      </w:r>
      <w:r>
        <w:rPr>
          <w:color w:val="B95F2C"/>
          <w:sz w:val="19"/>
          <w:szCs w:val="19"/>
        </w:rPr>
        <w:t xml:space="preserve">   [produit.similairesTitre]</w:t>
      </w:r>
    </w:p>
    <w:p>
      <w:pPr>
        <w:spacing w:after="0"/>
      </w:pPr>
      <w:r>
        <w:rPr>
          <w:sz w:val="22"/>
          <w:szCs w:val="22"/>
        </w:rPr>
        <w:t xml:space="preserve">Vous aimerez aussi</w:t>
      </w:r>
    </w:p>
    <w:p>
      <w:pPr>
        <w:spacing w:after="40" w:before="200"/>
      </w:pPr>
      <w:r>
        <w:rPr>
          <w:b/>
          <w:bCs/>
          <w:color w:val="55524A"/>
          <w:sz w:val="19"/>
          <w:szCs w:val="19"/>
        </w:rPr>
        <w:t xml:space="preserve">Titre « Conseils de préparation »</w:t>
      </w:r>
      <w:r>
        <w:rPr>
          <w:color w:val="B95F2C"/>
          <w:sz w:val="19"/>
          <w:szCs w:val="19"/>
        </w:rPr>
        <w:t xml:space="preserve">   [produit.preparationTitre]</w:t>
      </w:r>
    </w:p>
    <w:p>
      <w:pPr>
        <w:spacing w:after="0"/>
      </w:pPr>
      <w:r>
        <w:rPr>
          <w:sz w:val="22"/>
          <w:szCs w:val="22"/>
        </w:rPr>
        <w:t xml:space="preserve">Conseils de préparation</w:t>
      </w:r>
    </w:p>
    <w:p>
      <w:pPr>
        <w:pStyle w:val="Heading2"/>
        <w:spacing w:after="140" w:before="340"/>
      </w:pPr>
      <w:r>
        <w:t xml:space="preserve">Panier</w:t>
      </w:r>
    </w:p>
    <w:p>
      <w:pPr>
        <w:spacing w:after="40" w:before="200"/>
      </w:pPr>
      <w:r>
        <w:rPr>
          <w:b/>
          <w:bCs/>
          <w:color w:val="55524A"/>
          <w:sz w:val="19"/>
          <w:szCs w:val="19"/>
        </w:rPr>
        <w:t xml:space="preserve">Titre</w:t>
      </w:r>
      <w:r>
        <w:rPr>
          <w:color w:val="B95F2C"/>
          <w:sz w:val="19"/>
          <w:szCs w:val="19"/>
        </w:rPr>
        <w:t xml:space="preserve">   [panier.title]</w:t>
      </w:r>
    </w:p>
    <w:p>
      <w:pPr>
        <w:spacing w:after="0"/>
      </w:pPr>
      <w:r>
        <w:rPr>
          <w:sz w:val="22"/>
          <w:szCs w:val="22"/>
        </w:rPr>
        <w:t xml:space="preserve">Panier</w:t>
      </w:r>
    </w:p>
    <w:p>
      <w:pPr>
        <w:spacing w:after="40" w:before="200"/>
      </w:pPr>
      <w:r>
        <w:rPr>
          <w:b/>
          <w:bCs/>
          <w:color w:val="55524A"/>
          <w:sz w:val="19"/>
          <w:szCs w:val="19"/>
        </w:rPr>
        <w:t xml:space="preserve">empty</w:t>
      </w:r>
      <w:r>
        <w:rPr>
          <w:color w:val="B95F2C"/>
          <w:sz w:val="19"/>
          <w:szCs w:val="19"/>
        </w:rPr>
        <w:t xml:space="preserve">   [panier.empty]</w:t>
      </w:r>
    </w:p>
    <w:p>
      <w:pPr>
        <w:spacing w:after="0"/>
      </w:pPr>
      <w:r>
        <w:rPr>
          <w:sz w:val="22"/>
          <w:szCs w:val="22"/>
        </w:rPr>
        <w:t xml:space="preserve">Votre panier est vide.</w:t>
      </w:r>
    </w:p>
    <w:p>
      <w:pPr>
        <w:spacing w:after="40" w:before="200"/>
      </w:pPr>
      <w:r>
        <w:rPr>
          <w:b/>
          <w:bCs/>
          <w:color w:val="55524A"/>
          <w:sz w:val="19"/>
          <w:szCs w:val="19"/>
        </w:rPr>
        <w:t xml:space="preserve">total</w:t>
      </w:r>
      <w:r>
        <w:rPr>
          <w:color w:val="B95F2C"/>
          <w:sz w:val="19"/>
          <w:szCs w:val="19"/>
        </w:rPr>
        <w:t xml:space="preserve">   [panier.total]</w:t>
      </w:r>
    </w:p>
    <w:p>
      <w:pPr>
        <w:spacing w:after="0"/>
      </w:pPr>
      <w:r>
        <w:rPr>
          <w:sz w:val="22"/>
          <w:szCs w:val="22"/>
        </w:rPr>
        <w:t xml:space="preserve">Total</w:t>
      </w:r>
    </w:p>
    <w:p>
      <w:pPr>
        <w:spacing w:after="40" w:before="200"/>
      </w:pPr>
      <w:r>
        <w:rPr>
          <w:b/>
          <w:bCs/>
          <w:color w:val="55524A"/>
          <w:sz w:val="19"/>
          <w:szCs w:val="19"/>
        </w:rPr>
        <w:t xml:space="preserve">checkout</w:t>
      </w:r>
      <w:r>
        <w:rPr>
          <w:color w:val="B95F2C"/>
          <w:sz w:val="19"/>
          <w:szCs w:val="19"/>
        </w:rPr>
        <w:t xml:space="preserve">   [panier.checkout]</w:t>
      </w:r>
    </w:p>
    <w:p>
      <w:pPr>
        <w:spacing w:after="0"/>
      </w:pPr>
      <w:r>
        <w:rPr>
          <w:sz w:val="22"/>
          <w:szCs w:val="22"/>
        </w:rPr>
        <w:t xml:space="preserve">Passer commande</w:t>
      </w:r>
    </w:p>
    <w:p>
      <w:pPr>
        <w:spacing w:after="40" w:before="200"/>
      </w:pPr>
      <w:r>
        <w:rPr>
          <w:b/>
          <w:bCs/>
          <w:color w:val="55524A"/>
          <w:sz w:val="19"/>
          <w:szCs w:val="19"/>
        </w:rPr>
        <w:t xml:space="preserve">continue</w:t>
      </w:r>
      <w:r>
        <w:rPr>
          <w:color w:val="B95F2C"/>
          <w:sz w:val="19"/>
          <w:szCs w:val="19"/>
        </w:rPr>
        <w:t xml:space="preserve">   [panier.continue]</w:t>
      </w:r>
    </w:p>
    <w:p>
      <w:pPr>
        <w:spacing w:after="0"/>
      </w:pPr>
      <w:r>
        <w:rPr>
          <w:sz w:val="22"/>
          <w:szCs w:val="22"/>
        </w:rPr>
        <w:t xml:space="preserve">Continuer mes achats</w:t>
      </w:r>
    </w:p>
    <w:p>
      <w:pPr>
        <w:spacing w:after="40" w:before="200"/>
      </w:pPr>
      <w:r>
        <w:rPr>
          <w:b/>
          <w:bCs/>
          <w:color w:val="55524A"/>
          <w:sz w:val="19"/>
          <w:szCs w:val="19"/>
        </w:rPr>
        <w:t xml:space="preserve">notice</w:t>
      </w:r>
      <w:r>
        <w:rPr>
          <w:color w:val="B95F2C"/>
          <w:sz w:val="19"/>
          <w:szCs w:val="19"/>
        </w:rPr>
        <w:t xml:space="preserve">   [panier.notice]</w:t>
      </w:r>
    </w:p>
    <w:p>
      <w:pPr>
        <w:spacing w:after="0"/>
      </w:pPr>
      <w:r>
        <w:rPr>
          <w:sz w:val="22"/>
          <w:szCs w:val="22"/>
        </w:rPr>
        <w:t xml:space="preserve">Taxes incluses. Frais de livraison calculés au paiement.</w:t>
      </w:r>
    </w:p>
    <w:p>
      <w:pPr>
        <w:pStyle w:val="Heading1"/>
        <w:pBdr>
          <w:bottom w:val="single" w:color="C9C3B4" w:sz="6" w:space="6"/>
        </w:pBdr>
        <w:spacing w:after="200" w:before="520"/>
      </w:pPr>
      <w:r>
        <w:t xml:space="preserve">Seconde partie — les articles du journal</w:t>
      </w:r>
    </w:p>
    <w:p>
      <w:pPr>
        <w:pStyle w:val="Heading1"/>
        <w:pBdr>
          <w:bottom w:val="single" w:color="C9C3B4" w:sz="6" w:space="6"/>
        </w:pBdr>
        <w:spacing w:after="200" w:before="520"/>
      </w:pPr>
      <w:r>
        <w:t xml:space="preserve">Article 1 — Carnet de récolte : trois semaines à Baoshan</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[article.carnet-de-recolte-baoshan.titre]</w:t>
      </w:r>
    </w:p>
    <w:p>
      <w:pPr>
        <w:spacing w:after="0"/>
      </w:pPr>
      <w:r>
        <w:rPr>
          <w:sz w:val="22"/>
          <w:szCs w:val="22"/>
        </w:rPr>
        <w:t xml:space="preserve">Carnet de récolte : trois semaines à Baoshan</w:t>
      </w:r>
    </w:p>
    <w:p>
      <w:pPr>
        <w:spacing w:after="40" w:before="200"/>
      </w:pPr>
      <w:r>
        <w:rPr>
          <w:b/>
          <w:bCs/>
          <w:color w:val="55524A"/>
          <w:sz w:val="19"/>
          <w:szCs w:val="19"/>
        </w:rPr>
        <w:t xml:space="preserve">Description affichée dans Google (≈ 155 signes)</w:t>
      </w:r>
      <w:r>
        <w:rPr>
          <w:color w:val="B95F2C"/>
          <w:sz w:val="19"/>
          <w:szCs w:val="19"/>
        </w:rPr>
        <w:t xml:space="preserve">   [article.carnet-de-recolte-baoshan.description]</w:t>
      </w:r>
    </w:p>
    <w:p>
      <w:pPr>
        <w:spacing w:after="0"/>
      </w:pPr>
      <w:r>
        <w:rPr>
          <w:sz w:val="22"/>
          <w:szCs w:val="22"/>
        </w:rPr>
        <w:t xml:space="preserve">Trois semaines dans les montagnes de Baoshan, au cœur de la récolte : cueillette, fermentations, séchage et cupping à la ferme de Gaosheng.</w:t>
      </w:r>
    </w:p>
    <w:p>
      <w:pPr>
        <w:spacing w:after="40" w:before="200"/>
      </w:pPr>
      <w:r>
        <w:rPr>
          <w:b/>
          <w:bCs/>
          <w:color w:val="55524A"/>
          <w:sz w:val="19"/>
          <w:szCs w:val="19"/>
        </w:rPr>
        <w:t xml:space="preserve">Date de publication (année-mois-jour)</w:t>
      </w:r>
      <w:r>
        <w:rPr>
          <w:color w:val="B95F2C"/>
          <w:sz w:val="19"/>
          <w:szCs w:val="19"/>
        </w:rPr>
        <w:t xml:space="preserve">   [article.carnet-de-recolte-baoshan.date]</w:t>
      </w:r>
    </w:p>
    <w:p>
      <w:pPr>
        <w:spacing w:after="0"/>
      </w:pPr>
      <w:r>
        <w:rPr>
          <w:sz w:val="22"/>
          <w:szCs w:val="22"/>
        </w:rPr>
        <w:t xml:space="preserve">2025-02-18</w:t>
      </w:r>
    </w:p>
    <w:p>
      <w:pPr>
        <w:spacing w:after="40" w:before="200"/>
      </w:pPr>
      <w:r>
        <w:rPr>
          <w:b/>
          <w:bCs/>
          <w:color w:val="55524A"/>
          <w:sz w:val="19"/>
          <w:szCs w:val="19"/>
        </w:rPr>
        <w:t xml:space="preserve">Signature</w:t>
      </w:r>
      <w:r>
        <w:rPr>
          <w:color w:val="B95F2C"/>
          <w:sz w:val="19"/>
          <w:szCs w:val="19"/>
        </w:rPr>
        <w:t xml:space="preserve">   [article.carnet-de-recolte-baoshan.auteur]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[article.carnet-de-recolte-baoshan.motsCles]</w:t>
      </w:r>
    </w:p>
    <w:p>
      <w:pPr>
        <w:spacing w:after="0"/>
      </w:pPr>
      <w:r>
        <w:rPr>
          <w:sz w:val="22"/>
          <w:szCs w:val="22"/>
        </w:rPr>
        <w:t xml:space="preserve">Yunnan, Récolte, Voyage</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[article.carnet-de-recolte-baoshan.photo]</w:t>
      </w:r>
    </w:p>
    <w:p>
      <w:pPr>
        <w:spacing w:after="0"/>
      </w:pPr>
      <w:r>
        <w:rPr>
          <w:sz w:val="22"/>
          <w:szCs w:val="22"/>
        </w:rPr>
        <w:t xml:space="preserve">recolte-cueilleurs</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[article.carnet-de-recolte-baoshan.bloc.1]</w:t>
      </w:r>
    </w:p>
    <w:p>
      <w:pPr>
        <w:spacing w:after="0"/>
      </w:pPr>
      <w:r>
        <w:rPr>
          <w:sz w:val="22"/>
          <w:szCs w:val="22"/>
        </w:rPr>
        <w:t xml:space="preserve">Nous sommes arrivés à Baoshan le premier jour de février, au milieu de la récolte. La route monte lentement, entre les rizières en terrasses et les premiers caféiers plantés à l'ombre des manguiers. À 1 600 mètres, l'air est sec et les nuits descendent à 8 °C — exactement ce qu'il faut pour que les cerises mûrissent lentement.</w:t>
      </w:r>
    </w:p>
    <w:p>
      <w:pPr>
        <w:spacing w:after="40" w:before="200"/>
      </w:pPr>
      <w:r>
        <w:rPr>
          <w:b/>
          <w:bCs/>
          <w:color w:val="55524A"/>
          <w:sz w:val="19"/>
          <w:szCs w:val="19"/>
        </w:rPr>
        <w:t xml:space="preserve">Intertitre</w:t>
      </w:r>
      <w:r>
        <w:rPr>
          <w:color w:val="B95F2C"/>
          <w:sz w:val="19"/>
          <w:szCs w:val="19"/>
        </w:rPr>
        <w:t xml:space="preserve">   [article.carnet-de-recolte-baoshan.bloc.2]</w:t>
      </w:r>
    </w:p>
    <w:p>
      <w:pPr>
        <w:spacing w:after="0"/>
      </w:pPr>
      <w:r>
        <w:rPr>
          <w:sz w:val="22"/>
          <w:szCs w:val="22"/>
        </w:rPr>
        <w:t xml:space="preserve">La cueillette, passage après passage</w:t>
      </w:r>
    </w:p>
    <w:p>
      <w:pPr>
        <w:spacing w:after="40" w:before="200"/>
      </w:pPr>
      <w:r>
        <w:rPr>
          <w:b/>
          <w:bCs/>
          <w:color w:val="55524A"/>
          <w:sz w:val="19"/>
          <w:szCs w:val="19"/>
        </w:rPr>
        <w:t xml:space="preserve">Paragraphe</w:t>
      </w:r>
      <w:r>
        <w:rPr>
          <w:color w:val="B95F2C"/>
          <w:sz w:val="19"/>
          <w:szCs w:val="19"/>
        </w:rPr>
        <w:t xml:space="preserve">   [article.carnet-de-recolte-baoshan.bloc.3]</w:t>
      </w:r>
    </w:p>
    <w:p>
      <w:pPr>
        <w:spacing w:after="0"/>
      </w:pPr>
      <w:r>
        <w:rPr>
          <w:sz w:val="22"/>
          <w:szCs w:val="22"/>
        </w:rPr>
        <w:t xml:space="preserve">Sur les terrasses hautes de Gaosheng, plantées en Bourbon jaune, on ne récolte pas un arbre en une fois. On y revient tous les dix jours, pour ne prendre que les cerises rouge profond. C'est plus long, plus coûteux, et c'est la seule manière d'obtenir une tasse homogène : une cerise verte, et l'amertume s'installe dans tout le lot.</w:t>
      </w:r>
    </w:p>
    <w:p>
      <w:pPr>
        <w:spacing w:after="40" w:before="200"/>
      </w:pPr>
      <w:r>
        <w:rPr>
          <w:b/>
          <w:bCs/>
          <w:color w:val="55524A"/>
          <w:sz w:val="19"/>
          <w:szCs w:val="19"/>
        </w:rPr>
        <w:t xml:space="preserve">Paragraphe</w:t>
      </w:r>
      <w:r>
        <w:rPr>
          <w:color w:val="B95F2C"/>
          <w:sz w:val="19"/>
          <w:szCs w:val="19"/>
        </w:rPr>
        <w:t xml:space="preserve">   [article.carnet-de-recolte-baoshan.bloc.4]</w:t>
      </w:r>
    </w:p>
    <w:p>
      <w:pPr>
        <w:spacing w:after="0"/>
      </w:pPr>
      <w:r>
        <w:rPr>
          <w:sz w:val="22"/>
          <w:szCs w:val="22"/>
        </w:rPr>
        <w:t xml:space="preserve">Une cueilleuse expérimentée ramasse entre 60 et 80 kilos de cerises par jour. Il en faut cinq à six kilos pour obtenir un kilo de café vert, et six kilos de café vert pour cinq kilos de café torréfié.</w:t>
      </w:r>
    </w:p>
    <w:p>
      <w:pPr>
        <w:spacing w:after="40" w:before="200"/>
      </w:pPr>
      <w:r>
        <w:rPr>
          <w:b/>
          <w:bCs/>
          <w:color w:val="55524A"/>
          <w:sz w:val="19"/>
          <w:szCs w:val="19"/>
        </w:rPr>
        <w:t xml:space="preserve">Intertitre</w:t>
      </w:r>
      <w:r>
        <w:rPr>
          <w:color w:val="B95F2C"/>
          <w:sz w:val="19"/>
          <w:szCs w:val="19"/>
        </w:rPr>
        <w:t xml:space="preserve">   [article.carnet-de-recolte-baoshan.bloc.5]</w:t>
      </w:r>
    </w:p>
    <w:p>
      <w:pPr>
        <w:spacing w:after="0"/>
      </w:pPr>
      <w:r>
        <w:rPr>
          <w:sz w:val="22"/>
          <w:szCs w:val="22"/>
        </w:rPr>
        <w:t xml:space="preserve">Les fermentations</w:t>
      </w:r>
    </w:p>
    <w:p>
      <w:pPr>
        <w:spacing w:after="40" w:before="200"/>
      </w:pPr>
      <w:r>
        <w:rPr>
          <w:b/>
          <w:bCs/>
          <w:color w:val="55524A"/>
          <w:sz w:val="19"/>
          <w:szCs w:val="19"/>
        </w:rPr>
        <w:t xml:space="preserve">Paragraphe</w:t>
      </w:r>
      <w:r>
        <w:rPr>
          <w:color w:val="B95F2C"/>
          <w:sz w:val="19"/>
          <w:szCs w:val="19"/>
        </w:rPr>
        <w:t xml:space="preserve">   [article.carnet-de-recolte-baoshan.bloc.6]</w:t>
      </w:r>
    </w:p>
    <w:p>
      <w:pPr>
        <w:spacing w:after="0"/>
      </w:pPr>
      <w:r>
        <w:rPr>
          <w:sz w:val="22"/>
          <w:szCs w:val="22"/>
        </w:rPr>
        <w:t xml:space="preserve">Les cerises sont dépulpées le soir même. Le café passe ensuite en cuve, entre 16 et 20 heures selon la température extérieure, avec un relevé toutes les quatre heures. Trop court, la tasse reste plate ; trop long, des notes de fermentation viennent masquer le fruit.</w:t>
      </w:r>
    </w:p>
    <w:p>
      <w:pPr>
        <w:spacing w:after="40" w:before="200"/>
      </w:pPr>
      <w:r>
        <w:rPr>
          <w:b/>
          <w:bCs/>
          <w:color w:val="55524A"/>
          <w:sz w:val="19"/>
          <w:szCs w:val="19"/>
        </w:rPr>
        <w:t xml:space="preserve">Paragraphe</w:t>
      </w:r>
      <w:r>
        <w:rPr>
          <w:color w:val="B95F2C"/>
          <w:sz w:val="19"/>
          <w:szCs w:val="19"/>
        </w:rPr>
        <w:t xml:space="preserve">   [article.carnet-de-recolte-baoshan.bloc.7]</w:t>
      </w:r>
    </w:p>
    <w:p>
      <w:pPr>
        <w:spacing w:after="0"/>
      </w:pPr>
      <w:r>
        <w:rPr>
          <w:sz w:val="22"/>
          <w:szCs w:val="22"/>
        </w:rPr>
        <w:t xml:space="preserve">Cette année, nous avons essayé un lot avec 24 heures de fermentation sous eau. Le résultat est plus dense, avec une acidité de pomme verte plus marquée. Il partira en torréfaction claire, pour le filtre.</w:t>
      </w:r>
    </w:p>
    <w:p>
      <w:pPr>
        <w:spacing w:after="40" w:before="200"/>
      </w:pPr>
      <w:r>
        <w:rPr>
          <w:b/>
          <w:bCs/>
          <w:color w:val="55524A"/>
          <w:sz w:val="19"/>
          <w:szCs w:val="19"/>
        </w:rPr>
        <w:t xml:space="preserve">Intertitre</w:t>
      </w:r>
      <w:r>
        <w:rPr>
          <w:color w:val="B95F2C"/>
          <w:sz w:val="19"/>
          <w:szCs w:val="19"/>
        </w:rPr>
        <w:t xml:space="preserve">   [article.carnet-de-recolte-baoshan.bloc.8]</w:t>
      </w:r>
    </w:p>
    <w:p>
      <w:pPr>
        <w:spacing w:after="0"/>
      </w:pPr>
      <w:r>
        <w:rPr>
          <w:sz w:val="22"/>
          <w:szCs w:val="22"/>
        </w:rPr>
        <w:t xml:space="preserve">Le séchage</w:t>
      </w:r>
    </w:p>
    <w:p>
      <w:pPr>
        <w:spacing w:after="40" w:before="200"/>
      </w:pPr>
      <w:r>
        <w:rPr>
          <w:b/>
          <w:bCs/>
          <w:color w:val="55524A"/>
          <w:sz w:val="19"/>
          <w:szCs w:val="19"/>
        </w:rPr>
        <w:t xml:space="preserve">Paragraphe</w:t>
      </w:r>
      <w:r>
        <w:rPr>
          <w:color w:val="B95F2C"/>
          <w:sz w:val="19"/>
          <w:szCs w:val="19"/>
        </w:rPr>
        <w:t xml:space="preserve">   [article.carnet-de-recolte-baoshan.bloc.9]</w:t>
      </w:r>
    </w:p>
    <w:p>
      <w:pPr>
        <w:spacing w:after="0"/>
      </w:pPr>
      <w:r>
        <w:rPr>
          <w:sz w:val="22"/>
          <w:szCs w:val="22"/>
        </w:rPr>
        <w:t xml:space="preserve">Les lits africains sont installés en pente douce, orientés est-ouest. Les premiers jours, le café reste à l'ombre sous un voile : on cherche à faire descendre l'humidité doucement, de 55 % à 11 %, sur douze à vingt jours. Chaque lit est retourné toutes les deux heures pendant la journée, et couvert la nuit.</w:t>
      </w:r>
    </w:p>
    <w:p>
      <w:pPr>
        <w:spacing w:after="40" w:before="200"/>
      </w:pPr>
      <w:r>
        <w:rPr>
          <w:b/>
          <w:bCs/>
          <w:color w:val="55524A"/>
          <w:sz w:val="19"/>
          <w:szCs w:val="19"/>
        </w:rPr>
        <w:t xml:space="preserve">Intertitre</w:t>
      </w:r>
      <w:r>
        <w:rPr>
          <w:color w:val="B95F2C"/>
          <w:sz w:val="19"/>
          <w:szCs w:val="19"/>
        </w:rPr>
        <w:t xml:space="preserve">   [article.carnet-de-recolte-baoshan.bloc.10]</w:t>
      </w:r>
    </w:p>
    <w:p>
      <w:pPr>
        <w:spacing w:after="0"/>
      </w:pPr>
      <w:r>
        <w:rPr>
          <w:sz w:val="22"/>
          <w:szCs w:val="22"/>
        </w:rPr>
        <w:t xml:space="preserve">Le cupping du dernier jour</w:t>
      </w:r>
    </w:p>
    <w:p>
      <w:pPr>
        <w:spacing w:after="40" w:before="200"/>
      </w:pPr>
      <w:r>
        <w:rPr>
          <w:b/>
          <w:bCs/>
          <w:color w:val="55524A"/>
          <w:sz w:val="19"/>
          <w:szCs w:val="19"/>
        </w:rPr>
        <w:t xml:space="preserve">Paragraphe</w:t>
      </w:r>
      <w:r>
        <w:rPr>
          <w:color w:val="B95F2C"/>
          <w:sz w:val="19"/>
          <w:szCs w:val="19"/>
        </w:rPr>
        <w:t xml:space="preserve">   [article.carnet-de-recolte-baoshan.bloc.11]</w:t>
      </w:r>
    </w:p>
    <w:p>
      <w:pPr>
        <w:spacing w:after="0"/>
      </w:pPr>
      <w:r>
        <w:rPr>
          <w:sz w:val="22"/>
          <w:szCs w:val="22"/>
        </w:rPr>
        <w:t xml:space="preserve">Nous avons terminé par une table de dix-huit tasses, avec l'équipe de la ferme et les producteurs voisins. C'est le moment que nous préférons : les producteurs goûtent leur propre café, à l'aveugle, à côté de celui de leurs voisins. Les discussions qui suivent valent tous les rapports d'analyse.</w:t>
      </w:r>
    </w:p>
    <w:p>
      <w:pPr>
        <w:spacing w:after="40" w:before="200"/>
      </w:pPr>
      <w:r>
        <w:rPr>
          <w:b/>
          <w:bCs/>
          <w:color w:val="55524A"/>
          <w:sz w:val="19"/>
          <w:szCs w:val="19"/>
        </w:rPr>
        <w:t xml:space="preserve">Paragraphe</w:t>
      </w:r>
      <w:r>
        <w:rPr>
          <w:color w:val="B95F2C"/>
          <w:sz w:val="19"/>
          <w:szCs w:val="19"/>
        </w:rPr>
        <w:t xml:space="preserve">   [article.carnet-de-recolte-baoshan.bloc.12]</w:t>
      </w:r>
    </w:p>
    <w:p>
      <w:pPr>
        <w:spacing w:after="0"/>
      </w:pPr>
      <w:r>
        <w:rPr>
          <w:sz w:val="22"/>
          <w:szCs w:val="22"/>
        </w:rPr>
        <w:t xml:space="preserve">Deux variétés sont parties à l'export cette année : le Catimor des parcelles basses et le Bourbon jaune des terrasses hautes. Vous les retrouverez dans nos sachets filtres.</w:t>
      </w:r>
    </w:p>
    <w:p>
      <w:pPr>
        <w:pStyle w:val="Heading1"/>
        <w:pBdr>
          <w:bottom w:val="single" w:color="C9C3B4" w:sz="6" w:space="6"/>
        </w:pBdr>
        <w:spacing w:after="200" w:before="520"/>
      </w:pPr>
      <w:r>
        <w:t xml:space="preserve">Article 2 — Pourquoi le Yunnan produit-il un si bon café ?</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[article.pourquoi-le-cafe-du-yunnan.titre]</w:t>
      </w:r>
    </w:p>
    <w:p>
      <w:pPr>
        <w:spacing w:after="0"/>
      </w:pPr>
      <w:r>
        <w:rPr>
          <w:sz w:val="22"/>
          <w:szCs w:val="22"/>
        </w:rPr>
        <w:t xml:space="preserve">Pourquoi le Yunnan produit-il un si bon café ?</w:t>
      </w:r>
    </w:p>
    <w:p>
      <w:pPr>
        <w:spacing w:after="40" w:before="200"/>
      </w:pPr>
      <w:r>
        <w:rPr>
          <w:b/>
          <w:bCs/>
          <w:color w:val="55524A"/>
          <w:sz w:val="19"/>
          <w:szCs w:val="19"/>
        </w:rPr>
        <w:t xml:space="preserve">Description affichée dans Google (≈ 155 signes)</w:t>
      </w:r>
      <w:r>
        <w:rPr>
          <w:color w:val="B95F2C"/>
          <w:sz w:val="19"/>
          <w:szCs w:val="19"/>
        </w:rPr>
        <w:t xml:space="preserve">   [article.pourquoi-le-cafe-du-yunnan.description]</w:t>
      </w:r>
    </w:p>
    <w:p>
      <w:pPr>
        <w:spacing w:after="0"/>
      </w:pPr>
      <w:r>
        <w:rPr>
          <w:sz w:val="22"/>
          <w:szCs w:val="22"/>
        </w:rPr>
        <w:t xml:space="preserve">Altitude, amplitude thermique, variétés et nouvelle génération de producteurs : ce qui fait la singularité du café de spécialité du Yunnan, en Chine.</w:t>
      </w:r>
    </w:p>
    <w:p>
      <w:pPr>
        <w:spacing w:after="40" w:before="200"/>
      </w:pPr>
      <w:r>
        <w:rPr>
          <w:b/>
          <w:bCs/>
          <w:color w:val="55524A"/>
          <w:sz w:val="19"/>
          <w:szCs w:val="19"/>
        </w:rPr>
        <w:t xml:space="preserve">Date de publication (année-mois-jour)</w:t>
      </w:r>
      <w:r>
        <w:rPr>
          <w:color w:val="B95F2C"/>
          <w:sz w:val="19"/>
          <w:szCs w:val="19"/>
        </w:rPr>
        <w:t xml:space="preserve">   [article.pourquoi-le-cafe-du-yunnan.date]</w:t>
      </w:r>
    </w:p>
    <w:p>
      <w:pPr>
        <w:spacing w:after="0"/>
      </w:pPr>
      <w:r>
        <w:rPr>
          <w:sz w:val="22"/>
          <w:szCs w:val="22"/>
        </w:rPr>
        <w:t xml:space="preserve">2026-09-11</w:t>
      </w:r>
    </w:p>
    <w:p>
      <w:pPr>
        <w:spacing w:after="40" w:before="200"/>
      </w:pPr>
      <w:r>
        <w:rPr>
          <w:b/>
          <w:bCs/>
          <w:color w:val="55524A"/>
          <w:sz w:val="19"/>
          <w:szCs w:val="19"/>
        </w:rPr>
        <w:t xml:space="preserve">Signature</w:t>
      </w:r>
      <w:r>
        <w:rPr>
          <w:color w:val="B95F2C"/>
          <w:sz w:val="19"/>
          <w:szCs w:val="19"/>
        </w:rPr>
        <w:t xml:space="preserve">   [article.pourquoi-le-cafe-du-yunnan.auteur]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[article.pourquoi-le-cafe-du-yunnan.motsCles]</w:t>
      </w:r>
    </w:p>
    <w:p>
      <w:pPr>
        <w:spacing w:after="0"/>
      </w:pPr>
      <w:r>
        <w:rPr>
          <w:sz w:val="22"/>
          <w:szCs w:val="22"/>
        </w:rPr>
        <w:t xml:space="preserve">Yunnan, Terroir, Comprendre</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[article.pourquoi-le-cafe-du-yunnan.photo]</w:t>
      </w:r>
    </w:p>
    <w:p>
      <w:pPr>
        <w:spacing w:after="0"/>
      </w:pPr>
      <w:r>
        <w:rPr>
          <w:sz w:val="22"/>
          <w:szCs w:val="22"/>
        </w:rPr>
        <w:t xml:space="preserve">cretes-brumeuses</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[article.pourquoi-le-cafe-du-yunnan.bloc.1]</w:t>
      </w:r>
    </w:p>
    <w:p>
      <w:pPr>
        <w:spacing w:after="0"/>
      </w:pPr>
      <w:r>
        <w:rPr>
          <w:sz w:val="22"/>
          <w:szCs w:val="22"/>
        </w:rPr>
        <w:t xml:space="preserve">Le Yunnan produit aujourd'hui plus de 95% du café chinois, et la Chine est entrée dans le top 15 mondial. Pourtant, la province reste presque absente des cartes de cafés de spécialité européennes. Voici pourquoi cela change — et pourquoi cela mérite votre attention.</w:t>
      </w:r>
    </w:p>
    <w:p>
      <w:pPr>
        <w:spacing w:after="40" w:before="200"/>
      </w:pPr>
      <w:r>
        <w:rPr>
          <w:b/>
          <w:bCs/>
          <w:color w:val="55524A"/>
          <w:sz w:val="19"/>
          <w:szCs w:val="19"/>
        </w:rPr>
        <w:t xml:space="preserve">Intertitre</w:t>
      </w:r>
      <w:r>
        <w:rPr>
          <w:color w:val="B95F2C"/>
          <w:sz w:val="19"/>
          <w:szCs w:val="19"/>
        </w:rPr>
        <w:t xml:space="preserve">   [article.pourquoi-le-cafe-du-yunnan.bloc.2]</w:t>
      </w:r>
    </w:p>
    <w:p>
      <w:pPr>
        <w:spacing w:after="0"/>
      </w:pPr>
      <w:r>
        <w:rPr>
          <w:sz w:val="22"/>
          <w:szCs w:val="22"/>
        </w:rPr>
        <w:t xml:space="preserve">Une géographie faite pour le café</w:t>
      </w:r>
    </w:p>
    <w:p>
      <w:pPr>
        <w:spacing w:after="40" w:before="200"/>
      </w:pPr>
      <w:r>
        <w:rPr>
          <w:b/>
          <w:bCs/>
          <w:color w:val="55524A"/>
          <w:sz w:val="19"/>
          <w:szCs w:val="19"/>
        </w:rPr>
        <w:t xml:space="preserve">Paragraphe</w:t>
      </w:r>
      <w:r>
        <w:rPr>
          <w:color w:val="B95F2C"/>
          <w:sz w:val="19"/>
          <w:szCs w:val="19"/>
        </w:rPr>
        <w:t xml:space="preserve">   [article.pourquoi-le-cafe-du-yunnan.bloc.3]</w:t>
      </w:r>
    </w:p>
    <w:p>
      <w:pPr>
        <w:spacing w:after="0"/>
      </w:pPr>
      <w:r>
        <w:rPr>
          <w:sz w:val="22"/>
          <w:szCs w:val="22"/>
        </w:rPr>
        <w:t xml:space="preserve">Le Yunnan est traversé par les contreforts de l'Himalaya. Les vallées y sont profondes, les versants exposés au sud, et l'altitude des parcelles se situe entre 1 100 et 1 900 mètres. Surtout, l'amplitude thermique entre le jour et la nuit atteint souvent 15 °C en saison sèche : la maturation ralentit, les sucres se concentrent, la densité du grain augmente.</w:t>
      </w:r>
    </w:p>
    <w:p>
      <w:pPr>
        <w:spacing w:after="40" w:before="200"/>
      </w:pPr>
      <w:r>
        <w:rPr>
          <w:b/>
          <w:bCs/>
          <w:color w:val="55524A"/>
          <w:sz w:val="19"/>
          <w:szCs w:val="19"/>
        </w:rPr>
        <w:t xml:space="preserve">Paragraphe</w:t>
      </w:r>
      <w:r>
        <w:rPr>
          <w:color w:val="B95F2C"/>
          <w:sz w:val="19"/>
          <w:szCs w:val="19"/>
        </w:rPr>
        <w:t xml:space="preserve">   [article.pourquoi-le-cafe-du-yunnan.bloc.4]</w:t>
      </w:r>
    </w:p>
    <w:p>
      <w:pPr>
        <w:spacing w:after="0"/>
      </w:pPr>
      <w:r>
        <w:rPr>
          <w:sz w:val="22"/>
          <w:szCs w:val="22"/>
        </w:rPr>
        <w:t xml:space="preserve">Ces conditions sont celles que l'on retrouve en Éthiopie de l'Ouest ou dans le Chiapas mexicain. Elles ne suffisent pas à faire un grand café, mais sans elles, rien n'est possible.</w:t>
      </w:r>
    </w:p>
    <w:p>
      <w:pPr>
        <w:spacing w:after="40" w:before="200"/>
      </w:pPr>
      <w:r>
        <w:rPr>
          <w:b/>
          <w:bCs/>
          <w:color w:val="55524A"/>
          <w:sz w:val="19"/>
          <w:szCs w:val="19"/>
        </w:rPr>
        <w:t xml:space="preserve">Intertitre</w:t>
      </w:r>
      <w:r>
        <w:rPr>
          <w:color w:val="B95F2C"/>
          <w:sz w:val="19"/>
          <w:szCs w:val="19"/>
        </w:rPr>
        <w:t xml:space="preserve">   [article.pourquoi-le-cafe-du-yunnan.bloc.5]</w:t>
      </w:r>
    </w:p>
    <w:p>
      <w:pPr>
        <w:spacing w:after="0"/>
      </w:pPr>
      <w:r>
        <w:rPr>
          <w:sz w:val="22"/>
          <w:szCs w:val="22"/>
        </w:rPr>
        <w:t xml:space="preserve">Le poids de l'histoire : le Catimor</w:t>
      </w:r>
    </w:p>
    <w:p>
      <w:pPr>
        <w:spacing w:after="40" w:before="200"/>
      </w:pPr>
      <w:r>
        <w:rPr>
          <w:b/>
          <w:bCs/>
          <w:color w:val="55524A"/>
          <w:sz w:val="19"/>
          <w:szCs w:val="19"/>
        </w:rPr>
        <w:t xml:space="preserve">Paragraphe</w:t>
      </w:r>
      <w:r>
        <w:rPr>
          <w:color w:val="B95F2C"/>
          <w:sz w:val="19"/>
          <w:szCs w:val="19"/>
        </w:rPr>
        <w:t xml:space="preserve">   [article.pourquoi-le-cafe-du-yunnan.bloc.6]</w:t>
      </w:r>
    </w:p>
    <w:p>
      <w:pPr>
        <w:spacing w:after="0"/>
      </w:pPr>
      <w:r>
        <w:rPr>
          <w:sz w:val="22"/>
          <w:szCs w:val="22"/>
        </w:rPr>
        <w:t xml:space="preserve">Le café a été planté à grande échelle au Yunnan dans les années 1990, avec l'appui de programmes de développement et d'un grand acheteur industriel. La variété choisie fut le Catimor : résistante à la rouille, très productive, mais réputée peu qualitative en tasse.</w:t>
      </w:r>
    </w:p>
    <w:p>
      <w:pPr>
        <w:spacing w:after="40" w:before="200"/>
      </w:pPr>
      <w:r>
        <w:rPr>
          <w:b/>
          <w:bCs/>
          <w:color w:val="55524A"/>
          <w:sz w:val="19"/>
          <w:szCs w:val="19"/>
        </w:rPr>
        <w:t xml:space="preserve">Paragraphe</w:t>
      </w:r>
      <w:r>
        <w:rPr>
          <w:color w:val="B95F2C"/>
          <w:sz w:val="19"/>
          <w:szCs w:val="19"/>
        </w:rPr>
        <w:t xml:space="preserve">   [article.pourquoi-le-cafe-du-yunnan.bloc.7]</w:t>
      </w:r>
    </w:p>
    <w:p>
      <w:pPr>
        <w:spacing w:after="0"/>
      </w:pPr>
      <w:r>
        <w:rPr>
          <w:sz w:val="22"/>
          <w:szCs w:val="22"/>
        </w:rPr>
        <w:t xml:space="preserve">Cette réputation mérite d'être nuancée. Un Catimor cultivé en altitude, récolté à pleine maturité et traité proprement donne une tasse ronde, chocolatée, avec une acidité douce de fruit à noyau. Le problème n'était pas la variété : c'était la récolte mécanique, le tri approximatif et le séchage sur bâche à même le sol.</w:t>
      </w:r>
    </w:p>
    <w:p>
      <w:pPr>
        <w:spacing w:after="40" w:before="200"/>
      </w:pPr>
      <w:r>
        <w:rPr>
          <w:b/>
          <w:bCs/>
          <w:color w:val="55524A"/>
          <w:sz w:val="19"/>
          <w:szCs w:val="19"/>
        </w:rPr>
        <w:t xml:space="preserve">Intertitre</w:t>
      </w:r>
      <w:r>
        <w:rPr>
          <w:color w:val="B95F2C"/>
          <w:sz w:val="19"/>
          <w:szCs w:val="19"/>
        </w:rPr>
        <w:t xml:space="preserve">   [article.pourquoi-le-cafe-du-yunnan.bloc.8]</w:t>
      </w:r>
    </w:p>
    <w:p>
      <w:pPr>
        <w:spacing w:after="0"/>
      </w:pPr>
      <w:r>
        <w:rPr>
          <w:sz w:val="22"/>
          <w:szCs w:val="22"/>
        </w:rPr>
        <w:t xml:space="preserve">Ce qui a changé en dix ans</w:t>
      </w:r>
    </w:p>
    <w:p>
      <w:pPr>
        <w:spacing w:after="40" w:before="200"/>
      </w:pPr>
      <w:r>
        <w:rPr>
          <w:b/>
          <w:bCs/>
          <w:color w:val="55524A"/>
          <w:sz w:val="19"/>
          <w:szCs w:val="19"/>
        </w:rPr>
        <w:t xml:space="preserve">Paragraphe</w:t>
      </w:r>
      <w:r>
        <w:rPr>
          <w:color w:val="B95F2C"/>
          <w:sz w:val="19"/>
          <w:szCs w:val="19"/>
        </w:rPr>
        <w:t xml:space="preserve">   [article.pourquoi-le-cafe-du-yunnan.bloc.9]</w:t>
      </w:r>
    </w:p>
    <w:p>
      <w:pPr>
        <w:spacing w:after="0"/>
      </w:pPr>
      <w:r>
        <w:rPr>
          <w:sz w:val="22"/>
          <w:szCs w:val="22"/>
        </w:rPr>
        <w:t xml:space="preserve">Trois choses, essentiellement :</w:t>
      </w:r>
    </w:p>
    <w:p>
      <w:pPr>
        <w:spacing w:after="40" w:before="200"/>
      </w:pPr>
      <w:r>
        <w:rPr>
          <w:b/>
          <w:bCs/>
          <w:color w:val="55524A"/>
          <w:sz w:val="19"/>
          <w:szCs w:val="19"/>
        </w:rPr>
        <w:t xml:space="preserve">Liste numérotée — une ligne par point</w:t>
      </w:r>
      <w:r>
        <w:rPr>
          <w:color w:val="B95F2C"/>
          <w:sz w:val="19"/>
          <w:szCs w:val="19"/>
        </w:rPr>
        <w:t xml:space="preserve">   [article.pourquoi-le-cafe-du-yunnan.bloc.10]</w:t>
      </w:r>
    </w:p>
    <w:p>
      <w:pPr>
        <w:spacing w:after="0"/>
      </w:pPr>
      <w:r>
        <w:rPr>
          <w:sz w:val="22"/>
          <w:szCs w:val="22"/>
        </w:rPr>
        <w:t xml:space="preserve">**Le séchage.** Les lits africains surélevés se sont généralisés. L'air circule sous le café, l'humidité descend régulièrement, les moisissures disparaissent.</w:t>
      </w:r>
    </w:p>
    <w:p>
      <w:pPr>
        <w:spacing w:after="0"/>
      </w:pPr>
      <w:r>
        <w:rPr>
          <w:sz w:val="22"/>
          <w:szCs w:val="22"/>
        </w:rPr>
        <w:t xml:space="preserve">**La récolte sélective.** Payer la cerise mûre plus cher que la cerise verte a suffi à transformer les pratiques en trois saisons.</w:t>
      </w:r>
    </w:p>
    <w:p>
      <w:pPr>
        <w:spacing w:after="0"/>
      </w:pPr>
      <w:r>
        <w:rPr>
          <w:sz w:val="22"/>
          <w:szCs w:val="22"/>
        </w:rPr>
        <w:t xml:space="preserve">**Le cupping local.** Il existe aujourd'hui des laboratoires de dégustation à Pu'er et à Baoshan. Les producteurs goûtent leur café, et ajustent.</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Paragraphe</w:t>
      </w:r>
      <w:r>
        <w:rPr>
          <w:color w:val="B95F2C"/>
          <w:sz w:val="19"/>
          <w:szCs w:val="19"/>
        </w:rPr>
        <w:t xml:space="preserve">   [article.pourquoi-le-cafe-du-yunnan.bloc.11]</w:t>
      </w:r>
    </w:p>
    <w:p>
      <w:pPr>
        <w:spacing w:after="0"/>
      </w:pPr>
      <w:r>
        <w:rPr>
          <w:sz w:val="22"/>
          <w:szCs w:val="22"/>
        </w:rPr>
        <w:t xml:space="preserve">À cela s'ajoute l'arrivée de variétés plus fines — Typica, Bourbon, quelques Geisha — plantées sur les meilleures parcelles.</w:t>
      </w:r>
    </w:p>
    <w:p>
      <w:pPr>
        <w:spacing w:after="40" w:before="200"/>
      </w:pPr>
      <w:r>
        <w:rPr>
          <w:b/>
          <w:bCs/>
          <w:color w:val="55524A"/>
          <w:sz w:val="19"/>
          <w:szCs w:val="19"/>
        </w:rPr>
        <w:t xml:space="preserve">Intertitre</w:t>
      </w:r>
      <w:r>
        <w:rPr>
          <w:color w:val="B95F2C"/>
          <w:sz w:val="19"/>
          <w:szCs w:val="19"/>
        </w:rPr>
        <w:t xml:space="preserve">   [article.pourquoi-le-cafe-du-yunnan.bloc.12]</w:t>
      </w:r>
    </w:p>
    <w:p>
      <w:pPr>
        <w:spacing w:after="0"/>
      </w:pPr>
      <w:r>
        <w:rPr>
          <w:sz w:val="22"/>
          <w:szCs w:val="22"/>
        </w:rPr>
        <w:t xml:space="preserve">À quoi ressemble un café du Yunnan en tasse ?</w:t>
      </w:r>
    </w:p>
    <w:p>
      <w:pPr>
        <w:spacing w:after="40" w:before="200"/>
      </w:pPr>
      <w:r>
        <w:rPr>
          <w:b/>
          <w:bCs/>
          <w:color w:val="55524A"/>
          <w:sz w:val="19"/>
          <w:szCs w:val="19"/>
        </w:rPr>
        <w:t xml:space="preserve">Paragraphe</w:t>
      </w:r>
      <w:r>
        <w:rPr>
          <w:color w:val="B95F2C"/>
          <w:sz w:val="19"/>
          <w:szCs w:val="19"/>
        </w:rPr>
        <w:t xml:space="preserve">   [article.pourquoi-le-cafe-du-yunnan.bloc.13]</w:t>
      </w:r>
    </w:p>
    <w:p>
      <w:pPr>
        <w:spacing w:after="0"/>
      </w:pPr>
      <w:r>
        <w:rPr>
          <w:sz w:val="22"/>
          <w:szCs w:val="22"/>
        </w:rPr>
        <w:t xml:space="preserve">Sur nos lots : une acidité modérée, jamais agressive, une texture ronde, et un registre aromatique qui va du thé noir et de l'abricot (lavé) à la pêche blanche et au miel (honey), jusqu'à la fraise et au cacao sur les naturels.</w:t>
      </w:r>
    </w:p>
    <w:p>
      <w:pPr>
        <w:spacing w:after="40" w:before="200"/>
      </w:pPr>
      <w:r>
        <w:rPr>
          <w:b/>
          <w:bCs/>
          <w:color w:val="55524A"/>
          <w:sz w:val="19"/>
          <w:szCs w:val="19"/>
        </w:rPr>
        <w:t xml:space="preserve">Paragraphe</w:t>
      </w:r>
      <w:r>
        <w:rPr>
          <w:color w:val="B95F2C"/>
          <w:sz w:val="19"/>
          <w:szCs w:val="19"/>
        </w:rPr>
        <w:t xml:space="preserve">   [article.pourquoi-le-cafe-du-yunnan.bloc.14]</w:t>
      </w:r>
    </w:p>
    <w:p>
      <w:pPr>
        <w:spacing w:after="0"/>
      </w:pPr>
      <w:r>
        <w:rPr>
          <w:sz w:val="22"/>
          <w:szCs w:val="22"/>
        </w:rPr>
        <w:t xml:space="preserve">C'est un café qui plaît immédiatement, y compris à ceux qui trouvent les cafés de spécialité « trop acides ». C'est aussi un café qui supporte très bien le lait, ce qui en fait une base intéressante pour les cafés et les restaurants.</w:t>
      </w:r>
    </w:p>
    <w:p>
      <w:pPr>
        <w:spacing w:after="40" w:before="200"/>
      </w:pPr>
      <w:r>
        <w:rPr>
          <w:b/>
          <w:bCs/>
          <w:color w:val="55524A"/>
          <w:sz w:val="19"/>
          <w:szCs w:val="19"/>
        </w:rPr>
        <w:t xml:space="preserve">Intertitre</w:t>
      </w:r>
      <w:r>
        <w:rPr>
          <w:color w:val="B95F2C"/>
          <w:sz w:val="19"/>
          <w:szCs w:val="19"/>
        </w:rPr>
        <w:t xml:space="preserve">   [article.pourquoi-le-cafe-du-yunnan.bloc.15]</w:t>
      </w:r>
    </w:p>
    <w:p>
      <w:pPr>
        <w:spacing w:after="0"/>
      </w:pPr>
      <w:r>
        <w:rPr>
          <w:sz w:val="22"/>
          <w:szCs w:val="22"/>
        </w:rPr>
        <w:t xml:space="preserve">Ce que nous cherchons</w:t>
      </w:r>
    </w:p>
    <w:p>
      <w:pPr>
        <w:spacing w:after="40" w:before="200"/>
      </w:pPr>
      <w:r>
        <w:rPr>
          <w:b/>
          <w:bCs/>
          <w:color w:val="55524A"/>
          <w:sz w:val="19"/>
          <w:szCs w:val="19"/>
        </w:rPr>
        <w:t xml:space="preserve">Paragraphe</w:t>
      </w:r>
      <w:r>
        <w:rPr>
          <w:color w:val="B95F2C"/>
          <w:sz w:val="19"/>
          <w:szCs w:val="19"/>
        </w:rPr>
        <w:t xml:space="preserve">   [article.pourquoi-le-cafe-du-yunnan.bloc.16]</w:t>
      </w:r>
    </w:p>
    <w:p>
      <w:pPr>
        <w:spacing w:after="0"/>
      </w:pPr>
      <w:r>
        <w:rPr>
          <w:sz w:val="22"/>
          <w:szCs w:val="22"/>
        </w:rPr>
        <w:t xml:space="preserve">Nous ne cherchons pas le lot spectaculaire d’une saison. Nous cherchons la régularité : un café que l'on peut boire tous les matins, dont la qualité ne dépend pas d'un coup de chance, et dont on connaît le producteur par son nom.</w:t>
      </w:r>
    </w:p>
    <w:p>
      <w:pPr>
        <w:pStyle w:val="Heading1"/>
        <w:pBdr>
          <w:bottom w:val="single" w:color="C9C3B4" w:sz="6" w:space="6"/>
        </w:pBdr>
        <w:spacing w:after="200" w:before="520"/>
      </w:pPr>
      <w:r>
        <w:t xml:space="preserve">Article 3 — Réussir sa tasse en sachet filtre</w:t>
      </w:r>
    </w:p>
    <w:p>
      <w:pPr>
        <w:pStyle w:val="Heading2"/>
        <w:spacing w:after="140" w:before="340"/>
      </w:pPr>
      <w:r>
        <w:t xml:space="preserve">Fiche de l’article</w:t>
      </w:r>
    </w:p>
    <w:p>
      <w:pPr>
        <w:spacing w:after="40" w:before="200"/>
      </w:pPr>
      <w:r>
        <w:rPr>
          <w:b/>
          <w:bCs/>
          <w:color w:val="55524A"/>
          <w:sz w:val="19"/>
          <w:szCs w:val="19"/>
        </w:rPr>
        <w:t xml:space="preserve">Titre de l’article</w:t>
      </w:r>
      <w:r>
        <w:rPr>
          <w:color w:val="B95F2C"/>
          <w:sz w:val="19"/>
          <w:szCs w:val="19"/>
        </w:rPr>
        <w:t xml:space="preserve">   [article.reussir-sa-tasse-en-drip-bag.titre]</w:t>
      </w:r>
    </w:p>
    <w:p>
      <w:pPr>
        <w:spacing w:after="0"/>
      </w:pPr>
      <w:r>
        <w:rPr>
          <w:sz w:val="22"/>
          <w:szCs w:val="22"/>
        </w:rPr>
        <w:t xml:space="preserve">Réussir sa tasse en sachet filtre</w:t>
      </w:r>
    </w:p>
    <w:p>
      <w:pPr>
        <w:spacing w:after="40" w:before="200"/>
      </w:pPr>
      <w:r>
        <w:rPr>
          <w:b/>
          <w:bCs/>
          <w:color w:val="55524A"/>
          <w:sz w:val="19"/>
          <w:szCs w:val="19"/>
        </w:rPr>
        <w:t xml:space="preserve">Description affichée dans Google (≈ 155 signes)</w:t>
      </w:r>
      <w:r>
        <w:rPr>
          <w:color w:val="B95F2C"/>
          <w:sz w:val="19"/>
          <w:szCs w:val="19"/>
        </w:rPr>
        <w:t xml:space="preserve">   [article.reussir-sa-tasse-en-drip-bag.description]</w:t>
      </w:r>
    </w:p>
    <w:p>
      <w:pPr>
        <w:spacing w:after="0"/>
      </w:pPr>
      <w:r>
        <w:rPr>
          <w:sz w:val="22"/>
          <w:szCs w:val="22"/>
        </w:rPr>
        <w:t xml:space="preserve">Le mode d'emploi complet du sachet filtre : température, ratio, trois versements, erreurs fréquentes. Une tasse propre en trois minutes, sans matériel.</w:t>
      </w:r>
    </w:p>
    <w:p>
      <w:pPr>
        <w:spacing w:after="40" w:before="200"/>
      </w:pPr>
      <w:r>
        <w:rPr>
          <w:b/>
          <w:bCs/>
          <w:color w:val="55524A"/>
          <w:sz w:val="19"/>
          <w:szCs w:val="19"/>
        </w:rPr>
        <w:t xml:space="preserve">Date de publication (année-mois-jour)</w:t>
      </w:r>
      <w:r>
        <w:rPr>
          <w:color w:val="B95F2C"/>
          <w:sz w:val="19"/>
          <w:szCs w:val="19"/>
        </w:rPr>
        <w:t xml:space="preserve">   [article.reussir-sa-tasse-en-drip-bag.date]</w:t>
      </w:r>
    </w:p>
    <w:p>
      <w:pPr>
        <w:spacing w:after="0"/>
      </w:pPr>
      <w:r>
        <w:rPr>
          <w:sz w:val="22"/>
          <w:szCs w:val="22"/>
        </w:rPr>
        <w:t xml:space="preserve">2026-09-15</w:t>
      </w:r>
    </w:p>
    <w:p>
      <w:pPr>
        <w:spacing w:after="40" w:before="200"/>
      </w:pPr>
      <w:r>
        <w:rPr>
          <w:b/>
          <w:bCs/>
          <w:color w:val="55524A"/>
          <w:sz w:val="19"/>
          <w:szCs w:val="19"/>
        </w:rPr>
        <w:t xml:space="preserve">Signature</w:t>
      </w:r>
      <w:r>
        <w:rPr>
          <w:color w:val="B95F2C"/>
          <w:sz w:val="19"/>
          <w:szCs w:val="19"/>
        </w:rPr>
        <w:t xml:space="preserve">   [article.reussir-sa-tasse-en-drip-bag.auteur]</w:t>
      </w:r>
    </w:p>
    <w:p>
      <w:pPr>
        <w:spacing w:after="0"/>
      </w:pPr>
      <w:r>
        <w:rPr>
          <w:sz w:val="22"/>
          <w:szCs w:val="22"/>
        </w:rPr>
        <w:t xml:space="preserve">Yunma</w:t>
      </w:r>
    </w:p>
    <w:p>
      <w:pPr>
        <w:spacing w:after="40" w:before="200"/>
      </w:pPr>
      <w:r>
        <w:rPr>
          <w:b/>
          <w:bCs/>
          <w:color w:val="55524A"/>
          <w:sz w:val="19"/>
          <w:szCs w:val="19"/>
        </w:rPr>
        <w:t xml:space="preserve">Mots-clés, séparés par des virgules</w:t>
      </w:r>
      <w:r>
        <w:rPr>
          <w:color w:val="B95F2C"/>
          <w:sz w:val="19"/>
          <w:szCs w:val="19"/>
        </w:rPr>
        <w:t xml:space="preserve">   [article.reussir-sa-tasse-en-drip-bag.motsCles]</w:t>
      </w:r>
    </w:p>
    <w:p>
      <w:pPr>
        <w:spacing w:after="0"/>
      </w:pPr>
      <w:r>
        <w:rPr>
          <w:sz w:val="22"/>
          <w:szCs w:val="22"/>
        </w:rPr>
        <w:t xml:space="preserve">Méthode, Extraction, Sachet filtre</w:t>
      </w:r>
    </w:p>
    <w:p>
      <w:pPr>
        <w:spacing w:after="40" w:before="200"/>
      </w:pPr>
      <w:r>
        <w:rPr>
          <w:b/>
          <w:bCs/>
          <w:color w:val="55524A"/>
          <w:sz w:val="19"/>
          <w:szCs w:val="19"/>
        </w:rPr>
        <w:t xml:space="preserve">Photo d’en-tête — au choix : recolte-cueilleurs, cretes-brumeuses, cerises-branche, sechage-lits, tabouret-terrasse</w:t>
      </w:r>
      <w:r>
        <w:rPr>
          <w:color w:val="B95F2C"/>
          <w:sz w:val="19"/>
          <w:szCs w:val="19"/>
        </w:rPr>
        <w:t xml:space="preserve">   [article.reussir-sa-tasse-en-drip-bag.photo]</w:t>
      </w:r>
    </w:p>
    <w:p>
      <w:pPr>
        <w:spacing w:after="0"/>
      </w:pPr>
      <w:r>
        <w:rPr>
          <w:sz w:val="22"/>
          <w:szCs w:val="22"/>
        </w:rPr>
        <w:t xml:space="preserve">tabouret-terrasse</w:t>
      </w:r>
    </w:p>
    <w:p>
      <w:pPr>
        <w:pStyle w:val="Heading2"/>
        <w:spacing w:after="140" w:before="340"/>
      </w:pPr>
      <w:r>
        <w:t xml:space="preserve">Texte de l’article</w:t>
      </w:r>
    </w:p>
    <w:p>
      <w:pPr>
        <w:spacing w:after="40" w:before="200"/>
      </w:pPr>
      <w:r>
        <w:rPr>
          <w:b/>
          <w:bCs/>
          <w:color w:val="55524A"/>
          <w:sz w:val="19"/>
          <w:szCs w:val="19"/>
        </w:rPr>
        <w:t xml:space="preserve">Paragraphe</w:t>
      </w:r>
      <w:r>
        <w:rPr>
          <w:color w:val="B95F2C"/>
          <w:sz w:val="19"/>
          <w:szCs w:val="19"/>
        </w:rPr>
        <w:t xml:space="preserve">   [article.reussir-sa-tasse-en-drip-bag.bloc.1]</w:t>
      </w:r>
    </w:p>
    <w:p>
      <w:pPr>
        <w:spacing w:after="0"/>
      </w:pPr>
      <w:r>
        <w:rPr>
          <w:sz w:val="22"/>
          <w:szCs w:val="22"/>
        </w:rPr>
        <w:t xml:space="preserve">Le sachet filtre n'est pas un café de dépannage. C'est un vrai filtre, simplement pré-dosé et pré-moulu. Bien préparé, il n'a rien à envier à une V60 — et il tient dans la poche.</w:t>
      </w:r>
    </w:p>
    <w:p>
      <w:pPr>
        <w:spacing w:after="40" w:before="200"/>
      </w:pPr>
      <w:r>
        <w:rPr>
          <w:b/>
          <w:bCs/>
          <w:color w:val="55524A"/>
          <w:sz w:val="19"/>
          <w:szCs w:val="19"/>
        </w:rPr>
        <w:t xml:space="preserve">Intertitre</w:t>
      </w:r>
      <w:r>
        <w:rPr>
          <w:color w:val="B95F2C"/>
          <w:sz w:val="19"/>
          <w:szCs w:val="19"/>
        </w:rPr>
        <w:t xml:space="preserve">   [article.reussir-sa-tasse-en-drip-bag.bloc.2]</w:t>
      </w:r>
    </w:p>
    <w:p>
      <w:pPr>
        <w:spacing w:after="0"/>
      </w:pPr>
      <w:r>
        <w:rPr>
          <w:sz w:val="22"/>
          <w:szCs w:val="22"/>
        </w:rPr>
        <w:t xml:space="preserve">Ce qu'il vous faut</w:t>
      </w:r>
    </w:p>
    <w:p>
      <w:pPr>
        <w:spacing w:after="40" w:before="200"/>
      </w:pPr>
      <w:r>
        <w:rPr>
          <w:b/>
          <w:bCs/>
          <w:color w:val="55524A"/>
          <w:sz w:val="19"/>
          <w:szCs w:val="19"/>
        </w:rPr>
        <w:t xml:space="preserve">Liste à puces — une ligne par point</w:t>
      </w:r>
      <w:r>
        <w:rPr>
          <w:color w:val="B95F2C"/>
          <w:sz w:val="19"/>
          <w:szCs w:val="19"/>
        </w:rPr>
        <w:t xml:space="preserve">   [article.reussir-sa-tasse-en-drip-bag.bloc.3]</w:t>
      </w:r>
    </w:p>
    <w:p>
      <w:pPr>
        <w:spacing w:after="0"/>
      </w:pPr>
      <w:r>
        <w:rPr>
          <w:sz w:val="22"/>
          <w:szCs w:val="22"/>
        </w:rPr>
        <w:t xml:space="preserve">Une tasse d'environ 250 ml, plutôt haute que large</w:t>
      </w:r>
    </w:p>
    <w:p>
      <w:pPr>
        <w:spacing w:after="0"/>
      </w:pPr>
      <w:r>
        <w:rPr>
          <w:sz w:val="22"/>
          <w:szCs w:val="22"/>
        </w:rPr>
        <w:t xml:space="preserve">De l'eau à 92 °C, soit de l'eau bouillie puis reposée une à deux minutes</w:t>
      </w:r>
    </w:p>
    <w:p>
      <w:pPr>
        <w:spacing w:after="0"/>
      </w:pPr>
      <w:r>
        <w:rPr>
          <w:sz w:val="22"/>
          <w:szCs w:val="22"/>
        </w:rPr>
        <w:t xml:space="preserve">Trois minutes devant vous</w:t>
      </w:r>
    </w:p>
    <w:p>
      <w:pPr>
        <w:spacing w:after="60"/>
      </w:pPr>
      <w:r>
        <w:rPr>
          <w:i/>
          <w:iCs/>
          <w:color w:val="9A958A"/>
          <w:sz w:val="15"/>
          <w:szCs w:val="15"/>
        </w:rPr>
        <w:t xml:space="preserve">↑ les retours à la ligne ci-dessus sont volontaires</w:t>
      </w:r>
    </w:p>
    <w:p>
      <w:pPr>
        <w:spacing w:after="40" w:before="200"/>
      </w:pPr>
      <w:r>
        <w:rPr>
          <w:b/>
          <w:bCs/>
          <w:color w:val="55524A"/>
          <w:sz w:val="19"/>
          <w:szCs w:val="19"/>
        </w:rPr>
        <w:t xml:space="preserve">Intertitre</w:t>
      </w:r>
      <w:r>
        <w:rPr>
          <w:color w:val="B95F2C"/>
          <w:sz w:val="19"/>
          <w:szCs w:val="19"/>
        </w:rPr>
        <w:t xml:space="preserve">   [article.reussir-sa-tasse-en-drip-bag.bloc.4]</w:t>
      </w:r>
    </w:p>
    <w:p>
      <w:pPr>
        <w:spacing w:after="0"/>
      </w:pPr>
      <w:r>
        <w:rPr>
          <w:sz w:val="22"/>
          <w:szCs w:val="22"/>
        </w:rPr>
        <w:t xml:space="preserve">Le geste, en trois versements</w:t>
      </w:r>
    </w:p>
    <w:p>
      <w:pPr>
        <w:spacing w:after="40" w:before="200"/>
      </w:pPr>
      <w:r>
        <w:rPr>
          <w:b/>
          <w:bCs/>
          <w:color w:val="55524A"/>
          <w:sz w:val="19"/>
          <w:szCs w:val="19"/>
        </w:rPr>
        <w:t xml:space="preserve">Paragraphe</w:t>
      </w:r>
      <w:r>
        <w:rPr>
          <w:color w:val="B95F2C"/>
          <w:sz w:val="19"/>
          <w:szCs w:val="19"/>
        </w:rPr>
        <w:t xml:space="preserve">   [article.reussir-sa-tasse-en-drip-bag.bloc.5]</w:t>
      </w:r>
    </w:p>
    <w:p>
      <w:pPr>
        <w:spacing w:after="0"/>
      </w:pPr>
      <w:r>
        <w:rPr>
          <w:sz w:val="22"/>
          <w:szCs w:val="22"/>
        </w:rPr>
        <w:t xml:space="preserve">**1. Ouvrir et accrocher.** Déchirez le haut du sachet, dépliez les deux ailettes et posez-les sur les bords de la tasse. Le fond du filtre ne doit pas toucher le café qui s'écoule.</w:t>
      </w:r>
    </w:p>
    <w:p>
      <w:pPr>
        <w:spacing w:after="40" w:before="200"/>
      </w:pPr>
      <w:r>
        <w:rPr>
          <w:b/>
          <w:bCs/>
          <w:color w:val="55524A"/>
          <w:sz w:val="19"/>
          <w:szCs w:val="19"/>
        </w:rPr>
        <w:t xml:space="preserve">Paragraphe</w:t>
      </w:r>
      <w:r>
        <w:rPr>
          <w:color w:val="B95F2C"/>
          <w:sz w:val="19"/>
          <w:szCs w:val="19"/>
        </w:rPr>
        <w:t xml:space="preserve">   [article.reussir-sa-tasse-en-drip-bag.bloc.6]</w:t>
      </w:r>
    </w:p>
    <w:p>
      <w:pPr>
        <w:spacing w:after="0"/>
      </w:pPr>
      <w:r>
        <w:rPr>
          <w:sz w:val="22"/>
          <w:szCs w:val="22"/>
        </w:rPr>
        <w:t xml:space="preserve">**2. Humidifier (30 ml, 30 secondes).** Versez lentement, en spirale, juste de quoi mouiller toute la mouture. Le café gonfle : c'est le dégazage. Attendez trente secondes. C'est l'étape que tout le monde saute, et c'est celle qui change le plus la tasse.</w:t>
      </w:r>
    </w:p>
    <w:p>
      <w:pPr>
        <w:spacing w:after="40" w:before="200"/>
      </w:pPr>
      <w:r>
        <w:rPr>
          <w:b/>
          <w:bCs/>
          <w:color w:val="55524A"/>
          <w:sz w:val="19"/>
          <w:szCs w:val="19"/>
        </w:rPr>
        <w:t xml:space="preserve">Paragraphe</w:t>
      </w:r>
      <w:r>
        <w:rPr>
          <w:color w:val="B95F2C"/>
          <w:sz w:val="19"/>
          <w:szCs w:val="19"/>
        </w:rPr>
        <w:t xml:space="preserve">   [article.reussir-sa-tasse-en-drip-bag.bloc.7]</w:t>
      </w:r>
    </w:p>
    <w:p>
      <w:pPr>
        <w:spacing w:after="0"/>
      </w:pPr>
      <w:r>
        <w:rPr>
          <w:sz w:val="22"/>
          <w:szCs w:val="22"/>
        </w:rPr>
        <w:t xml:space="preserve">**3. Deux versements (2 × 75 ml).** Versez au centre, en petits cercles, sans jamais remplir le filtre à ras. Attendez que le niveau baisse entre les deux versements. Vous devez arriver à environ 180 ml au total.</w:t>
      </w:r>
    </w:p>
    <w:p>
      <w:pPr>
        <w:spacing w:after="40" w:before="200"/>
      </w:pPr>
      <w:r>
        <w:rPr>
          <w:b/>
          <w:bCs/>
          <w:color w:val="55524A"/>
          <w:sz w:val="19"/>
          <w:szCs w:val="19"/>
        </w:rPr>
        <w:t xml:space="preserve">Paragraphe</w:t>
      </w:r>
      <w:r>
        <w:rPr>
          <w:color w:val="B95F2C"/>
          <w:sz w:val="19"/>
          <w:szCs w:val="19"/>
        </w:rPr>
        <w:t xml:space="preserve">   [article.reussir-sa-tasse-en-drip-bag.bloc.8]</w:t>
      </w:r>
    </w:p>
    <w:p>
      <w:pPr>
        <w:spacing w:after="0"/>
      </w:pPr>
      <w:r>
        <w:rPr>
          <w:sz w:val="22"/>
          <w:szCs w:val="22"/>
        </w:rPr>
        <w:t xml:space="preserve">**4. Retirer tout de suite.** Dès que l'écoulement ralentit fortement, retirez le sachet. Laisser le filtre s'égoutter jusqu'à la dernière goutte n'apporte que de l'amertume.</w:t>
      </w:r>
    </w:p>
    <w:p>
      <w:pPr>
        <w:spacing w:after="40" w:before="200"/>
      </w:pPr>
      <w:r>
        <w:rPr>
          <w:b/>
          <w:bCs/>
          <w:color w:val="55524A"/>
          <w:sz w:val="19"/>
          <w:szCs w:val="19"/>
        </w:rPr>
        <w:t xml:space="preserve">Intertitre</w:t>
      </w:r>
      <w:r>
        <w:rPr>
          <w:color w:val="B95F2C"/>
          <w:sz w:val="19"/>
          <w:szCs w:val="19"/>
        </w:rPr>
        <w:t xml:space="preserve">   [article.reussir-sa-tasse-en-drip-bag.bloc.9]</w:t>
      </w:r>
    </w:p>
    <w:p>
      <w:pPr>
        <w:spacing w:after="0"/>
      </w:pPr>
      <w:r>
        <w:rPr>
          <w:sz w:val="22"/>
          <w:szCs w:val="22"/>
        </w:rPr>
        <w:t xml:space="preserve">Les erreurs les plus fréquentes</w:t>
      </w:r>
    </w:p>
    <w:p>
      <w:pPr>
        <w:spacing w:after="40" w:before="200"/>
      </w:pPr>
      <w:r>
        <w:rPr>
          <w:b/>
          <w:bCs/>
          <w:color w:val="55524A"/>
          <w:sz w:val="19"/>
          <w:szCs w:val="19"/>
        </w:rPr>
        <w:t xml:space="preserve">Paragraphe</w:t>
      </w:r>
      <w:r>
        <w:rPr>
          <w:color w:val="B95F2C"/>
          <w:sz w:val="19"/>
          <w:szCs w:val="19"/>
        </w:rPr>
        <w:t xml:space="preserve">   [article.reussir-sa-tasse-en-drip-bag.bloc.10]</w:t>
      </w:r>
    </w:p>
    <w:p>
      <w:pPr>
        <w:spacing w:after="0"/>
      </w:pPr>
      <w:r>
        <w:rPr>
          <w:sz w:val="22"/>
          <w:szCs w:val="22"/>
        </w:rPr>
        <w:t xml:space="preserve">**L'eau bouillante.** À 100 °C, l'extraction devient astringente et sèche. Une minute d'attente après l'ébullition suffit.</w:t>
      </w:r>
    </w:p>
    <w:p>
      <w:pPr>
        <w:spacing w:after="40" w:before="200"/>
      </w:pPr>
      <w:r>
        <w:rPr>
          <w:b/>
          <w:bCs/>
          <w:color w:val="55524A"/>
          <w:sz w:val="19"/>
          <w:szCs w:val="19"/>
        </w:rPr>
        <w:t xml:space="preserve">Paragraphe</w:t>
      </w:r>
      <w:r>
        <w:rPr>
          <w:color w:val="B95F2C"/>
          <w:sz w:val="19"/>
          <w:szCs w:val="19"/>
        </w:rPr>
        <w:t xml:space="preserve">   [article.reussir-sa-tasse-en-drip-bag.bloc.11]</w:t>
      </w:r>
    </w:p>
    <w:p>
      <w:pPr>
        <w:spacing w:after="0"/>
      </w:pPr>
      <w:r>
        <w:rPr>
          <w:sz w:val="22"/>
          <w:szCs w:val="22"/>
        </w:rPr>
        <w:t xml:space="preserve">**Le versement unique.** Remplir le filtre d'un coup noie la mouture : l'eau passe sur les bords et l'extraction devient inégale.</w:t>
      </w:r>
    </w:p>
    <w:p>
      <w:pPr>
        <w:spacing w:after="40" w:before="200"/>
      </w:pPr>
      <w:r>
        <w:rPr>
          <w:b/>
          <w:bCs/>
          <w:color w:val="55524A"/>
          <w:sz w:val="19"/>
          <w:szCs w:val="19"/>
        </w:rPr>
        <w:t xml:space="preserve">Paragraphe</w:t>
      </w:r>
      <w:r>
        <w:rPr>
          <w:color w:val="B95F2C"/>
          <w:sz w:val="19"/>
          <w:szCs w:val="19"/>
        </w:rPr>
        <w:t xml:space="preserve">   [article.reussir-sa-tasse-en-drip-bag.bloc.12]</w:t>
      </w:r>
    </w:p>
    <w:p>
      <w:pPr>
        <w:spacing w:after="0"/>
      </w:pPr>
      <w:r>
        <w:rPr>
          <w:sz w:val="22"/>
          <w:szCs w:val="22"/>
        </w:rPr>
        <w:t xml:space="preserve">**La tasse trop large.** Les ailettes ne tiennent pas et le filtre finit dans le café. Un mug droit vaut mieux qu'un bol.</w:t>
      </w:r>
    </w:p>
    <w:p>
      <w:pPr>
        <w:spacing w:after="40" w:before="200"/>
      </w:pPr>
      <w:r>
        <w:rPr>
          <w:b/>
          <w:bCs/>
          <w:color w:val="55524A"/>
          <w:sz w:val="19"/>
          <w:szCs w:val="19"/>
        </w:rPr>
        <w:t xml:space="preserve">Intertitre</w:t>
      </w:r>
      <w:r>
        <w:rPr>
          <w:color w:val="B95F2C"/>
          <w:sz w:val="19"/>
          <w:szCs w:val="19"/>
        </w:rPr>
        <w:t xml:space="preserve">   [article.reussir-sa-tasse-en-drip-bag.bloc.13]</w:t>
      </w:r>
    </w:p>
    <w:p>
      <w:pPr>
        <w:spacing w:after="0"/>
      </w:pPr>
      <w:r>
        <w:rPr>
          <w:sz w:val="22"/>
          <w:szCs w:val="22"/>
        </w:rPr>
        <w:t xml:space="preserve">Et la conservation ?</w:t>
      </w:r>
    </w:p>
    <w:p>
      <w:pPr>
        <w:spacing w:after="40" w:before="200"/>
      </w:pPr>
      <w:r>
        <w:rPr>
          <w:b/>
          <w:bCs/>
          <w:color w:val="55524A"/>
          <w:sz w:val="19"/>
          <w:szCs w:val="19"/>
        </w:rPr>
        <w:t xml:space="preserve">Paragraphe</w:t>
      </w:r>
      <w:r>
        <w:rPr>
          <w:color w:val="B95F2C"/>
          <w:sz w:val="19"/>
          <w:szCs w:val="19"/>
        </w:rPr>
        <w:t xml:space="preserve">   [article.reussir-sa-tasse-en-drip-bag.bloc.14]</w:t>
      </w:r>
    </w:p>
    <w:p>
      <w:pPr>
        <w:spacing w:after="0"/>
      </w:pPr>
      <w:r>
        <w:rPr>
          <w:sz w:val="22"/>
          <w:szCs w:val="22"/>
        </w:rPr>
        <w:t xml:space="preserve">Nos sachets filtres sont moulus et conditionnés sous atmosphère protectrice au Yunnan le jour de la torréfaction. Non ouverts, ils gardent leurs meilleurs arômes environ trois mois. Mais restent comestibles plus d’un an. Ouverts, ils s'utilisent immédiatement : un sachet, une tasse.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Yunma — tout le contenu du site (français)</dc:title>
  <dc:creator>Yunma</dc:creator>
  <cp:lastModifiedBy>Un-named</cp:lastModifiedBy>
  <cp:revision>1</cp:revision>
  <dcterms:created xsi:type="dcterms:W3CDTF">2026-09-15T10:11:34.327Z</dcterms:created>
  <dcterms:modified xsi:type="dcterms:W3CDTF">2026-09-15T10:11:34.327Z</dcterms:modified>
</cp:coreProperties>
</file>

<file path=docProps/custom.xml><?xml version="1.0" encoding="utf-8"?>
<Properties xmlns="http://schemas.openxmlformats.org/officeDocument/2006/custom-properties" xmlns:vt="http://schemas.openxmlformats.org/officeDocument/2006/docPropsVTypes"/>
</file>