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80BB" w14:textId="5BDB3E1A" w:rsidR="00E263C1" w:rsidRDefault="00E263C1" w:rsidP="00E263C1">
      <w:pPr>
        <w:jc w:val="center"/>
        <w:rPr>
          <w:rFonts w:ascii="Times New Roman" w:hAnsi="Times New Roman" w:cs="Times New Roman"/>
          <w:sz w:val="32"/>
          <w:szCs w:val="32"/>
        </w:rPr>
      </w:pPr>
      <w:r>
        <w:rPr>
          <w:rFonts w:ascii="Times New Roman" w:hAnsi="Times New Roman" w:cs="Times New Roman"/>
          <w:sz w:val="32"/>
          <w:szCs w:val="32"/>
        </w:rPr>
        <w:t xml:space="preserve">Isolation of total RNA in human cells using TRIzol reagent </w:t>
      </w:r>
    </w:p>
    <w:p w14:paraId="50E86B03" w14:textId="77777777" w:rsidR="00E263C1" w:rsidRDefault="00E263C1" w:rsidP="00E263C1">
      <w:pPr>
        <w:jc w:val="center"/>
        <w:rPr>
          <w:rFonts w:ascii="Times New Roman" w:hAnsi="Times New Roman" w:cs="Times New Roman"/>
          <w:sz w:val="32"/>
          <w:szCs w:val="32"/>
        </w:rPr>
      </w:pPr>
    </w:p>
    <w:p w14:paraId="7F5E2D33" w14:textId="77777777" w:rsidR="00E263C1" w:rsidRDefault="00E263C1" w:rsidP="00E263C1">
      <w:pPr>
        <w:jc w:val="center"/>
        <w:rPr>
          <w:rFonts w:ascii="Times New Roman" w:hAnsi="Times New Roman" w:cs="Times New Roman"/>
          <w:sz w:val="28"/>
          <w:szCs w:val="28"/>
        </w:rPr>
      </w:pPr>
    </w:p>
    <w:p w14:paraId="5AF8F8EF" w14:textId="77777777" w:rsidR="00E263C1" w:rsidRDefault="00E263C1" w:rsidP="00E263C1">
      <w:pPr>
        <w:jc w:val="center"/>
        <w:rPr>
          <w:rFonts w:ascii="Times New Roman" w:hAnsi="Times New Roman" w:cs="Times New Roman"/>
          <w:sz w:val="28"/>
          <w:szCs w:val="28"/>
        </w:rPr>
      </w:pPr>
      <w:r>
        <w:rPr>
          <w:rFonts w:ascii="Times New Roman" w:hAnsi="Times New Roman" w:cs="Times New Roman"/>
          <w:sz w:val="28"/>
          <w:szCs w:val="28"/>
        </w:rPr>
        <w:t>Anastasia Ignashkina</w:t>
      </w:r>
    </w:p>
    <w:p w14:paraId="1C72C8F6" w14:textId="77777777" w:rsidR="00E263C1" w:rsidRDefault="00E263C1" w:rsidP="00E263C1">
      <w:pPr>
        <w:jc w:val="center"/>
        <w:rPr>
          <w:rFonts w:ascii="Times New Roman" w:hAnsi="Times New Roman" w:cs="Times New Roman"/>
          <w:sz w:val="28"/>
          <w:szCs w:val="28"/>
        </w:rPr>
      </w:pPr>
    </w:p>
    <w:p w14:paraId="7A943A90" w14:textId="77777777" w:rsidR="00E263C1" w:rsidRDefault="00E263C1" w:rsidP="00E263C1">
      <w:pPr>
        <w:spacing w:line="480" w:lineRule="auto"/>
        <w:jc w:val="center"/>
        <w:rPr>
          <w:rFonts w:ascii="Times New Roman" w:hAnsi="Times New Roman" w:cs="Times New Roman"/>
          <w:sz w:val="28"/>
          <w:szCs w:val="28"/>
        </w:rPr>
      </w:pPr>
      <w:r>
        <w:rPr>
          <w:rFonts w:ascii="Times New Roman" w:hAnsi="Times New Roman" w:cs="Times New Roman"/>
          <w:sz w:val="28"/>
          <w:szCs w:val="28"/>
        </w:rPr>
        <w:t>PID: 6196542</w:t>
      </w:r>
    </w:p>
    <w:p w14:paraId="2397A52B" w14:textId="50323043" w:rsidR="00E263C1" w:rsidRDefault="00E263C1" w:rsidP="00E263C1">
      <w:pPr>
        <w:spacing w:line="480" w:lineRule="auto"/>
        <w:jc w:val="center"/>
        <w:rPr>
          <w:rFonts w:ascii="Times New Roman" w:hAnsi="Times New Roman" w:cs="Times New Roman"/>
          <w:sz w:val="28"/>
          <w:szCs w:val="28"/>
        </w:rPr>
      </w:pPr>
      <w:r>
        <w:rPr>
          <w:rFonts w:ascii="Times New Roman" w:hAnsi="Times New Roman" w:cs="Times New Roman"/>
          <w:sz w:val="28"/>
          <w:szCs w:val="28"/>
        </w:rPr>
        <w:t>Date: 10/ 17/ 2022</w:t>
      </w:r>
    </w:p>
    <w:p w14:paraId="0BA82A08" w14:textId="77777777" w:rsidR="00E263C1" w:rsidRDefault="00E263C1" w:rsidP="00E263C1">
      <w:pPr>
        <w:spacing w:line="480" w:lineRule="auto"/>
        <w:jc w:val="center"/>
        <w:rPr>
          <w:rFonts w:ascii="Times New Roman" w:hAnsi="Times New Roman" w:cs="Times New Roman"/>
          <w:sz w:val="28"/>
          <w:szCs w:val="28"/>
        </w:rPr>
      </w:pPr>
      <w:r>
        <w:rPr>
          <w:rFonts w:ascii="Times New Roman" w:hAnsi="Times New Roman" w:cs="Times New Roman"/>
          <w:sz w:val="28"/>
          <w:szCs w:val="28"/>
        </w:rPr>
        <w:t>TA: Mustapha Olatunji</w:t>
      </w:r>
    </w:p>
    <w:p w14:paraId="22553429" w14:textId="7D88B92C" w:rsidR="00E263C1" w:rsidRDefault="00E263C1"/>
    <w:p w14:paraId="0134C94B" w14:textId="611B02E8" w:rsidR="00DF3146" w:rsidRDefault="00DF3146"/>
    <w:p w14:paraId="644B751E" w14:textId="3DD8E859" w:rsidR="00DF3146" w:rsidRDefault="00DF3146"/>
    <w:p w14:paraId="4556801D" w14:textId="227DB3F3" w:rsidR="00DF3146" w:rsidRDefault="00DF3146"/>
    <w:p w14:paraId="4B6D3BD5" w14:textId="389D29F4" w:rsidR="00DF3146" w:rsidRDefault="00DF3146"/>
    <w:p w14:paraId="005F4BBD" w14:textId="62E939D2" w:rsidR="00DF3146" w:rsidRDefault="00DF3146"/>
    <w:p w14:paraId="285C14EB" w14:textId="6F9B453F" w:rsidR="00DF3146" w:rsidRDefault="00DF3146"/>
    <w:p w14:paraId="32BC85D6" w14:textId="056737A4" w:rsidR="00DF3146" w:rsidRDefault="00DF3146"/>
    <w:p w14:paraId="63CE3A56" w14:textId="79A0D213" w:rsidR="00DF3146" w:rsidRDefault="00DF3146"/>
    <w:p w14:paraId="29A82521" w14:textId="32A53124" w:rsidR="00DF3146" w:rsidRDefault="00DF3146"/>
    <w:p w14:paraId="065AF6DE" w14:textId="6ABD4C62" w:rsidR="00DF3146" w:rsidRDefault="00DF3146"/>
    <w:p w14:paraId="7B282C1B" w14:textId="4F310636" w:rsidR="00DF3146" w:rsidRDefault="00DF3146"/>
    <w:p w14:paraId="26C82FF1" w14:textId="68E400B9" w:rsidR="00DF3146" w:rsidRDefault="00DF3146"/>
    <w:p w14:paraId="0DFCA0B0" w14:textId="2FAD2D7F" w:rsidR="00DF3146" w:rsidRDefault="00DF3146"/>
    <w:p w14:paraId="21B72566" w14:textId="0A227FBE" w:rsidR="00DF3146" w:rsidRDefault="00DF3146"/>
    <w:p w14:paraId="688B4CA6" w14:textId="43087816" w:rsidR="00DF3146" w:rsidRDefault="00DF3146"/>
    <w:p w14:paraId="36F3C088" w14:textId="402DE165" w:rsidR="00DF3146" w:rsidRDefault="00DF3146"/>
    <w:p w14:paraId="3B2CBE2D" w14:textId="3E88A00F" w:rsidR="00DF3146" w:rsidRDefault="00DF3146"/>
    <w:p w14:paraId="1A7145E1" w14:textId="069287D5" w:rsidR="00DF3146" w:rsidRDefault="00DF3146"/>
    <w:p w14:paraId="3E71A79B" w14:textId="2937CC1D" w:rsidR="00DF3146" w:rsidRDefault="00DF3146"/>
    <w:p w14:paraId="5C9E301A" w14:textId="3BA83ECC" w:rsidR="00DF3146" w:rsidRDefault="00DF3146"/>
    <w:p w14:paraId="407DDA6C" w14:textId="3731318F" w:rsidR="00DF3146" w:rsidRDefault="00DF3146"/>
    <w:p w14:paraId="754709FF" w14:textId="41576DAE" w:rsidR="00DF3146" w:rsidRDefault="00DF3146"/>
    <w:p w14:paraId="5217715E" w14:textId="68651616" w:rsidR="00DF3146" w:rsidRDefault="00DF3146"/>
    <w:p w14:paraId="090D3C43" w14:textId="5BCD89E4" w:rsidR="00DF3146" w:rsidRDefault="00DF3146"/>
    <w:p w14:paraId="772FC877" w14:textId="7F2A78DC" w:rsidR="00DF3146" w:rsidRDefault="00DF3146"/>
    <w:p w14:paraId="1B6B850A" w14:textId="06DB8084" w:rsidR="00DF3146" w:rsidRDefault="00DF3146"/>
    <w:p w14:paraId="2DDDFE0E" w14:textId="3868181B" w:rsidR="00DF3146" w:rsidRDefault="00DF3146"/>
    <w:p w14:paraId="0C71A66B" w14:textId="7F0A0BD8" w:rsidR="00DF3146" w:rsidRDefault="00DF3146"/>
    <w:p w14:paraId="3F75476B" w14:textId="1141A7B8" w:rsidR="00DF3146" w:rsidRDefault="00DF3146"/>
    <w:p w14:paraId="3A7A85FB" w14:textId="0972D2AB" w:rsidR="00DF3146" w:rsidRDefault="00DF3146"/>
    <w:p w14:paraId="15088D7D" w14:textId="48E9C8B7" w:rsidR="00DF3146" w:rsidRDefault="00DF3146">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4BC5F969" w14:textId="04FDFE53" w:rsidR="00DF3146" w:rsidRDefault="00DF3146">
      <w:pPr>
        <w:rPr>
          <w:rFonts w:ascii="Times New Roman" w:hAnsi="Times New Roman" w:cs="Times New Roman"/>
          <w:b/>
          <w:bCs/>
          <w:sz w:val="28"/>
          <w:szCs w:val="28"/>
        </w:rPr>
      </w:pPr>
    </w:p>
    <w:p w14:paraId="1F126D14" w14:textId="20EF5137" w:rsidR="00DF3146" w:rsidRDefault="00DF3146" w:rsidP="00093B08">
      <w:pPr>
        <w:spacing w:line="480" w:lineRule="auto"/>
        <w:rPr>
          <w:rFonts w:ascii="Times New Roman" w:hAnsi="Times New Roman" w:cs="Times New Roman"/>
          <w:b/>
          <w:bCs/>
          <w:sz w:val="28"/>
          <w:szCs w:val="28"/>
        </w:rPr>
      </w:pPr>
    </w:p>
    <w:p w14:paraId="3D748AA3" w14:textId="024910EF" w:rsidR="00093B08" w:rsidRDefault="00093B08" w:rsidP="00093B08">
      <w:pPr>
        <w:spacing w:line="480" w:lineRule="auto"/>
        <w:rPr>
          <w:rFonts w:ascii="Times New Roman" w:hAnsi="Times New Roman" w:cs="Times New Roman"/>
          <w:sz w:val="28"/>
          <w:szCs w:val="28"/>
        </w:rPr>
      </w:pPr>
      <w:r>
        <w:rPr>
          <w:rFonts w:ascii="Times New Roman" w:hAnsi="Times New Roman" w:cs="Times New Roman"/>
          <w:sz w:val="28"/>
          <w:szCs w:val="28"/>
        </w:rPr>
        <w:t xml:space="preserve">The main </w:t>
      </w:r>
      <w:r w:rsidR="00CD1DB0">
        <w:rPr>
          <w:rFonts w:ascii="Times New Roman" w:hAnsi="Times New Roman" w:cs="Times New Roman"/>
          <w:sz w:val="28"/>
          <w:szCs w:val="28"/>
        </w:rPr>
        <w:t>goal</w:t>
      </w:r>
      <w:r>
        <w:rPr>
          <w:rFonts w:ascii="Times New Roman" w:hAnsi="Times New Roman" w:cs="Times New Roman"/>
          <w:sz w:val="28"/>
          <w:szCs w:val="28"/>
        </w:rPr>
        <w:t xml:space="preserve"> of this experiment is to isolate total RNA from the human HeLa </w:t>
      </w:r>
    </w:p>
    <w:p w14:paraId="180B6042" w14:textId="511EB02D" w:rsidR="00DF3146" w:rsidRPr="00E72D7F" w:rsidRDefault="00093B08" w:rsidP="00093B08">
      <w:pPr>
        <w:spacing w:line="480" w:lineRule="auto"/>
        <w:rPr>
          <w:rFonts w:ascii="Times New Roman" w:hAnsi="Times New Roman" w:cs="Times New Roman"/>
          <w:sz w:val="28"/>
          <w:szCs w:val="28"/>
        </w:rPr>
      </w:pPr>
      <w:r>
        <w:rPr>
          <w:rFonts w:ascii="Times New Roman" w:hAnsi="Times New Roman" w:cs="Times New Roman"/>
          <w:sz w:val="28"/>
          <w:szCs w:val="28"/>
        </w:rPr>
        <w:t>cancer cell using TRIzol reagent, to determine its concentration using a Nanodrop spectrophotometer</w:t>
      </w:r>
      <w:r w:rsidR="0079453E">
        <w:rPr>
          <w:rFonts w:ascii="Times New Roman" w:hAnsi="Times New Roman" w:cs="Times New Roman"/>
          <w:sz w:val="28"/>
          <w:szCs w:val="28"/>
        </w:rPr>
        <w:t xml:space="preserve">, and to analyze the purity of results using gel electrophoresis. </w:t>
      </w:r>
      <w:r>
        <w:rPr>
          <w:rFonts w:ascii="Times New Roman" w:hAnsi="Times New Roman" w:cs="Times New Roman"/>
          <w:sz w:val="28"/>
          <w:szCs w:val="28"/>
        </w:rPr>
        <w:t xml:space="preserve"> </w:t>
      </w:r>
      <w:r w:rsidR="0079453E">
        <w:rPr>
          <w:rFonts w:ascii="Times New Roman" w:hAnsi="Times New Roman" w:cs="Times New Roman"/>
          <w:sz w:val="28"/>
          <w:szCs w:val="28"/>
        </w:rPr>
        <w:t xml:space="preserve">Once the results were obtained, nothing appeared on </w:t>
      </w:r>
      <w:r w:rsidR="004113CC">
        <w:rPr>
          <w:rFonts w:ascii="Times New Roman" w:hAnsi="Times New Roman" w:cs="Times New Roman"/>
          <w:sz w:val="28"/>
          <w:szCs w:val="28"/>
        </w:rPr>
        <w:t xml:space="preserve">the </w:t>
      </w:r>
      <w:r w:rsidR="0079453E">
        <w:rPr>
          <w:rFonts w:ascii="Times New Roman" w:hAnsi="Times New Roman" w:cs="Times New Roman"/>
          <w:sz w:val="28"/>
          <w:szCs w:val="28"/>
        </w:rPr>
        <w:t xml:space="preserve">gel, </w:t>
      </w:r>
      <w:r w:rsidR="004612CF">
        <w:rPr>
          <w:rFonts w:ascii="Times New Roman" w:hAnsi="Times New Roman" w:cs="Times New Roman"/>
          <w:sz w:val="28"/>
          <w:szCs w:val="28"/>
        </w:rPr>
        <w:t>and</w:t>
      </w:r>
      <w:r w:rsidR="0079453E">
        <w:rPr>
          <w:rFonts w:ascii="Times New Roman" w:hAnsi="Times New Roman" w:cs="Times New Roman"/>
          <w:sz w:val="28"/>
          <w:szCs w:val="28"/>
        </w:rPr>
        <w:t xml:space="preserve"> the concentration of the</w:t>
      </w:r>
      <w:r w:rsidR="004612CF">
        <w:rPr>
          <w:rFonts w:ascii="Times New Roman" w:hAnsi="Times New Roman" w:cs="Times New Roman"/>
          <w:sz w:val="28"/>
          <w:szCs w:val="28"/>
        </w:rPr>
        <w:t xml:space="preserve"> isolated</w:t>
      </w:r>
      <w:r w:rsidR="0079453E">
        <w:rPr>
          <w:rFonts w:ascii="Times New Roman" w:hAnsi="Times New Roman" w:cs="Times New Roman"/>
          <w:sz w:val="28"/>
          <w:szCs w:val="28"/>
        </w:rPr>
        <w:t xml:space="preserve"> sample was </w:t>
      </w:r>
      <w:r w:rsidR="00CD1DB0">
        <w:rPr>
          <w:rFonts w:ascii="Times New Roman" w:hAnsi="Times New Roman" w:cs="Times New Roman"/>
          <w:sz w:val="28"/>
          <w:szCs w:val="28"/>
        </w:rPr>
        <w:t xml:space="preserve">too low compared to the rest. </w:t>
      </w:r>
    </w:p>
    <w:p w14:paraId="3463051D" w14:textId="55C800C0" w:rsidR="00DF3146" w:rsidRDefault="00DF3146">
      <w:pPr>
        <w:rPr>
          <w:rFonts w:ascii="Times New Roman" w:hAnsi="Times New Roman" w:cs="Times New Roman"/>
          <w:b/>
          <w:bCs/>
          <w:sz w:val="28"/>
          <w:szCs w:val="28"/>
        </w:rPr>
      </w:pPr>
    </w:p>
    <w:p w14:paraId="74D1B012" w14:textId="2B5C9914" w:rsidR="00DF3146" w:rsidRDefault="00DF3146">
      <w:pPr>
        <w:rPr>
          <w:rFonts w:ascii="Times New Roman" w:hAnsi="Times New Roman" w:cs="Times New Roman"/>
          <w:b/>
          <w:bCs/>
          <w:sz w:val="28"/>
          <w:szCs w:val="28"/>
        </w:rPr>
      </w:pPr>
    </w:p>
    <w:p w14:paraId="1A695588" w14:textId="5602FDE6" w:rsidR="00DF3146" w:rsidRDefault="00DF3146">
      <w:pPr>
        <w:rPr>
          <w:rFonts w:ascii="Times New Roman" w:hAnsi="Times New Roman" w:cs="Times New Roman"/>
          <w:b/>
          <w:bCs/>
          <w:sz w:val="28"/>
          <w:szCs w:val="28"/>
        </w:rPr>
      </w:pPr>
    </w:p>
    <w:p w14:paraId="4BD342EF" w14:textId="02BBB7A0" w:rsidR="00DF3146" w:rsidRDefault="00DF3146">
      <w:pPr>
        <w:rPr>
          <w:rFonts w:ascii="Times New Roman" w:hAnsi="Times New Roman" w:cs="Times New Roman"/>
          <w:b/>
          <w:bCs/>
          <w:sz w:val="28"/>
          <w:szCs w:val="28"/>
        </w:rPr>
      </w:pPr>
    </w:p>
    <w:p w14:paraId="76801EB5" w14:textId="2C26FEB1" w:rsidR="00DF3146" w:rsidRDefault="00DF3146">
      <w:pPr>
        <w:rPr>
          <w:rFonts w:ascii="Times New Roman" w:hAnsi="Times New Roman" w:cs="Times New Roman"/>
          <w:b/>
          <w:bCs/>
          <w:sz w:val="28"/>
          <w:szCs w:val="28"/>
        </w:rPr>
      </w:pPr>
    </w:p>
    <w:p w14:paraId="6F059D4C" w14:textId="45705403" w:rsidR="00DF3146" w:rsidRDefault="00DF3146">
      <w:pPr>
        <w:rPr>
          <w:rFonts w:ascii="Times New Roman" w:hAnsi="Times New Roman" w:cs="Times New Roman"/>
          <w:b/>
          <w:bCs/>
          <w:sz w:val="28"/>
          <w:szCs w:val="28"/>
        </w:rPr>
      </w:pPr>
    </w:p>
    <w:p w14:paraId="0153C40C" w14:textId="0594A261" w:rsidR="00DF3146" w:rsidRDefault="00DF3146">
      <w:pPr>
        <w:rPr>
          <w:rFonts w:ascii="Times New Roman" w:hAnsi="Times New Roman" w:cs="Times New Roman"/>
          <w:b/>
          <w:bCs/>
          <w:sz w:val="28"/>
          <w:szCs w:val="28"/>
        </w:rPr>
      </w:pPr>
    </w:p>
    <w:p w14:paraId="3226288D" w14:textId="7CEE68DE" w:rsidR="00DF3146" w:rsidRDefault="00DF3146">
      <w:pPr>
        <w:rPr>
          <w:rFonts w:ascii="Times New Roman" w:hAnsi="Times New Roman" w:cs="Times New Roman"/>
          <w:b/>
          <w:bCs/>
          <w:sz w:val="28"/>
          <w:szCs w:val="28"/>
        </w:rPr>
      </w:pPr>
    </w:p>
    <w:p w14:paraId="6139FDAD" w14:textId="08C5C32C" w:rsidR="00DF3146" w:rsidRDefault="00DF3146">
      <w:pPr>
        <w:rPr>
          <w:rFonts w:ascii="Times New Roman" w:hAnsi="Times New Roman" w:cs="Times New Roman"/>
          <w:b/>
          <w:bCs/>
          <w:sz w:val="28"/>
          <w:szCs w:val="28"/>
        </w:rPr>
      </w:pPr>
    </w:p>
    <w:p w14:paraId="25DD22FD" w14:textId="2F93F9A3" w:rsidR="00DF3146" w:rsidRDefault="00DF3146">
      <w:pPr>
        <w:rPr>
          <w:rFonts w:ascii="Times New Roman" w:hAnsi="Times New Roman" w:cs="Times New Roman"/>
          <w:b/>
          <w:bCs/>
          <w:sz w:val="28"/>
          <w:szCs w:val="28"/>
        </w:rPr>
      </w:pPr>
    </w:p>
    <w:p w14:paraId="5ADC9EC1" w14:textId="5CC34953" w:rsidR="00DF3146" w:rsidRDefault="00DF3146">
      <w:pPr>
        <w:rPr>
          <w:rFonts w:ascii="Times New Roman" w:hAnsi="Times New Roman" w:cs="Times New Roman"/>
          <w:b/>
          <w:bCs/>
          <w:sz w:val="28"/>
          <w:szCs w:val="28"/>
        </w:rPr>
      </w:pPr>
    </w:p>
    <w:p w14:paraId="4AE0CE9E" w14:textId="2D635898" w:rsidR="00DF3146" w:rsidRDefault="00DF3146">
      <w:pPr>
        <w:rPr>
          <w:rFonts w:ascii="Times New Roman" w:hAnsi="Times New Roman" w:cs="Times New Roman"/>
          <w:b/>
          <w:bCs/>
          <w:sz w:val="28"/>
          <w:szCs w:val="28"/>
        </w:rPr>
      </w:pPr>
    </w:p>
    <w:p w14:paraId="574A86D9" w14:textId="6124258C" w:rsidR="00DF3146" w:rsidRDefault="00DF3146">
      <w:pPr>
        <w:rPr>
          <w:rFonts w:ascii="Times New Roman" w:hAnsi="Times New Roman" w:cs="Times New Roman"/>
          <w:b/>
          <w:bCs/>
          <w:sz w:val="28"/>
          <w:szCs w:val="28"/>
        </w:rPr>
      </w:pPr>
    </w:p>
    <w:p w14:paraId="42C14938" w14:textId="0C22CFA0" w:rsidR="00DF3146" w:rsidRDefault="00DF3146">
      <w:pPr>
        <w:rPr>
          <w:rFonts w:ascii="Times New Roman" w:hAnsi="Times New Roman" w:cs="Times New Roman"/>
          <w:b/>
          <w:bCs/>
          <w:sz w:val="28"/>
          <w:szCs w:val="28"/>
        </w:rPr>
      </w:pPr>
    </w:p>
    <w:p w14:paraId="2E83DE48" w14:textId="13F329A1" w:rsidR="00DF3146" w:rsidRDefault="00DF3146">
      <w:pPr>
        <w:rPr>
          <w:rFonts w:ascii="Times New Roman" w:hAnsi="Times New Roman" w:cs="Times New Roman"/>
          <w:b/>
          <w:bCs/>
          <w:sz w:val="28"/>
          <w:szCs w:val="28"/>
        </w:rPr>
      </w:pPr>
    </w:p>
    <w:p w14:paraId="7290C52D" w14:textId="36E93853" w:rsidR="00DF3146" w:rsidRDefault="00DF3146">
      <w:pPr>
        <w:rPr>
          <w:rFonts w:ascii="Times New Roman" w:hAnsi="Times New Roman" w:cs="Times New Roman"/>
          <w:b/>
          <w:bCs/>
          <w:sz w:val="28"/>
          <w:szCs w:val="28"/>
        </w:rPr>
      </w:pPr>
    </w:p>
    <w:p w14:paraId="2C228E10" w14:textId="44B0C159" w:rsidR="00DF3146" w:rsidRDefault="00DF3146">
      <w:pPr>
        <w:rPr>
          <w:rFonts w:ascii="Times New Roman" w:hAnsi="Times New Roman" w:cs="Times New Roman"/>
          <w:b/>
          <w:bCs/>
          <w:sz w:val="28"/>
          <w:szCs w:val="28"/>
        </w:rPr>
      </w:pPr>
    </w:p>
    <w:p w14:paraId="4BF63C63" w14:textId="40777FA0" w:rsidR="00DF3146" w:rsidRDefault="00DF3146">
      <w:pPr>
        <w:rPr>
          <w:rFonts w:ascii="Times New Roman" w:hAnsi="Times New Roman" w:cs="Times New Roman"/>
          <w:b/>
          <w:bCs/>
          <w:sz w:val="28"/>
          <w:szCs w:val="28"/>
        </w:rPr>
      </w:pPr>
    </w:p>
    <w:p w14:paraId="4367F8EA" w14:textId="06C4F00B" w:rsidR="00DF3146" w:rsidRDefault="00DF3146">
      <w:pPr>
        <w:rPr>
          <w:rFonts w:ascii="Times New Roman" w:hAnsi="Times New Roman" w:cs="Times New Roman"/>
          <w:b/>
          <w:bCs/>
          <w:sz w:val="28"/>
          <w:szCs w:val="28"/>
        </w:rPr>
      </w:pPr>
    </w:p>
    <w:p w14:paraId="4C3990F7" w14:textId="577B2BB2" w:rsidR="00DF3146" w:rsidRDefault="00DF3146">
      <w:pPr>
        <w:rPr>
          <w:rFonts w:ascii="Times New Roman" w:hAnsi="Times New Roman" w:cs="Times New Roman"/>
          <w:b/>
          <w:bCs/>
          <w:sz w:val="28"/>
          <w:szCs w:val="28"/>
        </w:rPr>
      </w:pPr>
    </w:p>
    <w:p w14:paraId="2B482EF2" w14:textId="0B3DC73E" w:rsidR="00DF3146" w:rsidRDefault="00DF3146">
      <w:pPr>
        <w:rPr>
          <w:rFonts w:ascii="Times New Roman" w:hAnsi="Times New Roman" w:cs="Times New Roman"/>
          <w:b/>
          <w:bCs/>
          <w:sz w:val="28"/>
          <w:szCs w:val="28"/>
        </w:rPr>
      </w:pPr>
    </w:p>
    <w:p w14:paraId="5C115A62" w14:textId="20C538AC" w:rsidR="00DF3146" w:rsidRDefault="00DF3146">
      <w:pPr>
        <w:rPr>
          <w:rFonts w:ascii="Times New Roman" w:hAnsi="Times New Roman" w:cs="Times New Roman"/>
          <w:b/>
          <w:bCs/>
          <w:sz w:val="28"/>
          <w:szCs w:val="28"/>
        </w:rPr>
      </w:pPr>
    </w:p>
    <w:p w14:paraId="491BD482" w14:textId="4BB457A4" w:rsidR="00DF3146" w:rsidRDefault="00DF3146">
      <w:pPr>
        <w:rPr>
          <w:rFonts w:ascii="Times New Roman" w:hAnsi="Times New Roman" w:cs="Times New Roman"/>
          <w:b/>
          <w:bCs/>
          <w:sz w:val="28"/>
          <w:szCs w:val="28"/>
        </w:rPr>
      </w:pPr>
    </w:p>
    <w:p w14:paraId="6093154E" w14:textId="05A52C4E" w:rsidR="00DF3146" w:rsidRDefault="00DF3146">
      <w:pPr>
        <w:rPr>
          <w:rFonts w:ascii="Times New Roman" w:hAnsi="Times New Roman" w:cs="Times New Roman"/>
          <w:b/>
          <w:bCs/>
          <w:sz w:val="28"/>
          <w:szCs w:val="28"/>
        </w:rPr>
      </w:pPr>
    </w:p>
    <w:p w14:paraId="2CA14D15" w14:textId="4316E091" w:rsidR="00DF3146" w:rsidRDefault="00DF3146">
      <w:pPr>
        <w:rPr>
          <w:rFonts w:ascii="Times New Roman" w:hAnsi="Times New Roman" w:cs="Times New Roman"/>
          <w:b/>
          <w:bCs/>
          <w:sz w:val="28"/>
          <w:szCs w:val="28"/>
        </w:rPr>
      </w:pPr>
    </w:p>
    <w:p w14:paraId="281AFD1C" w14:textId="77777777" w:rsidR="0079453E" w:rsidRDefault="0079453E">
      <w:pPr>
        <w:rPr>
          <w:rFonts w:ascii="Times New Roman" w:hAnsi="Times New Roman" w:cs="Times New Roman"/>
          <w:b/>
          <w:bCs/>
          <w:sz w:val="28"/>
          <w:szCs w:val="28"/>
        </w:rPr>
      </w:pPr>
    </w:p>
    <w:p w14:paraId="083486D5" w14:textId="1BBFCCA8" w:rsidR="00DF3146" w:rsidRDefault="00DF3146">
      <w:p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0B703B03" w14:textId="6B94A29A" w:rsidR="00DF3146" w:rsidRDefault="00DF3146">
      <w:pPr>
        <w:rPr>
          <w:rFonts w:ascii="Times New Roman" w:hAnsi="Times New Roman" w:cs="Times New Roman"/>
          <w:b/>
          <w:bCs/>
          <w:sz w:val="28"/>
          <w:szCs w:val="28"/>
        </w:rPr>
      </w:pPr>
    </w:p>
    <w:p w14:paraId="402ED6D8" w14:textId="5FF501B2" w:rsidR="00DF3146" w:rsidRDefault="00DF3146">
      <w:pPr>
        <w:rPr>
          <w:rFonts w:ascii="Times New Roman" w:hAnsi="Times New Roman" w:cs="Times New Roman"/>
          <w:b/>
          <w:bCs/>
          <w:sz w:val="28"/>
          <w:szCs w:val="28"/>
        </w:rPr>
      </w:pPr>
    </w:p>
    <w:p w14:paraId="587FF8C1" w14:textId="6A997256" w:rsidR="00F16A04" w:rsidRDefault="007963FA" w:rsidP="007963FA">
      <w:pPr>
        <w:spacing w:line="480" w:lineRule="auto"/>
        <w:rPr>
          <w:rFonts w:ascii="Times New Roman" w:hAnsi="Times New Roman" w:cs="Times New Roman"/>
          <w:sz w:val="28"/>
          <w:szCs w:val="28"/>
        </w:rPr>
      </w:pPr>
      <w:r>
        <w:rPr>
          <w:rFonts w:ascii="Times New Roman" w:hAnsi="Times New Roman" w:cs="Times New Roman"/>
          <w:sz w:val="28"/>
          <w:szCs w:val="28"/>
        </w:rPr>
        <w:t xml:space="preserve">RNA, or ribonucleic acid, is a nucleic acid present in all living cells. </w:t>
      </w:r>
      <w:r w:rsidR="00FC629D">
        <w:rPr>
          <w:rFonts w:ascii="Times New Roman" w:hAnsi="Times New Roman" w:cs="Times New Roman"/>
          <w:sz w:val="28"/>
          <w:szCs w:val="28"/>
        </w:rPr>
        <w:t>Compared</w:t>
      </w:r>
      <w:r>
        <w:rPr>
          <w:rFonts w:ascii="Times New Roman" w:hAnsi="Times New Roman" w:cs="Times New Roman"/>
          <w:sz w:val="28"/>
          <w:szCs w:val="28"/>
        </w:rPr>
        <w:t xml:space="preserve"> to DNA, RNA is </w:t>
      </w:r>
      <w:r w:rsidR="00FC629D">
        <w:rPr>
          <w:rFonts w:ascii="Times New Roman" w:hAnsi="Times New Roman" w:cs="Times New Roman"/>
          <w:sz w:val="28"/>
          <w:szCs w:val="28"/>
        </w:rPr>
        <w:t>single-stranded</w:t>
      </w:r>
      <w:r>
        <w:rPr>
          <w:rFonts w:ascii="Times New Roman" w:hAnsi="Times New Roman" w:cs="Times New Roman"/>
          <w:sz w:val="28"/>
          <w:szCs w:val="28"/>
        </w:rPr>
        <w:t xml:space="preserve">, contains sugar ribose, and has a shorter </w:t>
      </w:r>
      <w:r w:rsidR="00CE1FA2">
        <w:rPr>
          <w:rFonts w:ascii="Times New Roman" w:hAnsi="Times New Roman" w:cs="Times New Roman"/>
          <w:sz w:val="28"/>
          <w:szCs w:val="28"/>
        </w:rPr>
        <w:t xml:space="preserve">chain of nucleotides. </w:t>
      </w:r>
      <w:r w:rsidR="00FC629D">
        <w:rPr>
          <w:rFonts w:ascii="Times New Roman" w:hAnsi="Times New Roman" w:cs="Times New Roman"/>
          <w:sz w:val="28"/>
          <w:szCs w:val="28"/>
        </w:rPr>
        <w:t xml:space="preserve">RNA is an important cell component as it helps to regulate gene expression, </w:t>
      </w:r>
      <w:r w:rsidR="001137B6">
        <w:rPr>
          <w:rFonts w:ascii="Times New Roman" w:hAnsi="Times New Roman" w:cs="Times New Roman"/>
          <w:sz w:val="28"/>
          <w:szCs w:val="28"/>
        </w:rPr>
        <w:t xml:space="preserve">and </w:t>
      </w:r>
      <w:r w:rsidR="00FC629D">
        <w:rPr>
          <w:rFonts w:ascii="Times New Roman" w:hAnsi="Times New Roman" w:cs="Times New Roman"/>
          <w:sz w:val="28"/>
          <w:szCs w:val="28"/>
        </w:rPr>
        <w:t xml:space="preserve">viral infection, proceed RNA-guided DNA repair and make proteins. In this experiment, total RNA was isolated from a human cell. Total RNA is contributed by messenger RNA (mRNA, about 2% of total RNA), transfer RNA (tRNA), ribosomal RNA (rRNA), and non-coding RNAs (microRNAs). </w:t>
      </w:r>
      <w:r w:rsidR="00EE480B">
        <w:rPr>
          <w:rFonts w:ascii="Times New Roman" w:hAnsi="Times New Roman" w:cs="Times New Roman"/>
          <w:sz w:val="28"/>
          <w:szCs w:val="28"/>
        </w:rPr>
        <w:t xml:space="preserve">Messenger </w:t>
      </w:r>
      <w:r w:rsidR="00FC629D">
        <w:rPr>
          <w:rFonts w:ascii="Times New Roman" w:hAnsi="Times New Roman" w:cs="Times New Roman"/>
          <w:sz w:val="28"/>
          <w:szCs w:val="28"/>
        </w:rPr>
        <w:t>RNA is responsible for tran</w:t>
      </w:r>
      <w:r w:rsidR="00EE480B">
        <w:rPr>
          <w:rFonts w:ascii="Times New Roman" w:hAnsi="Times New Roman" w:cs="Times New Roman"/>
          <w:sz w:val="28"/>
          <w:szCs w:val="28"/>
        </w:rPr>
        <w:t>sferring genetic information</w:t>
      </w:r>
      <w:r w:rsidR="00FC629D">
        <w:rPr>
          <w:rFonts w:ascii="Times New Roman" w:hAnsi="Times New Roman" w:cs="Times New Roman"/>
          <w:sz w:val="28"/>
          <w:szCs w:val="28"/>
        </w:rPr>
        <w:t xml:space="preserve"> </w:t>
      </w:r>
      <w:r w:rsidR="00EE480B">
        <w:rPr>
          <w:rFonts w:ascii="Times New Roman" w:hAnsi="Times New Roman" w:cs="Times New Roman"/>
          <w:sz w:val="28"/>
          <w:szCs w:val="28"/>
        </w:rPr>
        <w:t xml:space="preserve">from genes to ribosomes for protein synthesis, transfer RNA reads mRNA sequence and transfers amino acids to the ribosome, and ribosomal RNA binds with a corresponding amino acid to a growing peptide chain. Non-coding RNAs are also important </w:t>
      </w:r>
      <w:r w:rsidR="00EA11D4">
        <w:rPr>
          <w:rFonts w:ascii="Times New Roman" w:hAnsi="Times New Roman" w:cs="Times New Roman"/>
          <w:sz w:val="28"/>
          <w:szCs w:val="28"/>
        </w:rPr>
        <w:t xml:space="preserve">as they help to regulate gene expression at </w:t>
      </w:r>
      <w:r w:rsidR="00F05773">
        <w:rPr>
          <w:rFonts w:ascii="Times New Roman" w:hAnsi="Times New Roman" w:cs="Times New Roman"/>
          <w:sz w:val="28"/>
          <w:szCs w:val="28"/>
        </w:rPr>
        <w:t>mRNA</w:t>
      </w:r>
      <w:r w:rsidR="00EA11D4">
        <w:rPr>
          <w:rFonts w:ascii="Times New Roman" w:hAnsi="Times New Roman" w:cs="Times New Roman"/>
          <w:sz w:val="28"/>
          <w:szCs w:val="28"/>
        </w:rPr>
        <w:t xml:space="preserve"> levels. </w:t>
      </w:r>
    </w:p>
    <w:p w14:paraId="554EF2B6" w14:textId="019274DA" w:rsidR="00DF3146" w:rsidRDefault="00F16A04" w:rsidP="007963FA">
      <w:pPr>
        <w:spacing w:line="480" w:lineRule="auto"/>
        <w:rPr>
          <w:rFonts w:ascii="Times New Roman" w:hAnsi="Times New Roman" w:cs="Times New Roman"/>
          <w:sz w:val="28"/>
          <w:szCs w:val="28"/>
        </w:rPr>
      </w:pPr>
      <w:r>
        <w:rPr>
          <w:rFonts w:ascii="Times New Roman" w:hAnsi="Times New Roman" w:cs="Times New Roman"/>
          <w:sz w:val="28"/>
          <w:szCs w:val="28"/>
        </w:rPr>
        <w:t xml:space="preserve">After </w:t>
      </w:r>
      <w:r w:rsidR="001137B6">
        <w:rPr>
          <w:rFonts w:ascii="Times New Roman" w:hAnsi="Times New Roman" w:cs="Times New Roman"/>
          <w:sz w:val="28"/>
          <w:szCs w:val="28"/>
        </w:rPr>
        <w:t xml:space="preserve">the </w:t>
      </w:r>
      <w:r>
        <w:rPr>
          <w:rFonts w:ascii="Times New Roman" w:hAnsi="Times New Roman" w:cs="Times New Roman"/>
          <w:sz w:val="28"/>
          <w:szCs w:val="28"/>
        </w:rPr>
        <w:t xml:space="preserve">RNA isolation workflow, 3 phases should be seen in a column: </w:t>
      </w:r>
      <w:r w:rsidR="00E6483C">
        <w:rPr>
          <w:rFonts w:ascii="Times New Roman" w:hAnsi="Times New Roman" w:cs="Times New Roman"/>
          <w:sz w:val="28"/>
          <w:szCs w:val="28"/>
        </w:rPr>
        <w:t xml:space="preserve">aqueous phase (RNA), Interphase (DNA), and organic phase (protein, lipids). To extract the RNA, TRIzol reagent can be used. The name TRIzol comes from the idea that </w:t>
      </w:r>
      <w:r w:rsidR="004113CC">
        <w:rPr>
          <w:rFonts w:ascii="Times New Roman" w:hAnsi="Times New Roman" w:cs="Times New Roman"/>
          <w:sz w:val="28"/>
          <w:szCs w:val="28"/>
        </w:rPr>
        <w:t xml:space="preserve">by </w:t>
      </w:r>
      <w:r w:rsidR="00E6483C">
        <w:rPr>
          <w:rFonts w:ascii="Times New Roman" w:hAnsi="Times New Roman" w:cs="Times New Roman"/>
          <w:sz w:val="28"/>
          <w:szCs w:val="28"/>
        </w:rPr>
        <w:t xml:space="preserve">using this reagent, 3 things listed above can be obtained. </w:t>
      </w:r>
    </w:p>
    <w:p w14:paraId="40F28EF9" w14:textId="4A202E9A" w:rsidR="00EA11D4" w:rsidRPr="0079453E" w:rsidRDefault="00E6483C" w:rsidP="007963FA">
      <w:pPr>
        <w:spacing w:line="480" w:lineRule="auto"/>
        <w:rPr>
          <w:rFonts w:ascii="Times New Roman" w:hAnsi="Times New Roman" w:cs="Times New Roman"/>
          <w:sz w:val="28"/>
          <w:szCs w:val="28"/>
        </w:rPr>
      </w:pPr>
      <w:r>
        <w:rPr>
          <w:rFonts w:ascii="Times New Roman" w:hAnsi="Times New Roman" w:cs="Times New Roman"/>
          <w:sz w:val="28"/>
          <w:szCs w:val="28"/>
        </w:rPr>
        <w:t>After isolation, it is</w:t>
      </w:r>
      <w:r w:rsidR="00EA11D4">
        <w:rPr>
          <w:rFonts w:ascii="Times New Roman" w:hAnsi="Times New Roman" w:cs="Times New Roman"/>
          <w:sz w:val="28"/>
          <w:szCs w:val="28"/>
        </w:rPr>
        <w:t xml:space="preserve"> important to determine RNA concentration as it helps to commit the analysis of specific RNA levels with certain gene expressions in cells. To do so, an apparatus, called </w:t>
      </w:r>
      <w:r w:rsidR="00F05773">
        <w:rPr>
          <w:rFonts w:ascii="Times New Roman" w:hAnsi="Times New Roman" w:cs="Times New Roman"/>
          <w:sz w:val="28"/>
          <w:szCs w:val="28"/>
        </w:rPr>
        <w:t xml:space="preserve">a </w:t>
      </w:r>
      <w:r w:rsidR="00EA11D4">
        <w:rPr>
          <w:rFonts w:ascii="Times New Roman" w:hAnsi="Times New Roman" w:cs="Times New Roman"/>
          <w:sz w:val="28"/>
          <w:szCs w:val="28"/>
        </w:rPr>
        <w:t xml:space="preserve">nanodrop spectrophotometer can be used. </w:t>
      </w:r>
      <w:r w:rsidR="00493EF5">
        <w:rPr>
          <w:rFonts w:ascii="Times New Roman" w:hAnsi="Times New Roman" w:cs="Times New Roman"/>
          <w:sz w:val="28"/>
          <w:szCs w:val="28"/>
        </w:rPr>
        <w:t xml:space="preserve">The </w:t>
      </w:r>
      <w:r w:rsidR="00493EF5">
        <w:rPr>
          <w:rFonts w:ascii="Times New Roman" w:hAnsi="Times New Roman" w:cs="Times New Roman"/>
          <w:sz w:val="28"/>
          <w:szCs w:val="28"/>
        </w:rPr>
        <w:lastRenderedPageBreak/>
        <w:t>expected concentration of RNA nucleic acid is about 40 ug/ml.</w:t>
      </w:r>
      <w:r w:rsidR="00F16A04">
        <w:rPr>
          <w:rFonts w:ascii="Times New Roman" w:hAnsi="Times New Roman" w:cs="Times New Roman"/>
          <w:sz w:val="28"/>
          <w:szCs w:val="28"/>
        </w:rPr>
        <w:t xml:space="preserve"> In addition to the concentration, it is important to check the quality of isolated RNA, which can be done using gel electrophoresis. Ideal gel results should contain 2 bands: 28S ribosomal RNA and 18S ribosomal RNA. Otherwise, the RNA is contaminated. </w:t>
      </w:r>
    </w:p>
    <w:p w14:paraId="42D061F7" w14:textId="4F4B0E48" w:rsidR="00DF3146" w:rsidRPr="0079453E" w:rsidRDefault="00DF3146">
      <w:pPr>
        <w:rPr>
          <w:rFonts w:ascii="Times New Roman" w:hAnsi="Times New Roman" w:cs="Times New Roman"/>
          <w:sz w:val="28"/>
          <w:szCs w:val="28"/>
        </w:rPr>
      </w:pPr>
    </w:p>
    <w:p w14:paraId="0D6FB9EC" w14:textId="123C5D71" w:rsidR="00DF3146" w:rsidRDefault="00DF3146">
      <w:pPr>
        <w:rPr>
          <w:rFonts w:ascii="Times New Roman" w:hAnsi="Times New Roman" w:cs="Times New Roman"/>
          <w:b/>
          <w:bCs/>
          <w:sz w:val="28"/>
          <w:szCs w:val="28"/>
        </w:rPr>
      </w:pPr>
    </w:p>
    <w:p w14:paraId="30D96F33" w14:textId="208BC561" w:rsidR="00DF3146" w:rsidRDefault="00DF3146">
      <w:pPr>
        <w:rPr>
          <w:rFonts w:ascii="Times New Roman" w:hAnsi="Times New Roman" w:cs="Times New Roman"/>
          <w:b/>
          <w:bCs/>
          <w:sz w:val="28"/>
          <w:szCs w:val="28"/>
        </w:rPr>
      </w:pPr>
    </w:p>
    <w:p w14:paraId="2D1FE984" w14:textId="3C4E272C" w:rsidR="00DF3146" w:rsidRDefault="00DF3146">
      <w:pPr>
        <w:rPr>
          <w:rFonts w:ascii="Times New Roman" w:hAnsi="Times New Roman" w:cs="Times New Roman"/>
          <w:b/>
          <w:bCs/>
          <w:sz w:val="28"/>
          <w:szCs w:val="28"/>
        </w:rPr>
      </w:pPr>
    </w:p>
    <w:p w14:paraId="1D41A1FF" w14:textId="79F07366" w:rsidR="00DF3146" w:rsidRDefault="00DF3146">
      <w:pPr>
        <w:rPr>
          <w:rFonts w:ascii="Times New Roman" w:hAnsi="Times New Roman" w:cs="Times New Roman"/>
          <w:b/>
          <w:bCs/>
          <w:sz w:val="28"/>
          <w:szCs w:val="28"/>
        </w:rPr>
      </w:pPr>
    </w:p>
    <w:p w14:paraId="18880000" w14:textId="3474C1DD" w:rsidR="00DF3146" w:rsidRDefault="00DF3146">
      <w:pPr>
        <w:rPr>
          <w:rFonts w:ascii="Times New Roman" w:hAnsi="Times New Roman" w:cs="Times New Roman"/>
          <w:b/>
          <w:bCs/>
          <w:sz w:val="28"/>
          <w:szCs w:val="28"/>
        </w:rPr>
      </w:pPr>
    </w:p>
    <w:p w14:paraId="7E3E0828" w14:textId="2CCBF4AC" w:rsidR="00DF3146" w:rsidRDefault="00DF3146">
      <w:pPr>
        <w:rPr>
          <w:rFonts w:ascii="Times New Roman" w:hAnsi="Times New Roman" w:cs="Times New Roman"/>
          <w:b/>
          <w:bCs/>
          <w:sz w:val="28"/>
          <w:szCs w:val="28"/>
        </w:rPr>
      </w:pPr>
    </w:p>
    <w:p w14:paraId="277633FE" w14:textId="7CB55204" w:rsidR="00DF3146" w:rsidRDefault="00DF3146">
      <w:pPr>
        <w:rPr>
          <w:rFonts w:ascii="Times New Roman" w:hAnsi="Times New Roman" w:cs="Times New Roman"/>
          <w:b/>
          <w:bCs/>
          <w:sz w:val="28"/>
          <w:szCs w:val="28"/>
        </w:rPr>
      </w:pPr>
    </w:p>
    <w:p w14:paraId="53184CE0" w14:textId="664A1D17" w:rsidR="00DF3146" w:rsidRDefault="00DF3146">
      <w:pPr>
        <w:rPr>
          <w:rFonts w:ascii="Times New Roman" w:hAnsi="Times New Roman" w:cs="Times New Roman"/>
          <w:b/>
          <w:bCs/>
          <w:sz w:val="28"/>
          <w:szCs w:val="28"/>
        </w:rPr>
      </w:pPr>
    </w:p>
    <w:p w14:paraId="444AF4E4" w14:textId="0AA19A22" w:rsidR="00DF3146" w:rsidRDefault="00DF3146">
      <w:pPr>
        <w:rPr>
          <w:rFonts w:ascii="Times New Roman" w:hAnsi="Times New Roman" w:cs="Times New Roman"/>
          <w:b/>
          <w:bCs/>
          <w:sz w:val="28"/>
          <w:szCs w:val="28"/>
        </w:rPr>
      </w:pPr>
    </w:p>
    <w:p w14:paraId="74A2D2E1" w14:textId="2580FB59" w:rsidR="00DF3146" w:rsidRDefault="00DF3146">
      <w:pPr>
        <w:rPr>
          <w:rFonts w:ascii="Times New Roman" w:hAnsi="Times New Roman" w:cs="Times New Roman"/>
          <w:b/>
          <w:bCs/>
          <w:sz w:val="28"/>
          <w:szCs w:val="28"/>
        </w:rPr>
      </w:pPr>
    </w:p>
    <w:p w14:paraId="603757AD" w14:textId="462B7997" w:rsidR="00DF3146" w:rsidRDefault="00DF3146">
      <w:pPr>
        <w:rPr>
          <w:rFonts w:ascii="Times New Roman" w:hAnsi="Times New Roman" w:cs="Times New Roman"/>
          <w:b/>
          <w:bCs/>
          <w:sz w:val="28"/>
          <w:szCs w:val="28"/>
        </w:rPr>
      </w:pPr>
    </w:p>
    <w:p w14:paraId="0CE4655C" w14:textId="3111232F" w:rsidR="00DF3146" w:rsidRDefault="00DF3146">
      <w:pPr>
        <w:rPr>
          <w:rFonts w:ascii="Times New Roman" w:hAnsi="Times New Roman" w:cs="Times New Roman"/>
          <w:b/>
          <w:bCs/>
          <w:sz w:val="28"/>
          <w:szCs w:val="28"/>
        </w:rPr>
      </w:pPr>
    </w:p>
    <w:p w14:paraId="797F94B8" w14:textId="2E793E19" w:rsidR="00DF3146" w:rsidRDefault="00DF3146">
      <w:pPr>
        <w:rPr>
          <w:rFonts w:ascii="Times New Roman" w:hAnsi="Times New Roman" w:cs="Times New Roman"/>
          <w:b/>
          <w:bCs/>
          <w:sz w:val="28"/>
          <w:szCs w:val="28"/>
        </w:rPr>
      </w:pPr>
    </w:p>
    <w:p w14:paraId="7C50043E" w14:textId="24BFC373" w:rsidR="00DF3146" w:rsidRDefault="00DF3146">
      <w:pPr>
        <w:rPr>
          <w:rFonts w:ascii="Times New Roman" w:hAnsi="Times New Roman" w:cs="Times New Roman"/>
          <w:b/>
          <w:bCs/>
          <w:sz w:val="28"/>
          <w:szCs w:val="28"/>
        </w:rPr>
      </w:pPr>
    </w:p>
    <w:p w14:paraId="6BB9CF3E" w14:textId="52506DC4" w:rsidR="00DF3146" w:rsidRDefault="00DF3146">
      <w:pPr>
        <w:rPr>
          <w:rFonts w:ascii="Times New Roman" w:hAnsi="Times New Roman" w:cs="Times New Roman"/>
          <w:b/>
          <w:bCs/>
          <w:sz w:val="28"/>
          <w:szCs w:val="28"/>
        </w:rPr>
      </w:pPr>
    </w:p>
    <w:p w14:paraId="728FD5F0" w14:textId="130F3AF2" w:rsidR="00DF3146" w:rsidRDefault="00DF3146">
      <w:pPr>
        <w:rPr>
          <w:rFonts w:ascii="Times New Roman" w:hAnsi="Times New Roman" w:cs="Times New Roman"/>
          <w:b/>
          <w:bCs/>
          <w:sz w:val="28"/>
          <w:szCs w:val="28"/>
        </w:rPr>
      </w:pPr>
    </w:p>
    <w:p w14:paraId="4A5518F9" w14:textId="3DABF81A" w:rsidR="00DF3146" w:rsidRDefault="00DF3146">
      <w:pPr>
        <w:rPr>
          <w:rFonts w:ascii="Times New Roman" w:hAnsi="Times New Roman" w:cs="Times New Roman"/>
          <w:b/>
          <w:bCs/>
          <w:sz w:val="28"/>
          <w:szCs w:val="28"/>
        </w:rPr>
      </w:pPr>
    </w:p>
    <w:p w14:paraId="0959C9A7" w14:textId="5499B4BA" w:rsidR="00DF3146" w:rsidRDefault="00DF3146">
      <w:pPr>
        <w:rPr>
          <w:rFonts w:ascii="Times New Roman" w:hAnsi="Times New Roman" w:cs="Times New Roman"/>
          <w:b/>
          <w:bCs/>
          <w:sz w:val="28"/>
          <w:szCs w:val="28"/>
        </w:rPr>
      </w:pPr>
    </w:p>
    <w:p w14:paraId="27B73217" w14:textId="3A097320" w:rsidR="00DF3146" w:rsidRDefault="00DF3146">
      <w:pPr>
        <w:rPr>
          <w:rFonts w:ascii="Times New Roman" w:hAnsi="Times New Roman" w:cs="Times New Roman"/>
          <w:b/>
          <w:bCs/>
          <w:sz w:val="28"/>
          <w:szCs w:val="28"/>
        </w:rPr>
      </w:pPr>
    </w:p>
    <w:p w14:paraId="17925324" w14:textId="638C4E9D" w:rsidR="00DF3146" w:rsidRDefault="00DF3146">
      <w:pPr>
        <w:rPr>
          <w:rFonts w:ascii="Times New Roman" w:hAnsi="Times New Roman" w:cs="Times New Roman"/>
          <w:b/>
          <w:bCs/>
          <w:sz w:val="28"/>
          <w:szCs w:val="28"/>
        </w:rPr>
      </w:pPr>
    </w:p>
    <w:p w14:paraId="18B0C244" w14:textId="50196D63" w:rsidR="00DF3146" w:rsidRDefault="00DF3146">
      <w:pPr>
        <w:rPr>
          <w:rFonts w:ascii="Times New Roman" w:hAnsi="Times New Roman" w:cs="Times New Roman"/>
          <w:b/>
          <w:bCs/>
          <w:sz w:val="28"/>
          <w:szCs w:val="28"/>
        </w:rPr>
      </w:pPr>
    </w:p>
    <w:p w14:paraId="7A866220" w14:textId="106F6CCD" w:rsidR="00DF3146" w:rsidRDefault="00DF3146">
      <w:pPr>
        <w:rPr>
          <w:rFonts w:ascii="Times New Roman" w:hAnsi="Times New Roman" w:cs="Times New Roman"/>
          <w:b/>
          <w:bCs/>
          <w:sz w:val="28"/>
          <w:szCs w:val="28"/>
        </w:rPr>
      </w:pPr>
    </w:p>
    <w:p w14:paraId="1DAD9BAA" w14:textId="28397C29" w:rsidR="00DF3146" w:rsidRDefault="00DF3146">
      <w:pPr>
        <w:rPr>
          <w:rFonts w:ascii="Times New Roman" w:hAnsi="Times New Roman" w:cs="Times New Roman"/>
          <w:b/>
          <w:bCs/>
          <w:sz w:val="28"/>
          <w:szCs w:val="28"/>
        </w:rPr>
      </w:pPr>
    </w:p>
    <w:p w14:paraId="405CFB99" w14:textId="4A2CFA18" w:rsidR="00DF3146" w:rsidRDefault="00DF3146">
      <w:pPr>
        <w:rPr>
          <w:rFonts w:ascii="Times New Roman" w:hAnsi="Times New Roman" w:cs="Times New Roman"/>
          <w:b/>
          <w:bCs/>
          <w:sz w:val="28"/>
          <w:szCs w:val="28"/>
        </w:rPr>
      </w:pPr>
    </w:p>
    <w:p w14:paraId="3A833892" w14:textId="571E0850" w:rsidR="00DF3146" w:rsidRDefault="00DF3146">
      <w:pPr>
        <w:rPr>
          <w:rFonts w:ascii="Times New Roman" w:hAnsi="Times New Roman" w:cs="Times New Roman"/>
          <w:b/>
          <w:bCs/>
          <w:sz w:val="28"/>
          <w:szCs w:val="28"/>
        </w:rPr>
      </w:pPr>
    </w:p>
    <w:p w14:paraId="3631C5A5" w14:textId="2E7829F4" w:rsidR="00DF3146" w:rsidRDefault="00DF3146">
      <w:pPr>
        <w:rPr>
          <w:rFonts w:ascii="Times New Roman" w:hAnsi="Times New Roman" w:cs="Times New Roman"/>
          <w:b/>
          <w:bCs/>
          <w:sz w:val="28"/>
          <w:szCs w:val="28"/>
        </w:rPr>
      </w:pPr>
    </w:p>
    <w:p w14:paraId="52EE3567" w14:textId="1783A05D" w:rsidR="00DF3146" w:rsidRDefault="00DF3146">
      <w:pPr>
        <w:rPr>
          <w:rFonts w:ascii="Times New Roman" w:hAnsi="Times New Roman" w:cs="Times New Roman"/>
          <w:b/>
          <w:bCs/>
          <w:sz w:val="28"/>
          <w:szCs w:val="28"/>
        </w:rPr>
      </w:pPr>
    </w:p>
    <w:p w14:paraId="2FABD180" w14:textId="6D90DA70" w:rsidR="00DF3146" w:rsidRDefault="00DF3146">
      <w:pPr>
        <w:rPr>
          <w:rFonts w:ascii="Times New Roman" w:hAnsi="Times New Roman" w:cs="Times New Roman"/>
          <w:b/>
          <w:bCs/>
          <w:sz w:val="28"/>
          <w:szCs w:val="28"/>
        </w:rPr>
      </w:pPr>
    </w:p>
    <w:p w14:paraId="6918EAB4" w14:textId="7BF0EA82" w:rsidR="00DF3146" w:rsidRDefault="00DF3146">
      <w:pPr>
        <w:rPr>
          <w:rFonts w:ascii="Times New Roman" w:hAnsi="Times New Roman" w:cs="Times New Roman"/>
          <w:b/>
          <w:bCs/>
          <w:sz w:val="28"/>
          <w:szCs w:val="28"/>
        </w:rPr>
      </w:pPr>
    </w:p>
    <w:p w14:paraId="64616560" w14:textId="077B004D" w:rsidR="00DF3146" w:rsidRDefault="00DF3146">
      <w:pPr>
        <w:rPr>
          <w:rFonts w:ascii="Times New Roman" w:hAnsi="Times New Roman" w:cs="Times New Roman"/>
          <w:b/>
          <w:bCs/>
          <w:sz w:val="28"/>
          <w:szCs w:val="28"/>
        </w:rPr>
      </w:pPr>
    </w:p>
    <w:p w14:paraId="4810AB59" w14:textId="428A4A60" w:rsidR="00DF3146" w:rsidRDefault="00DF3146">
      <w:pPr>
        <w:rPr>
          <w:rFonts w:ascii="Times New Roman" w:hAnsi="Times New Roman" w:cs="Times New Roman"/>
          <w:b/>
          <w:bCs/>
          <w:sz w:val="28"/>
          <w:szCs w:val="28"/>
        </w:rPr>
      </w:pPr>
    </w:p>
    <w:p w14:paraId="6BE2D6B9" w14:textId="785479A7" w:rsidR="00DF3146" w:rsidRDefault="00DF3146">
      <w:pPr>
        <w:rPr>
          <w:rFonts w:ascii="Times New Roman" w:hAnsi="Times New Roman" w:cs="Times New Roman"/>
          <w:b/>
          <w:bCs/>
          <w:sz w:val="28"/>
          <w:szCs w:val="28"/>
        </w:rPr>
      </w:pPr>
    </w:p>
    <w:p w14:paraId="5BCC0503" w14:textId="0BC2714C" w:rsidR="00DF3146" w:rsidRDefault="00DF3146">
      <w:pPr>
        <w:rPr>
          <w:rFonts w:ascii="Times New Roman" w:hAnsi="Times New Roman" w:cs="Times New Roman"/>
          <w:b/>
          <w:bCs/>
          <w:sz w:val="28"/>
          <w:szCs w:val="28"/>
        </w:rPr>
      </w:pPr>
      <w:r>
        <w:rPr>
          <w:rFonts w:ascii="Times New Roman" w:hAnsi="Times New Roman" w:cs="Times New Roman"/>
          <w:b/>
          <w:bCs/>
          <w:sz w:val="28"/>
          <w:szCs w:val="28"/>
        </w:rPr>
        <w:t>Procedures</w:t>
      </w:r>
    </w:p>
    <w:p w14:paraId="3D812E93" w14:textId="1FE49F90" w:rsidR="00DF3146" w:rsidRDefault="00DF3146">
      <w:pPr>
        <w:rPr>
          <w:rFonts w:ascii="Times New Roman" w:hAnsi="Times New Roman" w:cs="Times New Roman"/>
          <w:b/>
          <w:bCs/>
          <w:sz w:val="28"/>
          <w:szCs w:val="28"/>
        </w:rPr>
      </w:pPr>
    </w:p>
    <w:p w14:paraId="20CA08D8" w14:textId="01C1FC6C" w:rsidR="00DF3146" w:rsidRDefault="00DF3146">
      <w:pPr>
        <w:rPr>
          <w:rFonts w:ascii="Times New Roman" w:hAnsi="Times New Roman" w:cs="Times New Roman"/>
          <w:b/>
          <w:bCs/>
          <w:sz w:val="28"/>
          <w:szCs w:val="28"/>
        </w:rPr>
      </w:pPr>
    </w:p>
    <w:p w14:paraId="09FD6652" w14:textId="53F20948" w:rsidR="00DF3146" w:rsidRPr="00EC4782" w:rsidRDefault="00644347" w:rsidP="00644347">
      <w:pPr>
        <w:spacing w:line="480" w:lineRule="auto"/>
        <w:rPr>
          <w:rFonts w:ascii="Times New Roman" w:hAnsi="Times New Roman" w:cs="Times New Roman"/>
          <w:sz w:val="28"/>
          <w:szCs w:val="28"/>
        </w:rPr>
      </w:pPr>
      <w:r>
        <w:rPr>
          <w:rFonts w:ascii="Times New Roman" w:hAnsi="Times New Roman" w:cs="Times New Roman"/>
          <w:sz w:val="28"/>
          <w:szCs w:val="28"/>
        </w:rPr>
        <w:t xml:space="preserve">First, to lyse the cell and to separate the phases, 500 microliters of TRIzol were added to the pellet of 1x10^7 cultured human normal HeLa cancer cells, and the cell lysate was pipetted up and down 6 times. Next, the mixture was incubated for 5 minutes at </w:t>
      </w:r>
      <w:r w:rsidR="00057921">
        <w:rPr>
          <w:rFonts w:ascii="Times New Roman" w:hAnsi="Times New Roman" w:cs="Times New Roman"/>
          <w:sz w:val="28"/>
          <w:szCs w:val="28"/>
        </w:rPr>
        <w:t xml:space="preserve">room temperature. </w:t>
      </w:r>
      <w:r w:rsidR="003709C6">
        <w:rPr>
          <w:rFonts w:ascii="Times New Roman" w:hAnsi="Times New Roman" w:cs="Times New Roman"/>
          <w:sz w:val="28"/>
          <w:szCs w:val="28"/>
        </w:rPr>
        <w:t xml:space="preserve">Later, 100 microliters of chloroform were added, and the sample was inverted 3 times. Then, the mixture was incubated for 3 minutes at room temperature. After that, the sample was centrifuged at 12,000 rpm at room temperature for 15 minutes. </w:t>
      </w:r>
      <w:r w:rsidR="00CF5E62">
        <w:rPr>
          <w:rFonts w:ascii="Times New Roman" w:hAnsi="Times New Roman" w:cs="Times New Roman"/>
          <w:sz w:val="28"/>
          <w:szCs w:val="28"/>
        </w:rPr>
        <w:t>After the centrifuging was done, the aqueous phase containing RNA was transferred to a new tube by pipetting out the aqueous phase. The next step included the precipitation of total RNA, for which</w:t>
      </w:r>
      <w:r w:rsidR="00CD1DB0">
        <w:rPr>
          <w:rFonts w:ascii="Times New Roman" w:hAnsi="Times New Roman" w:cs="Times New Roman"/>
          <w:sz w:val="28"/>
          <w:szCs w:val="28"/>
        </w:rPr>
        <w:t xml:space="preserve"> </w:t>
      </w:r>
      <w:r w:rsidR="00CF5E62">
        <w:rPr>
          <w:rFonts w:ascii="Times New Roman" w:hAnsi="Times New Roman" w:cs="Times New Roman"/>
          <w:sz w:val="28"/>
          <w:szCs w:val="28"/>
        </w:rPr>
        <w:t xml:space="preserve">first, 250 microliters of isopropanol were added to the aqueous phase, per 500 microliters of TRIzol reagent from the previous step. Next, the sample was incubated at -20 degrees Celsius for 10 minutes. </w:t>
      </w:r>
      <w:r w:rsidR="001D7E0B">
        <w:rPr>
          <w:rFonts w:ascii="Times New Roman" w:hAnsi="Times New Roman" w:cs="Times New Roman"/>
          <w:sz w:val="28"/>
          <w:szCs w:val="28"/>
        </w:rPr>
        <w:t xml:space="preserve">Later, it was centrifuged at room temperature for another 10 minutes at 12,000 rpm. The supernatant was discarded using a micro-pipettor. The RNA precipitation was done at this point, and the washing of the RNA pellet has been started. For the wash, 500 microliters of ethanol per 500 microliters of TRIzol reagent were added, and the mixture was pipetted up and down </w:t>
      </w:r>
      <w:r w:rsidR="00D42B41">
        <w:rPr>
          <w:rFonts w:ascii="Times New Roman" w:hAnsi="Times New Roman" w:cs="Times New Roman"/>
          <w:sz w:val="28"/>
          <w:szCs w:val="28"/>
        </w:rPr>
        <w:t xml:space="preserve">several times. Next, the RNA sample was centrifuged at room temperature for 15 minutes at 12,000 rpm. After that, the supernatant was removed using a </w:t>
      </w:r>
      <w:r w:rsidR="00D42B41">
        <w:rPr>
          <w:rFonts w:ascii="Times New Roman" w:hAnsi="Times New Roman" w:cs="Times New Roman"/>
          <w:sz w:val="28"/>
          <w:szCs w:val="28"/>
        </w:rPr>
        <w:lastRenderedPageBreak/>
        <w:t xml:space="preserve">micro-pipettor. The RNA pellet was then </w:t>
      </w:r>
      <w:r w:rsidR="00232781">
        <w:rPr>
          <w:rFonts w:ascii="Times New Roman" w:hAnsi="Times New Roman" w:cs="Times New Roman"/>
          <w:sz w:val="28"/>
          <w:szCs w:val="28"/>
        </w:rPr>
        <w:t>air-dried at 37 degrees Celsius for 3 minutes. The RNA washing was done. Next, the RNA was dissolved in</w:t>
      </w:r>
      <w:r w:rsidR="00D42B41">
        <w:rPr>
          <w:rFonts w:ascii="Times New Roman" w:hAnsi="Times New Roman" w:cs="Times New Roman"/>
          <w:sz w:val="28"/>
          <w:szCs w:val="28"/>
        </w:rPr>
        <w:t xml:space="preserve"> DEPC-treated water. For this step, the RNA was resuspended with 30 microliters of DEPC-treated water, and the mixture was pipetted up and down until the pellet was completely dissolved. Next, the RNA solution was incubated for 5 minutes at 37 degrees Celsius</w:t>
      </w:r>
      <w:r w:rsidR="007E3C44">
        <w:rPr>
          <w:rFonts w:ascii="Times New Roman" w:hAnsi="Times New Roman" w:cs="Times New Roman"/>
          <w:sz w:val="28"/>
          <w:szCs w:val="28"/>
        </w:rPr>
        <w:t xml:space="preserve">. Once the RNA sample was prepared, it was </w:t>
      </w:r>
      <w:r w:rsidR="00232781">
        <w:rPr>
          <w:rFonts w:ascii="Times New Roman" w:hAnsi="Times New Roman" w:cs="Times New Roman"/>
          <w:sz w:val="28"/>
          <w:szCs w:val="28"/>
        </w:rPr>
        <w:t>run</w:t>
      </w:r>
      <w:r w:rsidR="007E3C44">
        <w:rPr>
          <w:rFonts w:ascii="Times New Roman" w:hAnsi="Times New Roman" w:cs="Times New Roman"/>
          <w:sz w:val="28"/>
          <w:szCs w:val="28"/>
        </w:rPr>
        <w:t xml:space="preserve"> in a 1% agarose gel, for which 2 mic</w:t>
      </w:r>
      <w:r w:rsidR="00232781">
        <w:rPr>
          <w:rFonts w:ascii="Times New Roman" w:hAnsi="Times New Roman" w:cs="Times New Roman"/>
          <w:sz w:val="28"/>
          <w:szCs w:val="28"/>
        </w:rPr>
        <w:t xml:space="preserve">roliters of RNA were mixed with 8 microliters of DEPC water and 2 microliters of 6x loading buffer. Then, all 12 microliters of the sample were loaded into the agarose gel. Lastly, the RNA was stained in agarose gel with the use of 100 microliters of 10 mg/ml of ethidium bromide in 30 ml of water in a small container for 10 minutes. The relative amount of the RNA sample was estimated. </w:t>
      </w:r>
    </w:p>
    <w:p w14:paraId="31889B03" w14:textId="60AF9ABA" w:rsidR="00DF3146" w:rsidRDefault="00DF3146">
      <w:pPr>
        <w:rPr>
          <w:rFonts w:ascii="Times New Roman" w:hAnsi="Times New Roman" w:cs="Times New Roman"/>
          <w:b/>
          <w:bCs/>
          <w:sz w:val="28"/>
          <w:szCs w:val="28"/>
        </w:rPr>
      </w:pPr>
    </w:p>
    <w:p w14:paraId="4BCFCD34" w14:textId="7E00127D" w:rsidR="00DF3146" w:rsidRDefault="00DF3146">
      <w:pPr>
        <w:rPr>
          <w:rFonts w:ascii="Times New Roman" w:hAnsi="Times New Roman" w:cs="Times New Roman"/>
          <w:b/>
          <w:bCs/>
          <w:sz w:val="28"/>
          <w:szCs w:val="28"/>
        </w:rPr>
      </w:pPr>
    </w:p>
    <w:p w14:paraId="63D23401" w14:textId="1221E81A" w:rsidR="00DF3146" w:rsidRDefault="00DF3146">
      <w:pPr>
        <w:rPr>
          <w:rFonts w:ascii="Times New Roman" w:hAnsi="Times New Roman" w:cs="Times New Roman"/>
          <w:b/>
          <w:bCs/>
          <w:sz w:val="28"/>
          <w:szCs w:val="28"/>
        </w:rPr>
      </w:pPr>
    </w:p>
    <w:p w14:paraId="39D1E9D7" w14:textId="4504A004" w:rsidR="00DF3146" w:rsidRDefault="00DF3146">
      <w:pPr>
        <w:rPr>
          <w:rFonts w:ascii="Times New Roman" w:hAnsi="Times New Roman" w:cs="Times New Roman"/>
          <w:b/>
          <w:bCs/>
          <w:sz w:val="28"/>
          <w:szCs w:val="28"/>
        </w:rPr>
      </w:pPr>
    </w:p>
    <w:p w14:paraId="5D7B9B28" w14:textId="69FC4856" w:rsidR="00DF3146" w:rsidRDefault="00DF3146">
      <w:pPr>
        <w:rPr>
          <w:rFonts w:ascii="Times New Roman" w:hAnsi="Times New Roman" w:cs="Times New Roman"/>
          <w:b/>
          <w:bCs/>
          <w:sz w:val="28"/>
          <w:szCs w:val="28"/>
        </w:rPr>
      </w:pPr>
    </w:p>
    <w:p w14:paraId="0E700049" w14:textId="79C7995A" w:rsidR="00DF3146" w:rsidRDefault="00DF3146">
      <w:pPr>
        <w:rPr>
          <w:rFonts w:ascii="Times New Roman" w:hAnsi="Times New Roman" w:cs="Times New Roman"/>
          <w:b/>
          <w:bCs/>
          <w:sz w:val="28"/>
          <w:szCs w:val="28"/>
        </w:rPr>
      </w:pPr>
    </w:p>
    <w:p w14:paraId="795311AB" w14:textId="02D9D69E" w:rsidR="00DF3146" w:rsidRDefault="00DF3146">
      <w:pPr>
        <w:rPr>
          <w:rFonts w:ascii="Times New Roman" w:hAnsi="Times New Roman" w:cs="Times New Roman"/>
          <w:b/>
          <w:bCs/>
          <w:sz w:val="28"/>
          <w:szCs w:val="28"/>
        </w:rPr>
      </w:pPr>
    </w:p>
    <w:p w14:paraId="7A0B2ADC" w14:textId="1978345C" w:rsidR="00DF3146" w:rsidRDefault="00DF3146">
      <w:pPr>
        <w:rPr>
          <w:rFonts w:ascii="Times New Roman" w:hAnsi="Times New Roman" w:cs="Times New Roman"/>
          <w:b/>
          <w:bCs/>
          <w:sz w:val="28"/>
          <w:szCs w:val="28"/>
        </w:rPr>
      </w:pPr>
    </w:p>
    <w:p w14:paraId="337D7055" w14:textId="6E4B4E95" w:rsidR="00DF3146" w:rsidRDefault="00DF3146">
      <w:pPr>
        <w:rPr>
          <w:rFonts w:ascii="Times New Roman" w:hAnsi="Times New Roman" w:cs="Times New Roman"/>
          <w:b/>
          <w:bCs/>
          <w:sz w:val="28"/>
          <w:szCs w:val="28"/>
        </w:rPr>
      </w:pPr>
    </w:p>
    <w:p w14:paraId="5A12A4EF" w14:textId="184E59F1" w:rsidR="00DF3146" w:rsidRDefault="00DF3146">
      <w:pPr>
        <w:rPr>
          <w:rFonts w:ascii="Times New Roman" w:hAnsi="Times New Roman" w:cs="Times New Roman"/>
          <w:b/>
          <w:bCs/>
          <w:sz w:val="28"/>
          <w:szCs w:val="28"/>
        </w:rPr>
      </w:pPr>
    </w:p>
    <w:p w14:paraId="10DD225C" w14:textId="0E7BD28E" w:rsidR="00DF3146" w:rsidRDefault="00DF3146">
      <w:pPr>
        <w:rPr>
          <w:rFonts w:ascii="Times New Roman" w:hAnsi="Times New Roman" w:cs="Times New Roman"/>
          <w:b/>
          <w:bCs/>
          <w:sz w:val="28"/>
          <w:szCs w:val="28"/>
        </w:rPr>
      </w:pPr>
    </w:p>
    <w:p w14:paraId="3F494EBA" w14:textId="7A5E17CC" w:rsidR="00DF3146" w:rsidRDefault="00DF3146">
      <w:pPr>
        <w:rPr>
          <w:rFonts w:ascii="Times New Roman" w:hAnsi="Times New Roman" w:cs="Times New Roman"/>
          <w:b/>
          <w:bCs/>
          <w:sz w:val="28"/>
          <w:szCs w:val="28"/>
        </w:rPr>
      </w:pPr>
    </w:p>
    <w:p w14:paraId="06C3F256" w14:textId="6C12195A" w:rsidR="00DF3146" w:rsidRDefault="00DF3146">
      <w:pPr>
        <w:rPr>
          <w:rFonts w:ascii="Times New Roman" w:hAnsi="Times New Roman" w:cs="Times New Roman"/>
          <w:b/>
          <w:bCs/>
          <w:sz w:val="28"/>
          <w:szCs w:val="28"/>
        </w:rPr>
      </w:pPr>
    </w:p>
    <w:p w14:paraId="0D6378BA" w14:textId="3C1B38AF" w:rsidR="006E5FD4" w:rsidRDefault="006E5FD4">
      <w:pPr>
        <w:rPr>
          <w:rFonts w:ascii="Times New Roman" w:hAnsi="Times New Roman" w:cs="Times New Roman"/>
          <w:b/>
          <w:bCs/>
          <w:sz w:val="28"/>
          <w:szCs w:val="28"/>
        </w:rPr>
      </w:pPr>
    </w:p>
    <w:p w14:paraId="7B5A657E" w14:textId="77777777" w:rsidR="006E5FD4" w:rsidRDefault="006E5FD4">
      <w:pPr>
        <w:rPr>
          <w:rFonts w:ascii="Times New Roman" w:hAnsi="Times New Roman" w:cs="Times New Roman"/>
          <w:b/>
          <w:bCs/>
          <w:sz w:val="28"/>
          <w:szCs w:val="28"/>
        </w:rPr>
      </w:pPr>
    </w:p>
    <w:p w14:paraId="5853C896" w14:textId="77777777" w:rsidR="004113CC" w:rsidRDefault="004113CC">
      <w:pPr>
        <w:rPr>
          <w:rFonts w:ascii="Times New Roman" w:hAnsi="Times New Roman" w:cs="Times New Roman"/>
          <w:b/>
          <w:bCs/>
          <w:sz w:val="28"/>
          <w:szCs w:val="28"/>
        </w:rPr>
      </w:pPr>
    </w:p>
    <w:p w14:paraId="23CF5254" w14:textId="319911FC" w:rsidR="0079453E" w:rsidRDefault="0079453E">
      <w:pPr>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429219D8" w14:textId="79F64284" w:rsidR="0079453E" w:rsidRDefault="0079453E">
      <w:pPr>
        <w:rPr>
          <w:rFonts w:ascii="Times New Roman" w:hAnsi="Times New Roman" w:cs="Times New Roman"/>
          <w:b/>
          <w:bCs/>
          <w:sz w:val="28"/>
          <w:szCs w:val="28"/>
        </w:rPr>
      </w:pPr>
    </w:p>
    <w:p w14:paraId="7762B3FE" w14:textId="20A002CC" w:rsidR="0079453E" w:rsidRDefault="0079453E">
      <w:pPr>
        <w:rPr>
          <w:rFonts w:ascii="Times New Roman" w:hAnsi="Times New Roman" w:cs="Times New Roman"/>
          <w:b/>
          <w:bCs/>
          <w:sz w:val="28"/>
          <w:szCs w:val="28"/>
        </w:rPr>
      </w:pPr>
    </w:p>
    <w:p w14:paraId="359818C3" w14:textId="08BC6623" w:rsidR="0079453E" w:rsidRDefault="007F13A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30593FD" wp14:editId="53C35C65">
            <wp:extent cx="2950444" cy="2212833"/>
            <wp:effectExtent l="635" t="0" r="0" b="0"/>
            <wp:docPr id="2" name="Picture 2" descr="A picture containing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pers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978261" cy="2233696"/>
                    </a:xfrm>
                    <a:prstGeom prst="rect">
                      <a:avLst/>
                    </a:prstGeom>
                  </pic:spPr>
                </pic:pic>
              </a:graphicData>
            </a:graphic>
          </wp:inline>
        </w:drawing>
      </w:r>
    </w:p>
    <w:p w14:paraId="52137FC4" w14:textId="511971EC" w:rsidR="007F13A9" w:rsidRDefault="007F13A9">
      <w:pPr>
        <w:rPr>
          <w:rFonts w:ascii="Times New Roman" w:hAnsi="Times New Roman" w:cs="Times New Roman"/>
          <w:b/>
          <w:bCs/>
          <w:sz w:val="28"/>
          <w:szCs w:val="28"/>
        </w:rPr>
      </w:pPr>
    </w:p>
    <w:p w14:paraId="58343DE7" w14:textId="45A0A415" w:rsidR="007F13A9" w:rsidRDefault="007F13A9">
      <w:pPr>
        <w:rPr>
          <w:rFonts w:ascii="Times New Roman" w:hAnsi="Times New Roman" w:cs="Times New Roman"/>
          <w:sz w:val="28"/>
          <w:szCs w:val="28"/>
        </w:rPr>
      </w:pPr>
      <w:r>
        <w:rPr>
          <w:rFonts w:ascii="Times New Roman" w:hAnsi="Times New Roman" w:cs="Times New Roman"/>
          <w:b/>
          <w:bCs/>
          <w:sz w:val="28"/>
          <w:szCs w:val="28"/>
        </w:rPr>
        <w:t xml:space="preserve">Sample after centrifugation. </w:t>
      </w:r>
      <w:r>
        <w:rPr>
          <w:rFonts w:ascii="Times New Roman" w:hAnsi="Times New Roman" w:cs="Times New Roman"/>
          <w:sz w:val="28"/>
          <w:szCs w:val="28"/>
        </w:rPr>
        <w:t xml:space="preserve">3 separate phases can be clearly seen: </w:t>
      </w:r>
    </w:p>
    <w:p w14:paraId="3EC3927F" w14:textId="79A4D1F4" w:rsidR="007F13A9" w:rsidRDefault="007F13A9">
      <w:pPr>
        <w:rPr>
          <w:rFonts w:ascii="Times New Roman" w:hAnsi="Times New Roman" w:cs="Times New Roman"/>
          <w:sz w:val="28"/>
          <w:szCs w:val="28"/>
        </w:rPr>
      </w:pPr>
      <w:r>
        <w:rPr>
          <w:rFonts w:ascii="Times New Roman" w:hAnsi="Times New Roman" w:cs="Times New Roman"/>
          <w:sz w:val="28"/>
          <w:szCs w:val="28"/>
        </w:rPr>
        <w:t>Bottom layer – organic layer: protein and lipids</w:t>
      </w:r>
    </w:p>
    <w:p w14:paraId="2628E67B" w14:textId="5DB6B225" w:rsidR="007F13A9" w:rsidRDefault="007F13A9">
      <w:pPr>
        <w:rPr>
          <w:rFonts w:ascii="Times New Roman" w:hAnsi="Times New Roman" w:cs="Times New Roman"/>
          <w:sz w:val="28"/>
          <w:szCs w:val="28"/>
        </w:rPr>
      </w:pPr>
      <w:r>
        <w:rPr>
          <w:rFonts w:ascii="Times New Roman" w:hAnsi="Times New Roman" w:cs="Times New Roman"/>
          <w:sz w:val="28"/>
          <w:szCs w:val="28"/>
        </w:rPr>
        <w:t xml:space="preserve">White phase – </w:t>
      </w:r>
      <w:r w:rsidR="00D03F02">
        <w:rPr>
          <w:rFonts w:ascii="Times New Roman" w:hAnsi="Times New Roman" w:cs="Times New Roman"/>
          <w:sz w:val="28"/>
          <w:szCs w:val="28"/>
        </w:rPr>
        <w:t xml:space="preserve">interphase, </w:t>
      </w:r>
      <w:r>
        <w:rPr>
          <w:rFonts w:ascii="Times New Roman" w:hAnsi="Times New Roman" w:cs="Times New Roman"/>
          <w:sz w:val="28"/>
          <w:szCs w:val="28"/>
        </w:rPr>
        <w:t>DNA</w:t>
      </w:r>
    </w:p>
    <w:p w14:paraId="18E69AB4" w14:textId="13031E0F" w:rsidR="007F13A9" w:rsidRPr="007F13A9" w:rsidRDefault="007F13A9">
      <w:pPr>
        <w:rPr>
          <w:rFonts w:ascii="Times New Roman" w:hAnsi="Times New Roman" w:cs="Times New Roman"/>
          <w:sz w:val="28"/>
          <w:szCs w:val="28"/>
        </w:rPr>
      </w:pPr>
      <w:r>
        <w:rPr>
          <w:rFonts w:ascii="Times New Roman" w:hAnsi="Times New Roman" w:cs="Times New Roman"/>
          <w:sz w:val="28"/>
          <w:szCs w:val="28"/>
        </w:rPr>
        <w:t xml:space="preserve">Top phase – </w:t>
      </w:r>
      <w:r w:rsidR="00D03F02">
        <w:rPr>
          <w:rFonts w:ascii="Times New Roman" w:hAnsi="Times New Roman" w:cs="Times New Roman"/>
          <w:sz w:val="28"/>
          <w:szCs w:val="28"/>
        </w:rPr>
        <w:t xml:space="preserve">aqueous phase, </w:t>
      </w:r>
      <w:r>
        <w:rPr>
          <w:rFonts w:ascii="Times New Roman" w:hAnsi="Times New Roman" w:cs="Times New Roman"/>
          <w:sz w:val="28"/>
          <w:szCs w:val="28"/>
        </w:rPr>
        <w:t xml:space="preserve">RNA </w:t>
      </w:r>
    </w:p>
    <w:p w14:paraId="278F572D" w14:textId="04915309" w:rsidR="00DC63A8" w:rsidRDefault="00DC63A8">
      <w:pPr>
        <w:rPr>
          <w:rFonts w:ascii="Times New Roman" w:hAnsi="Times New Roman" w:cs="Times New Roman"/>
          <w:b/>
          <w:bCs/>
          <w:sz w:val="28"/>
          <w:szCs w:val="28"/>
        </w:rPr>
      </w:pPr>
    </w:p>
    <w:p w14:paraId="006CDC23" w14:textId="77777777" w:rsidR="003B1DEB" w:rsidRDefault="003B1DEB">
      <w:pPr>
        <w:rPr>
          <w:rFonts w:ascii="Times New Roman" w:hAnsi="Times New Roman" w:cs="Times New Roman"/>
          <w:sz w:val="28"/>
          <w:szCs w:val="28"/>
        </w:rPr>
      </w:pPr>
      <w:r>
        <w:rPr>
          <w:rFonts w:ascii="Times New Roman" w:hAnsi="Times New Roman" w:cs="Times New Roman"/>
          <w:sz w:val="28"/>
          <w:szCs w:val="28"/>
        </w:rPr>
        <w:t xml:space="preserve">During the next step, extraction/precipitation with isopropanol, the RNA pellet was </w:t>
      </w:r>
    </w:p>
    <w:p w14:paraId="6FCEED7A" w14:textId="77777777" w:rsidR="003B1DEB" w:rsidRDefault="003B1DEB">
      <w:pPr>
        <w:rPr>
          <w:rFonts w:ascii="Times New Roman" w:hAnsi="Times New Roman" w:cs="Times New Roman"/>
          <w:sz w:val="28"/>
          <w:szCs w:val="28"/>
        </w:rPr>
      </w:pPr>
    </w:p>
    <w:p w14:paraId="562B2462" w14:textId="589BA61E" w:rsidR="003B1DEB" w:rsidRPr="003B1DEB" w:rsidRDefault="003B1DEB">
      <w:pPr>
        <w:rPr>
          <w:rFonts w:ascii="Times New Roman" w:hAnsi="Times New Roman" w:cs="Times New Roman"/>
          <w:sz w:val="28"/>
          <w:szCs w:val="28"/>
        </w:rPr>
      </w:pPr>
      <w:r>
        <w:rPr>
          <w:rFonts w:ascii="Times New Roman" w:hAnsi="Times New Roman" w:cs="Times New Roman"/>
          <w:sz w:val="28"/>
          <w:szCs w:val="28"/>
        </w:rPr>
        <w:t xml:space="preserve">formed. The size of the pellet was </w:t>
      </w:r>
      <w:r w:rsidR="0096389D">
        <w:rPr>
          <w:rFonts w:ascii="Times New Roman" w:hAnsi="Times New Roman" w:cs="Times New Roman"/>
          <w:sz w:val="28"/>
          <w:szCs w:val="28"/>
        </w:rPr>
        <w:t>small but still visible</w:t>
      </w:r>
      <w:r>
        <w:rPr>
          <w:rFonts w:ascii="Times New Roman" w:hAnsi="Times New Roman" w:cs="Times New Roman"/>
          <w:sz w:val="28"/>
          <w:szCs w:val="28"/>
        </w:rPr>
        <w:t xml:space="preserve">. </w:t>
      </w:r>
    </w:p>
    <w:p w14:paraId="7D32F2E8" w14:textId="15D6F75C" w:rsidR="0079453E" w:rsidRDefault="004113CC">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2DC5318" wp14:editId="379C18FB">
            <wp:extent cx="2738258" cy="3615320"/>
            <wp:effectExtent l="0" t="0" r="5080" b="4445"/>
            <wp:docPr id="3" name="Picture 3"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38258" cy="3615320"/>
                    </a:xfrm>
                    <a:prstGeom prst="rect">
                      <a:avLst/>
                    </a:prstGeom>
                  </pic:spPr>
                </pic:pic>
              </a:graphicData>
            </a:graphic>
          </wp:inline>
        </w:drawing>
      </w:r>
    </w:p>
    <w:p w14:paraId="0A1BFE25" w14:textId="7A771B8A" w:rsidR="0079453E" w:rsidRDefault="0079453E">
      <w:pPr>
        <w:rPr>
          <w:rFonts w:ascii="Times New Roman" w:hAnsi="Times New Roman" w:cs="Times New Roman"/>
          <w:b/>
          <w:bCs/>
          <w:sz w:val="28"/>
          <w:szCs w:val="28"/>
        </w:rPr>
      </w:pPr>
    </w:p>
    <w:p w14:paraId="46686C7A" w14:textId="2695023A" w:rsidR="003B1DEB" w:rsidRDefault="003B1DEB">
      <w:pPr>
        <w:rPr>
          <w:rFonts w:ascii="Times New Roman" w:hAnsi="Times New Roman" w:cs="Times New Roman"/>
          <w:sz w:val="28"/>
          <w:szCs w:val="28"/>
        </w:rPr>
      </w:pPr>
      <w:r>
        <w:rPr>
          <w:rFonts w:ascii="Times New Roman" w:hAnsi="Times New Roman" w:cs="Times New Roman"/>
          <w:sz w:val="28"/>
          <w:szCs w:val="28"/>
        </w:rPr>
        <w:t xml:space="preserve">For group 5, nothing appeared on the gel, </w:t>
      </w:r>
      <w:r w:rsidR="00CD1DB0">
        <w:rPr>
          <w:rFonts w:ascii="Times New Roman" w:hAnsi="Times New Roman" w:cs="Times New Roman"/>
          <w:sz w:val="28"/>
          <w:szCs w:val="28"/>
        </w:rPr>
        <w:t>resulting from</w:t>
      </w:r>
      <w:r>
        <w:rPr>
          <w:rFonts w:ascii="Times New Roman" w:hAnsi="Times New Roman" w:cs="Times New Roman"/>
          <w:sz w:val="28"/>
          <w:szCs w:val="28"/>
        </w:rPr>
        <w:t xml:space="preserve"> improper purification. </w:t>
      </w:r>
    </w:p>
    <w:p w14:paraId="0B6C67F8" w14:textId="77777777" w:rsidR="003B1DEB" w:rsidRPr="003B1DEB" w:rsidRDefault="003B1DEB">
      <w:pPr>
        <w:rPr>
          <w:rFonts w:ascii="Times New Roman" w:hAnsi="Times New Roman" w:cs="Times New Roman"/>
          <w:sz w:val="28"/>
          <w:szCs w:val="28"/>
        </w:rPr>
      </w:pPr>
    </w:p>
    <w:p w14:paraId="2A5F02AB" w14:textId="77777777" w:rsidR="004113CC" w:rsidRDefault="004113CC">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128C758" wp14:editId="60BE5267">
            <wp:extent cx="6333490" cy="3136611"/>
            <wp:effectExtent l="0" t="0" r="381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0712" cy="3140187"/>
                    </a:xfrm>
                    <a:prstGeom prst="rect">
                      <a:avLst/>
                    </a:prstGeom>
                  </pic:spPr>
                </pic:pic>
              </a:graphicData>
            </a:graphic>
          </wp:inline>
        </w:drawing>
      </w:r>
    </w:p>
    <w:p w14:paraId="48E13E48" w14:textId="5FE6E213" w:rsidR="00D03F02" w:rsidRPr="003B1DEB" w:rsidRDefault="003B1DEB">
      <w:pPr>
        <w:rPr>
          <w:rFonts w:ascii="Times New Roman" w:hAnsi="Times New Roman" w:cs="Times New Roman"/>
          <w:sz w:val="28"/>
          <w:szCs w:val="28"/>
        </w:rPr>
      </w:pPr>
      <w:r>
        <w:rPr>
          <w:rFonts w:ascii="Times New Roman" w:hAnsi="Times New Roman" w:cs="Times New Roman"/>
          <w:sz w:val="28"/>
          <w:szCs w:val="28"/>
        </w:rPr>
        <w:t xml:space="preserve">The average value of the nucleic acid concentration for group 5 is </w:t>
      </w:r>
      <w:r w:rsidR="00CD1DB0">
        <w:rPr>
          <w:rFonts w:ascii="Times New Roman" w:hAnsi="Times New Roman" w:cs="Times New Roman"/>
          <w:sz w:val="28"/>
          <w:szCs w:val="28"/>
        </w:rPr>
        <w:t xml:space="preserve">low compared to the rest of the values </w:t>
      </w:r>
    </w:p>
    <w:p w14:paraId="3BF3DDCA" w14:textId="77777777" w:rsidR="00D03F02" w:rsidRDefault="00D03F02">
      <w:pPr>
        <w:rPr>
          <w:rFonts w:ascii="Times New Roman" w:hAnsi="Times New Roman" w:cs="Times New Roman"/>
          <w:b/>
          <w:bCs/>
          <w:sz w:val="28"/>
          <w:szCs w:val="28"/>
        </w:rPr>
      </w:pPr>
    </w:p>
    <w:p w14:paraId="608ADDE9" w14:textId="77777777" w:rsidR="00D03F02" w:rsidRDefault="00D03F02">
      <w:pPr>
        <w:rPr>
          <w:rFonts w:ascii="Times New Roman" w:hAnsi="Times New Roman" w:cs="Times New Roman"/>
          <w:b/>
          <w:bCs/>
          <w:sz w:val="28"/>
          <w:szCs w:val="28"/>
        </w:rPr>
      </w:pPr>
    </w:p>
    <w:p w14:paraId="4B4E76DA" w14:textId="77777777" w:rsidR="00D03F02" w:rsidRDefault="00D03F02">
      <w:pPr>
        <w:rPr>
          <w:rFonts w:ascii="Times New Roman" w:hAnsi="Times New Roman" w:cs="Times New Roman"/>
          <w:b/>
          <w:bCs/>
          <w:sz w:val="28"/>
          <w:szCs w:val="28"/>
        </w:rPr>
      </w:pPr>
    </w:p>
    <w:p w14:paraId="14A27AB8" w14:textId="4A702529" w:rsidR="00DF3146" w:rsidRDefault="00DF3146">
      <w:pPr>
        <w:rPr>
          <w:rFonts w:ascii="Times New Roman" w:hAnsi="Times New Roman" w:cs="Times New Roman"/>
          <w:b/>
          <w:bCs/>
          <w:sz w:val="28"/>
          <w:szCs w:val="28"/>
        </w:rPr>
      </w:pPr>
      <w:r>
        <w:rPr>
          <w:rFonts w:ascii="Times New Roman" w:hAnsi="Times New Roman" w:cs="Times New Roman"/>
          <w:b/>
          <w:bCs/>
          <w:sz w:val="28"/>
          <w:szCs w:val="28"/>
        </w:rPr>
        <w:t>Discussion</w:t>
      </w:r>
    </w:p>
    <w:p w14:paraId="46BBF69E" w14:textId="33F0D893" w:rsidR="00DF3146" w:rsidRDefault="00DF3146">
      <w:pPr>
        <w:rPr>
          <w:rFonts w:ascii="Times New Roman" w:hAnsi="Times New Roman" w:cs="Times New Roman"/>
          <w:b/>
          <w:bCs/>
          <w:sz w:val="28"/>
          <w:szCs w:val="28"/>
        </w:rPr>
      </w:pPr>
    </w:p>
    <w:p w14:paraId="39B15CB0" w14:textId="643DAB3F" w:rsidR="00DF3146" w:rsidRPr="004113CC" w:rsidRDefault="00DF3146">
      <w:pPr>
        <w:rPr>
          <w:rFonts w:ascii="Times New Roman" w:hAnsi="Times New Roman" w:cs="Times New Roman"/>
          <w:sz w:val="28"/>
          <w:szCs w:val="28"/>
        </w:rPr>
      </w:pPr>
    </w:p>
    <w:p w14:paraId="240CB02B" w14:textId="6984C22C" w:rsidR="00D03F02" w:rsidRDefault="00D03F02" w:rsidP="004612CF">
      <w:pPr>
        <w:spacing w:line="480" w:lineRule="auto"/>
        <w:rPr>
          <w:rFonts w:ascii="Times New Roman" w:hAnsi="Times New Roman" w:cs="Times New Roman"/>
          <w:sz w:val="28"/>
          <w:szCs w:val="28"/>
        </w:rPr>
      </w:pPr>
      <w:r>
        <w:rPr>
          <w:rFonts w:ascii="Times New Roman" w:hAnsi="Times New Roman" w:cs="Times New Roman"/>
          <w:sz w:val="28"/>
          <w:szCs w:val="28"/>
        </w:rPr>
        <w:t>After phase separation using TriZol, 3 separate phases could be clearly seen.</w:t>
      </w:r>
      <w:r w:rsidR="003F1628">
        <w:rPr>
          <w:rFonts w:ascii="Times New Roman" w:hAnsi="Times New Roman" w:cs="Times New Roman"/>
          <w:sz w:val="28"/>
          <w:szCs w:val="28"/>
        </w:rPr>
        <w:t xml:space="preserve"> This is because</w:t>
      </w:r>
      <w:r w:rsidR="00451581">
        <w:rPr>
          <w:rFonts w:ascii="Times New Roman" w:hAnsi="Times New Roman" w:cs="Times New Roman"/>
          <w:sz w:val="28"/>
          <w:szCs w:val="28"/>
        </w:rPr>
        <w:t xml:space="preserve"> of its composition, TriZol Reagent can maintain RNA integrity while lysing the cell and dissolving cell components. </w:t>
      </w:r>
      <w:r w:rsidR="003F1628">
        <w:rPr>
          <w:rFonts w:ascii="Times New Roman" w:hAnsi="Times New Roman" w:cs="Times New Roman"/>
          <w:sz w:val="28"/>
          <w:szCs w:val="28"/>
        </w:rPr>
        <w:t xml:space="preserve">Later, the RNA pellet was </w:t>
      </w:r>
      <w:r w:rsidR="004F2823">
        <w:rPr>
          <w:rFonts w:ascii="Times New Roman" w:hAnsi="Times New Roman" w:cs="Times New Roman"/>
          <w:sz w:val="28"/>
          <w:szCs w:val="28"/>
        </w:rPr>
        <w:t xml:space="preserve">precipitated </w:t>
      </w:r>
      <w:r w:rsidR="003F1628">
        <w:rPr>
          <w:rFonts w:ascii="Times New Roman" w:hAnsi="Times New Roman" w:cs="Times New Roman"/>
          <w:sz w:val="28"/>
          <w:szCs w:val="28"/>
        </w:rPr>
        <w:t xml:space="preserve">with the help of </w:t>
      </w:r>
      <w:r w:rsidR="004F2823">
        <w:rPr>
          <w:rFonts w:ascii="Times New Roman" w:hAnsi="Times New Roman" w:cs="Times New Roman"/>
          <w:sz w:val="28"/>
          <w:szCs w:val="28"/>
        </w:rPr>
        <w:t xml:space="preserve">isopropanol because, in the isopropanol, DNA is less soluble than RNA. </w:t>
      </w:r>
    </w:p>
    <w:p w14:paraId="2CDF6B87" w14:textId="0F67B4DA" w:rsidR="00DF3146" w:rsidRDefault="003F1628" w:rsidP="004612CF">
      <w:pPr>
        <w:spacing w:line="480" w:lineRule="auto"/>
        <w:rPr>
          <w:rFonts w:ascii="Times New Roman" w:hAnsi="Times New Roman" w:cs="Times New Roman"/>
          <w:sz w:val="28"/>
          <w:szCs w:val="28"/>
        </w:rPr>
      </w:pPr>
      <w:r>
        <w:rPr>
          <w:rFonts w:ascii="Times New Roman" w:hAnsi="Times New Roman" w:cs="Times New Roman"/>
          <w:sz w:val="28"/>
          <w:szCs w:val="28"/>
        </w:rPr>
        <w:t>However, e</w:t>
      </w:r>
      <w:r w:rsidR="00D37D36">
        <w:rPr>
          <w:rFonts w:ascii="Times New Roman" w:hAnsi="Times New Roman" w:cs="Times New Roman"/>
          <w:sz w:val="28"/>
          <w:szCs w:val="28"/>
        </w:rPr>
        <w:t>ven though 3 separate phases were seen in the column, based on the final results</w:t>
      </w:r>
      <w:r w:rsidR="004612CF">
        <w:rPr>
          <w:rFonts w:ascii="Times New Roman" w:hAnsi="Times New Roman" w:cs="Times New Roman"/>
          <w:sz w:val="28"/>
          <w:szCs w:val="28"/>
        </w:rPr>
        <w:t xml:space="preserve">, the RNA sample of group 5 was not purified well enough. </w:t>
      </w:r>
    </w:p>
    <w:p w14:paraId="7E045C1E" w14:textId="5EBDD5A8" w:rsidR="00D37D36" w:rsidRDefault="00D03F02" w:rsidP="004612CF">
      <w:pPr>
        <w:spacing w:line="480" w:lineRule="auto"/>
        <w:rPr>
          <w:rFonts w:ascii="Times New Roman" w:hAnsi="Times New Roman" w:cs="Times New Roman"/>
          <w:sz w:val="28"/>
          <w:szCs w:val="28"/>
        </w:rPr>
      </w:pPr>
      <w:r>
        <w:rPr>
          <w:rFonts w:ascii="Times New Roman" w:hAnsi="Times New Roman" w:cs="Times New Roman"/>
          <w:sz w:val="28"/>
          <w:szCs w:val="28"/>
        </w:rPr>
        <w:t>First</w:t>
      </w:r>
      <w:r w:rsidR="00D37D36">
        <w:rPr>
          <w:rFonts w:ascii="Times New Roman" w:hAnsi="Times New Roman" w:cs="Times New Roman"/>
          <w:sz w:val="28"/>
          <w:szCs w:val="28"/>
        </w:rPr>
        <w:t xml:space="preserve">, nothing appeared on </w:t>
      </w:r>
      <w:r>
        <w:rPr>
          <w:rFonts w:ascii="Times New Roman" w:hAnsi="Times New Roman" w:cs="Times New Roman"/>
          <w:sz w:val="28"/>
          <w:szCs w:val="28"/>
        </w:rPr>
        <w:t xml:space="preserve">the </w:t>
      </w:r>
      <w:r w:rsidR="00D37D36">
        <w:rPr>
          <w:rFonts w:ascii="Times New Roman" w:hAnsi="Times New Roman" w:cs="Times New Roman"/>
          <w:sz w:val="28"/>
          <w:szCs w:val="28"/>
        </w:rPr>
        <w:t xml:space="preserve">gel. Looking at ladder 5, no bands can be seen. This is usually </w:t>
      </w:r>
      <w:r w:rsidR="002806CF">
        <w:rPr>
          <w:rFonts w:ascii="Times New Roman" w:hAnsi="Times New Roman" w:cs="Times New Roman"/>
          <w:sz w:val="28"/>
          <w:szCs w:val="28"/>
        </w:rPr>
        <w:t>caused</w:t>
      </w:r>
      <w:r w:rsidR="00D37D36">
        <w:rPr>
          <w:rFonts w:ascii="Times New Roman" w:hAnsi="Times New Roman" w:cs="Times New Roman"/>
          <w:sz w:val="28"/>
          <w:szCs w:val="28"/>
        </w:rPr>
        <w:t xml:space="preserve"> by the high ethanol concentration or improper drying of a sample. </w:t>
      </w:r>
      <w:r w:rsidR="006E5FD4">
        <w:rPr>
          <w:rFonts w:ascii="Times New Roman" w:hAnsi="Times New Roman" w:cs="Times New Roman"/>
          <w:sz w:val="28"/>
          <w:szCs w:val="28"/>
        </w:rPr>
        <w:t xml:space="preserve">Next, the theoretical and actual concentration values </w:t>
      </w:r>
      <w:r w:rsidR="00871245">
        <w:rPr>
          <w:rFonts w:ascii="Times New Roman" w:hAnsi="Times New Roman" w:cs="Times New Roman"/>
          <w:sz w:val="28"/>
          <w:szCs w:val="28"/>
        </w:rPr>
        <w:t>did not match</w:t>
      </w:r>
      <w:r w:rsidR="006E5FD4">
        <w:rPr>
          <w:rFonts w:ascii="Times New Roman" w:hAnsi="Times New Roman" w:cs="Times New Roman"/>
          <w:sz w:val="28"/>
          <w:szCs w:val="28"/>
        </w:rPr>
        <w:t xml:space="preserve">. Compare with the </w:t>
      </w:r>
      <w:r w:rsidR="00CD1DB0">
        <w:rPr>
          <w:rFonts w:ascii="Times New Roman" w:hAnsi="Times New Roman" w:cs="Times New Roman"/>
          <w:sz w:val="28"/>
          <w:szCs w:val="28"/>
        </w:rPr>
        <w:t xml:space="preserve">highest average concentration value of 744.88 ug/ml, </w:t>
      </w:r>
      <w:r>
        <w:rPr>
          <w:rFonts w:ascii="Times New Roman" w:hAnsi="Times New Roman" w:cs="Times New Roman"/>
          <w:sz w:val="28"/>
          <w:szCs w:val="28"/>
        </w:rPr>
        <w:t xml:space="preserve">the </w:t>
      </w:r>
      <w:r w:rsidR="002806CF">
        <w:rPr>
          <w:rFonts w:ascii="Times New Roman" w:hAnsi="Times New Roman" w:cs="Times New Roman"/>
          <w:sz w:val="28"/>
          <w:szCs w:val="28"/>
        </w:rPr>
        <w:t xml:space="preserve">average value of the </w:t>
      </w:r>
      <w:r w:rsidR="006E5FD4">
        <w:rPr>
          <w:rFonts w:ascii="Times New Roman" w:hAnsi="Times New Roman" w:cs="Times New Roman"/>
          <w:sz w:val="28"/>
          <w:szCs w:val="28"/>
        </w:rPr>
        <w:t xml:space="preserve">obtained concentration of the nucleic acid </w:t>
      </w:r>
      <w:r w:rsidR="00CD1DB0">
        <w:rPr>
          <w:rFonts w:ascii="Times New Roman" w:hAnsi="Times New Roman" w:cs="Times New Roman"/>
          <w:sz w:val="28"/>
          <w:szCs w:val="28"/>
        </w:rPr>
        <w:t xml:space="preserve">for group 5 </w:t>
      </w:r>
      <w:r w:rsidR="006E5FD4">
        <w:rPr>
          <w:rFonts w:ascii="Times New Roman" w:hAnsi="Times New Roman" w:cs="Times New Roman"/>
          <w:sz w:val="28"/>
          <w:szCs w:val="28"/>
        </w:rPr>
        <w:t>was 90.85 ug/ml</w:t>
      </w:r>
      <w:r w:rsidR="002806CF">
        <w:rPr>
          <w:rFonts w:ascii="Times New Roman" w:hAnsi="Times New Roman" w:cs="Times New Roman"/>
          <w:sz w:val="28"/>
          <w:szCs w:val="28"/>
        </w:rPr>
        <w:t xml:space="preserve">, which is </w:t>
      </w:r>
      <w:r w:rsidR="00CD1DB0">
        <w:rPr>
          <w:rFonts w:ascii="Times New Roman" w:hAnsi="Times New Roman" w:cs="Times New Roman"/>
          <w:sz w:val="28"/>
          <w:szCs w:val="28"/>
        </w:rPr>
        <w:t>lower</w:t>
      </w:r>
      <w:r w:rsidR="002806CF">
        <w:rPr>
          <w:rFonts w:ascii="Times New Roman" w:hAnsi="Times New Roman" w:cs="Times New Roman"/>
          <w:sz w:val="28"/>
          <w:szCs w:val="28"/>
        </w:rPr>
        <w:t xml:space="preserve"> than it’s supposed to be. Thus, based on the </w:t>
      </w:r>
      <w:r>
        <w:rPr>
          <w:rFonts w:ascii="Times New Roman" w:hAnsi="Times New Roman" w:cs="Times New Roman"/>
          <w:sz w:val="28"/>
          <w:szCs w:val="28"/>
        </w:rPr>
        <w:t>proof</w:t>
      </w:r>
      <w:r w:rsidR="002806CF">
        <w:rPr>
          <w:rFonts w:ascii="Times New Roman" w:hAnsi="Times New Roman" w:cs="Times New Roman"/>
          <w:sz w:val="28"/>
          <w:szCs w:val="28"/>
        </w:rPr>
        <w:t xml:space="preserve"> above, it can be concluded that the sample was not purified properly. </w:t>
      </w:r>
    </w:p>
    <w:p w14:paraId="09F677E0" w14:textId="50330138" w:rsidR="00326E8F" w:rsidRDefault="00326E8F" w:rsidP="004612CF">
      <w:pPr>
        <w:spacing w:line="480" w:lineRule="auto"/>
        <w:rPr>
          <w:rFonts w:ascii="Times New Roman" w:hAnsi="Times New Roman" w:cs="Times New Roman"/>
          <w:sz w:val="28"/>
          <w:szCs w:val="28"/>
        </w:rPr>
      </w:pPr>
      <w:r>
        <w:rPr>
          <w:rFonts w:ascii="Times New Roman" w:hAnsi="Times New Roman" w:cs="Times New Roman"/>
          <w:sz w:val="28"/>
          <w:szCs w:val="28"/>
        </w:rPr>
        <w:t>A possible source of error is hair contamination in the test tube, because of which, the RNA sample had to be transferred into a separate tube.</w:t>
      </w:r>
      <w:r w:rsidR="001137B6">
        <w:rPr>
          <w:rFonts w:ascii="Times New Roman" w:hAnsi="Times New Roman" w:cs="Times New Roman"/>
          <w:sz w:val="28"/>
          <w:szCs w:val="28"/>
        </w:rPr>
        <w:t xml:space="preserve"> During transferring process, some of the samples could be lost.</w:t>
      </w:r>
    </w:p>
    <w:p w14:paraId="537FAFCB" w14:textId="783BB644" w:rsidR="00871245" w:rsidRDefault="00871245" w:rsidP="004612CF">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best gel results were obtained by groups 1,2, and 6 as both bands of ribosomal RNA (28S and 18S) could be seen, as well as some small RNAs. However, the best concentration results were obtained by group </w:t>
      </w:r>
      <w:r w:rsidR="00CD1DB0">
        <w:rPr>
          <w:rFonts w:ascii="Times New Roman" w:hAnsi="Times New Roman" w:cs="Times New Roman"/>
          <w:sz w:val="28"/>
          <w:szCs w:val="28"/>
        </w:rPr>
        <w:t>3</w:t>
      </w:r>
      <w:r>
        <w:rPr>
          <w:rFonts w:ascii="Times New Roman" w:hAnsi="Times New Roman" w:cs="Times New Roman"/>
          <w:sz w:val="28"/>
          <w:szCs w:val="28"/>
        </w:rPr>
        <w:t xml:space="preserve"> as, </w:t>
      </w:r>
      <w:r w:rsidR="00D03F02">
        <w:rPr>
          <w:rFonts w:ascii="Times New Roman" w:hAnsi="Times New Roman" w:cs="Times New Roman"/>
          <w:sz w:val="28"/>
          <w:szCs w:val="28"/>
        </w:rPr>
        <w:t>compared</w:t>
      </w:r>
      <w:r>
        <w:rPr>
          <w:rFonts w:ascii="Times New Roman" w:hAnsi="Times New Roman" w:cs="Times New Roman"/>
          <w:sz w:val="28"/>
          <w:szCs w:val="28"/>
        </w:rPr>
        <w:t xml:space="preserve"> to the other samples, the average actual value for concentration </w:t>
      </w:r>
      <w:r w:rsidR="00CD1DB0">
        <w:rPr>
          <w:rFonts w:ascii="Times New Roman" w:hAnsi="Times New Roman" w:cs="Times New Roman"/>
          <w:sz w:val="28"/>
          <w:szCs w:val="28"/>
        </w:rPr>
        <w:t>was</w:t>
      </w:r>
      <w:r>
        <w:rPr>
          <w:rFonts w:ascii="Times New Roman" w:hAnsi="Times New Roman" w:cs="Times New Roman"/>
          <w:sz w:val="28"/>
          <w:szCs w:val="28"/>
        </w:rPr>
        <w:t xml:space="preserve"> the </w:t>
      </w:r>
      <w:r w:rsidR="00CD1DB0">
        <w:rPr>
          <w:rFonts w:ascii="Times New Roman" w:hAnsi="Times New Roman" w:cs="Times New Roman"/>
          <w:sz w:val="28"/>
          <w:szCs w:val="28"/>
        </w:rPr>
        <w:t>highest one.</w:t>
      </w:r>
    </w:p>
    <w:p w14:paraId="279DDF15" w14:textId="66500E51" w:rsidR="00326E8F" w:rsidRPr="004612CF" w:rsidRDefault="00326E8F" w:rsidP="004612CF">
      <w:pPr>
        <w:spacing w:line="480" w:lineRule="auto"/>
        <w:rPr>
          <w:rFonts w:ascii="Times New Roman" w:hAnsi="Times New Roman" w:cs="Times New Roman"/>
          <w:sz w:val="28"/>
          <w:szCs w:val="28"/>
        </w:rPr>
      </w:pPr>
      <w:r>
        <w:rPr>
          <w:rFonts w:ascii="Times New Roman" w:hAnsi="Times New Roman" w:cs="Times New Roman"/>
          <w:sz w:val="28"/>
          <w:szCs w:val="28"/>
        </w:rPr>
        <w:t xml:space="preserve">In general, despite the fact that the RNA was not purified properly, a basic technique of RNA purification and quality analysis has been learned. </w:t>
      </w:r>
    </w:p>
    <w:p w14:paraId="5CACCF4A" w14:textId="6C992119" w:rsidR="00DF3146" w:rsidRDefault="00DF3146">
      <w:pPr>
        <w:rPr>
          <w:rFonts w:ascii="Times New Roman" w:hAnsi="Times New Roman" w:cs="Times New Roman"/>
          <w:b/>
          <w:bCs/>
          <w:sz w:val="28"/>
          <w:szCs w:val="28"/>
        </w:rPr>
      </w:pPr>
    </w:p>
    <w:p w14:paraId="4997A668" w14:textId="59D7B407" w:rsidR="00DF3146" w:rsidRDefault="00DF3146">
      <w:pPr>
        <w:rPr>
          <w:rFonts w:ascii="Times New Roman" w:hAnsi="Times New Roman" w:cs="Times New Roman"/>
          <w:b/>
          <w:bCs/>
          <w:sz w:val="28"/>
          <w:szCs w:val="28"/>
        </w:rPr>
      </w:pPr>
    </w:p>
    <w:p w14:paraId="43225EFD" w14:textId="18A2DFB6" w:rsidR="00DF3146" w:rsidRDefault="00DF3146">
      <w:pPr>
        <w:rPr>
          <w:rFonts w:ascii="Times New Roman" w:hAnsi="Times New Roman" w:cs="Times New Roman"/>
          <w:b/>
          <w:bCs/>
          <w:sz w:val="28"/>
          <w:szCs w:val="28"/>
        </w:rPr>
      </w:pPr>
    </w:p>
    <w:p w14:paraId="3B6D0DC1" w14:textId="61B56746" w:rsidR="00DF3146" w:rsidRDefault="00DF3146">
      <w:pPr>
        <w:rPr>
          <w:rFonts w:ascii="Times New Roman" w:hAnsi="Times New Roman" w:cs="Times New Roman"/>
          <w:b/>
          <w:bCs/>
          <w:sz w:val="28"/>
          <w:szCs w:val="28"/>
        </w:rPr>
      </w:pPr>
    </w:p>
    <w:p w14:paraId="0747D12F" w14:textId="6930A900" w:rsidR="00DF3146" w:rsidRDefault="00DF3146">
      <w:pPr>
        <w:rPr>
          <w:rFonts w:ascii="Times New Roman" w:hAnsi="Times New Roman" w:cs="Times New Roman"/>
          <w:b/>
          <w:bCs/>
          <w:sz w:val="28"/>
          <w:szCs w:val="28"/>
        </w:rPr>
      </w:pPr>
    </w:p>
    <w:p w14:paraId="0AD0564C" w14:textId="758B474C" w:rsidR="00DF3146" w:rsidRDefault="00DF3146">
      <w:pPr>
        <w:rPr>
          <w:rFonts w:ascii="Times New Roman" w:hAnsi="Times New Roman" w:cs="Times New Roman"/>
          <w:b/>
          <w:bCs/>
          <w:sz w:val="28"/>
          <w:szCs w:val="28"/>
        </w:rPr>
      </w:pPr>
    </w:p>
    <w:p w14:paraId="7B3B1675" w14:textId="24D97D6B" w:rsidR="00DF3146" w:rsidRDefault="00DF3146">
      <w:pPr>
        <w:rPr>
          <w:rFonts w:ascii="Times New Roman" w:hAnsi="Times New Roman" w:cs="Times New Roman"/>
          <w:b/>
          <w:bCs/>
          <w:sz w:val="28"/>
          <w:szCs w:val="28"/>
        </w:rPr>
      </w:pPr>
    </w:p>
    <w:p w14:paraId="46AD2F89" w14:textId="7D05876A" w:rsidR="00DF3146" w:rsidRDefault="00DF3146">
      <w:pPr>
        <w:rPr>
          <w:rFonts w:ascii="Times New Roman" w:hAnsi="Times New Roman" w:cs="Times New Roman"/>
          <w:b/>
          <w:bCs/>
          <w:sz w:val="28"/>
          <w:szCs w:val="28"/>
        </w:rPr>
      </w:pPr>
    </w:p>
    <w:p w14:paraId="5828D5E2" w14:textId="31A219FE" w:rsidR="00DF3146" w:rsidRDefault="00DF3146">
      <w:pPr>
        <w:rPr>
          <w:rFonts w:ascii="Times New Roman" w:hAnsi="Times New Roman" w:cs="Times New Roman"/>
          <w:b/>
          <w:bCs/>
          <w:sz w:val="28"/>
          <w:szCs w:val="28"/>
        </w:rPr>
      </w:pPr>
    </w:p>
    <w:p w14:paraId="32CBE56A" w14:textId="532CD991" w:rsidR="00DF3146" w:rsidRDefault="00DF3146">
      <w:pPr>
        <w:rPr>
          <w:rFonts w:ascii="Times New Roman" w:hAnsi="Times New Roman" w:cs="Times New Roman"/>
          <w:b/>
          <w:bCs/>
          <w:sz w:val="28"/>
          <w:szCs w:val="28"/>
        </w:rPr>
      </w:pPr>
    </w:p>
    <w:p w14:paraId="7AA36325" w14:textId="691F699E" w:rsidR="00DF3146" w:rsidRDefault="00DF3146">
      <w:pPr>
        <w:rPr>
          <w:rFonts w:ascii="Times New Roman" w:hAnsi="Times New Roman" w:cs="Times New Roman"/>
          <w:b/>
          <w:bCs/>
          <w:sz w:val="28"/>
          <w:szCs w:val="28"/>
        </w:rPr>
      </w:pPr>
    </w:p>
    <w:p w14:paraId="7523B0E1" w14:textId="7545A9D0" w:rsidR="00DF3146" w:rsidRDefault="00DF3146">
      <w:pPr>
        <w:rPr>
          <w:rFonts w:ascii="Times New Roman" w:hAnsi="Times New Roman" w:cs="Times New Roman"/>
          <w:b/>
          <w:bCs/>
          <w:sz w:val="28"/>
          <w:szCs w:val="28"/>
        </w:rPr>
      </w:pPr>
    </w:p>
    <w:p w14:paraId="0C9076FE" w14:textId="1D31AD71" w:rsidR="00DF3146" w:rsidRDefault="00DF3146">
      <w:pPr>
        <w:rPr>
          <w:rFonts w:ascii="Times New Roman" w:hAnsi="Times New Roman" w:cs="Times New Roman"/>
          <w:b/>
          <w:bCs/>
          <w:sz w:val="28"/>
          <w:szCs w:val="28"/>
        </w:rPr>
      </w:pPr>
    </w:p>
    <w:p w14:paraId="15D78040" w14:textId="075FD392" w:rsidR="00DF3146" w:rsidRDefault="00DF3146">
      <w:pPr>
        <w:rPr>
          <w:rFonts w:ascii="Times New Roman" w:hAnsi="Times New Roman" w:cs="Times New Roman"/>
          <w:b/>
          <w:bCs/>
          <w:sz w:val="28"/>
          <w:szCs w:val="28"/>
        </w:rPr>
      </w:pPr>
    </w:p>
    <w:p w14:paraId="024443FC" w14:textId="0FF0DA04" w:rsidR="00DF3146" w:rsidRDefault="00DF3146">
      <w:pPr>
        <w:rPr>
          <w:rFonts w:ascii="Times New Roman" w:hAnsi="Times New Roman" w:cs="Times New Roman"/>
          <w:b/>
          <w:bCs/>
          <w:sz w:val="28"/>
          <w:szCs w:val="28"/>
        </w:rPr>
      </w:pPr>
    </w:p>
    <w:p w14:paraId="25E8792A" w14:textId="627D0318" w:rsidR="00DF3146" w:rsidRDefault="00DF3146">
      <w:pPr>
        <w:rPr>
          <w:rFonts w:ascii="Times New Roman" w:hAnsi="Times New Roman" w:cs="Times New Roman"/>
          <w:b/>
          <w:bCs/>
          <w:sz w:val="28"/>
          <w:szCs w:val="28"/>
        </w:rPr>
      </w:pPr>
    </w:p>
    <w:p w14:paraId="70EC8A74" w14:textId="3D888312" w:rsidR="00DF3146" w:rsidRDefault="00DF3146">
      <w:pPr>
        <w:rPr>
          <w:rFonts w:ascii="Times New Roman" w:hAnsi="Times New Roman" w:cs="Times New Roman"/>
          <w:b/>
          <w:bCs/>
          <w:sz w:val="28"/>
          <w:szCs w:val="28"/>
        </w:rPr>
      </w:pPr>
    </w:p>
    <w:p w14:paraId="391917FD" w14:textId="12BA2592" w:rsidR="00DF3146" w:rsidRDefault="00DF3146">
      <w:pPr>
        <w:rPr>
          <w:rFonts w:ascii="Times New Roman" w:hAnsi="Times New Roman" w:cs="Times New Roman"/>
          <w:b/>
          <w:bCs/>
          <w:sz w:val="28"/>
          <w:szCs w:val="28"/>
        </w:rPr>
      </w:pPr>
    </w:p>
    <w:p w14:paraId="0A4011A8" w14:textId="56F215AC" w:rsidR="00DF3146" w:rsidRDefault="00DF3146">
      <w:pPr>
        <w:rPr>
          <w:rFonts w:ascii="Times New Roman" w:hAnsi="Times New Roman" w:cs="Times New Roman"/>
          <w:b/>
          <w:bCs/>
          <w:sz w:val="28"/>
          <w:szCs w:val="28"/>
        </w:rPr>
      </w:pPr>
    </w:p>
    <w:p w14:paraId="203657CE" w14:textId="5FD33806" w:rsidR="00DF3146" w:rsidRDefault="00DF3146">
      <w:pPr>
        <w:rPr>
          <w:rFonts w:ascii="Times New Roman" w:hAnsi="Times New Roman" w:cs="Times New Roman"/>
          <w:b/>
          <w:bCs/>
          <w:sz w:val="28"/>
          <w:szCs w:val="28"/>
        </w:rPr>
      </w:pPr>
    </w:p>
    <w:p w14:paraId="4519353E" w14:textId="731C570C" w:rsidR="00DF3146" w:rsidRDefault="00DF3146">
      <w:pPr>
        <w:rPr>
          <w:rFonts w:ascii="Times New Roman" w:hAnsi="Times New Roman" w:cs="Times New Roman"/>
          <w:b/>
          <w:bCs/>
          <w:sz w:val="28"/>
          <w:szCs w:val="28"/>
        </w:rPr>
      </w:pPr>
    </w:p>
    <w:p w14:paraId="21446B29" w14:textId="58CFCADA" w:rsidR="00DF3146" w:rsidRDefault="00DF3146">
      <w:pPr>
        <w:rPr>
          <w:rFonts w:ascii="Times New Roman" w:hAnsi="Times New Roman" w:cs="Times New Roman"/>
          <w:b/>
          <w:bCs/>
          <w:sz w:val="28"/>
          <w:szCs w:val="28"/>
        </w:rPr>
      </w:pPr>
    </w:p>
    <w:p w14:paraId="36A5E78F" w14:textId="15B1350A" w:rsidR="00DF3146" w:rsidRDefault="00DF3146">
      <w:pPr>
        <w:rPr>
          <w:rFonts w:ascii="Times New Roman" w:hAnsi="Times New Roman" w:cs="Times New Roman"/>
          <w:b/>
          <w:bCs/>
          <w:sz w:val="28"/>
          <w:szCs w:val="28"/>
        </w:rPr>
      </w:pPr>
    </w:p>
    <w:p w14:paraId="4A4C7D2D" w14:textId="736AF831" w:rsidR="00DF3146" w:rsidRDefault="00DF3146">
      <w:pPr>
        <w:rPr>
          <w:rFonts w:ascii="Times New Roman" w:hAnsi="Times New Roman" w:cs="Times New Roman"/>
          <w:b/>
          <w:bCs/>
          <w:sz w:val="28"/>
          <w:szCs w:val="28"/>
        </w:rPr>
      </w:pPr>
    </w:p>
    <w:p w14:paraId="69C06FA0" w14:textId="168748D6" w:rsidR="00DF3146" w:rsidRDefault="00DF3146">
      <w:pPr>
        <w:rPr>
          <w:rFonts w:ascii="Times New Roman" w:hAnsi="Times New Roman" w:cs="Times New Roman"/>
          <w:b/>
          <w:bCs/>
          <w:sz w:val="28"/>
          <w:szCs w:val="28"/>
        </w:rPr>
      </w:pPr>
    </w:p>
    <w:p w14:paraId="5F01E8F2" w14:textId="67527663" w:rsidR="00DF3146" w:rsidRDefault="00DF3146">
      <w:pPr>
        <w:rPr>
          <w:rFonts w:ascii="Times New Roman" w:hAnsi="Times New Roman" w:cs="Times New Roman"/>
          <w:b/>
          <w:bCs/>
          <w:sz w:val="28"/>
          <w:szCs w:val="28"/>
        </w:rPr>
      </w:pPr>
    </w:p>
    <w:p w14:paraId="61949213" w14:textId="1BB4C224" w:rsidR="00DF3146" w:rsidRDefault="00DF3146">
      <w:pPr>
        <w:rPr>
          <w:rFonts w:ascii="Times New Roman" w:hAnsi="Times New Roman" w:cs="Times New Roman"/>
          <w:b/>
          <w:bCs/>
          <w:sz w:val="28"/>
          <w:szCs w:val="28"/>
        </w:rPr>
      </w:pPr>
    </w:p>
    <w:p w14:paraId="00888D63" w14:textId="11A4CC2F" w:rsidR="00DF3146" w:rsidRDefault="00DF3146">
      <w:pPr>
        <w:rPr>
          <w:rFonts w:ascii="Times New Roman" w:hAnsi="Times New Roman" w:cs="Times New Roman"/>
          <w:b/>
          <w:bCs/>
          <w:sz w:val="28"/>
          <w:szCs w:val="28"/>
        </w:rPr>
      </w:pPr>
    </w:p>
    <w:p w14:paraId="1E1A90F0" w14:textId="77777777" w:rsidR="004F2823" w:rsidRDefault="004F2823">
      <w:pPr>
        <w:rPr>
          <w:rFonts w:ascii="Times New Roman" w:hAnsi="Times New Roman" w:cs="Times New Roman"/>
          <w:b/>
          <w:bCs/>
          <w:sz w:val="28"/>
          <w:szCs w:val="28"/>
        </w:rPr>
      </w:pPr>
    </w:p>
    <w:p w14:paraId="6E66A465" w14:textId="37BB0E26" w:rsidR="00EC4782" w:rsidRDefault="00EC4782">
      <w:pPr>
        <w:rPr>
          <w:rFonts w:ascii="Times New Roman" w:hAnsi="Times New Roman" w:cs="Times New Roman"/>
          <w:b/>
          <w:bCs/>
          <w:sz w:val="28"/>
          <w:szCs w:val="28"/>
        </w:rPr>
      </w:pPr>
      <w:r>
        <w:rPr>
          <w:rFonts w:ascii="Times New Roman" w:hAnsi="Times New Roman" w:cs="Times New Roman"/>
          <w:b/>
          <w:bCs/>
          <w:sz w:val="28"/>
          <w:szCs w:val="28"/>
        </w:rPr>
        <w:t>Reference</w:t>
      </w:r>
    </w:p>
    <w:p w14:paraId="18046929" w14:textId="7C42F892" w:rsidR="00EC4782" w:rsidRDefault="00EC4782">
      <w:pPr>
        <w:rPr>
          <w:rFonts w:ascii="Times New Roman" w:hAnsi="Times New Roman" w:cs="Times New Roman"/>
          <w:b/>
          <w:bCs/>
          <w:sz w:val="28"/>
          <w:szCs w:val="28"/>
        </w:rPr>
      </w:pPr>
    </w:p>
    <w:p w14:paraId="3046FF76" w14:textId="2EC3269D" w:rsidR="00EC4782" w:rsidRDefault="00EC4782">
      <w:pPr>
        <w:rPr>
          <w:rFonts w:ascii="Times New Roman" w:hAnsi="Times New Roman" w:cs="Times New Roman"/>
          <w:b/>
          <w:bCs/>
          <w:sz w:val="28"/>
          <w:szCs w:val="28"/>
        </w:rPr>
      </w:pPr>
    </w:p>
    <w:p w14:paraId="2A7E2018" w14:textId="77777777" w:rsidR="004F2823" w:rsidRPr="00DF2698" w:rsidRDefault="004F2823" w:rsidP="004F2823">
      <w:pPr>
        <w:pStyle w:val="xp1"/>
        <w:spacing w:before="0" w:beforeAutospacing="0" w:after="0" w:afterAutospacing="0"/>
        <w:rPr>
          <w:color w:val="000000" w:themeColor="text1"/>
          <w:sz w:val="28"/>
          <w:szCs w:val="28"/>
        </w:rPr>
      </w:pPr>
      <w:r w:rsidRPr="00DF2698">
        <w:rPr>
          <w:rStyle w:val="xs1"/>
          <w:color w:val="000000" w:themeColor="text1"/>
          <w:sz w:val="28"/>
          <w:szCs w:val="28"/>
          <w:bdr w:val="none" w:sz="0" w:space="0" w:color="auto" w:frame="1"/>
        </w:rPr>
        <w:t xml:space="preserve">A. F. Ninfa, David P. </w:t>
      </w:r>
      <w:proofErr w:type="spellStart"/>
      <w:r w:rsidRPr="00DF2698">
        <w:rPr>
          <w:rStyle w:val="xs1"/>
          <w:color w:val="000000" w:themeColor="text1"/>
          <w:sz w:val="28"/>
          <w:szCs w:val="28"/>
          <w:bdr w:val="none" w:sz="0" w:space="0" w:color="auto" w:frame="1"/>
        </w:rPr>
        <w:t>Ballon</w:t>
      </w:r>
      <w:proofErr w:type="spellEnd"/>
      <w:r w:rsidRPr="00DF2698">
        <w:rPr>
          <w:rStyle w:val="xs1"/>
          <w:color w:val="000000" w:themeColor="text1"/>
          <w:sz w:val="28"/>
          <w:szCs w:val="28"/>
          <w:bdr w:val="none" w:sz="0" w:space="0" w:color="auto" w:frame="1"/>
        </w:rPr>
        <w:t xml:space="preserve">, and Marilee </w:t>
      </w:r>
      <w:proofErr w:type="spellStart"/>
      <w:r w:rsidRPr="00DF2698">
        <w:rPr>
          <w:rStyle w:val="xs1"/>
          <w:color w:val="000000" w:themeColor="text1"/>
          <w:sz w:val="28"/>
          <w:szCs w:val="28"/>
          <w:bdr w:val="none" w:sz="0" w:space="0" w:color="auto" w:frame="1"/>
        </w:rPr>
        <w:t>Benore</w:t>
      </w:r>
      <w:proofErr w:type="spellEnd"/>
      <w:r w:rsidRPr="00DF2698">
        <w:rPr>
          <w:rStyle w:val="xs1"/>
          <w:color w:val="000000" w:themeColor="text1"/>
          <w:sz w:val="28"/>
          <w:szCs w:val="28"/>
          <w:bdr w:val="none" w:sz="0" w:space="0" w:color="auto" w:frame="1"/>
        </w:rPr>
        <w:t>,</w:t>
      </w:r>
      <w:r w:rsidRPr="00DF2698">
        <w:rPr>
          <w:rStyle w:val="xapple-converted-space"/>
          <w:color w:val="000000" w:themeColor="text1"/>
          <w:sz w:val="28"/>
          <w:szCs w:val="28"/>
          <w:bdr w:val="none" w:sz="0" w:space="0" w:color="auto" w:frame="1"/>
        </w:rPr>
        <w:t> </w:t>
      </w:r>
      <w:r w:rsidRPr="00DF2698">
        <w:rPr>
          <w:rStyle w:val="xs2"/>
          <w:i/>
          <w:iCs/>
          <w:color w:val="000000" w:themeColor="text1"/>
          <w:sz w:val="28"/>
          <w:szCs w:val="28"/>
          <w:bdr w:val="none" w:sz="0" w:space="0" w:color="auto" w:frame="1"/>
        </w:rPr>
        <w:t>Fundamental</w:t>
      </w:r>
      <w:r w:rsidRPr="00DF2698">
        <w:rPr>
          <w:rStyle w:val="xapple-converted-space"/>
          <w:i/>
          <w:iCs/>
          <w:color w:val="000000" w:themeColor="text1"/>
          <w:sz w:val="28"/>
          <w:szCs w:val="28"/>
          <w:bdr w:val="none" w:sz="0" w:space="0" w:color="auto" w:frame="1"/>
        </w:rPr>
        <w:t> </w:t>
      </w:r>
    </w:p>
    <w:p w14:paraId="43A1F82F" w14:textId="77777777" w:rsidR="004F2823" w:rsidRPr="00DF2698" w:rsidRDefault="004F2823" w:rsidP="004F2823">
      <w:pPr>
        <w:pStyle w:val="xp1"/>
        <w:spacing w:before="0" w:beforeAutospacing="0" w:after="0" w:afterAutospacing="0"/>
        <w:rPr>
          <w:color w:val="000000" w:themeColor="text1"/>
          <w:sz w:val="28"/>
          <w:szCs w:val="28"/>
        </w:rPr>
      </w:pPr>
      <w:r w:rsidRPr="00DF2698">
        <w:rPr>
          <w:rStyle w:val="xs2"/>
          <w:i/>
          <w:iCs/>
          <w:color w:val="000000" w:themeColor="text1"/>
          <w:sz w:val="28"/>
          <w:szCs w:val="28"/>
          <w:bdr w:val="none" w:sz="0" w:space="0" w:color="auto" w:frame="1"/>
        </w:rPr>
        <w:t>Laboratory Approaches for Biochemistry and Biotechnology,</w:t>
      </w:r>
      <w:r w:rsidRPr="00DF2698">
        <w:rPr>
          <w:rStyle w:val="xapple-converted-space"/>
          <w:color w:val="000000" w:themeColor="text1"/>
          <w:sz w:val="28"/>
          <w:szCs w:val="28"/>
          <w:bdr w:val="none" w:sz="0" w:space="0" w:color="auto" w:frame="1"/>
        </w:rPr>
        <w:t> </w:t>
      </w:r>
      <w:r w:rsidRPr="00DF2698">
        <w:rPr>
          <w:rStyle w:val="xs1"/>
          <w:color w:val="000000" w:themeColor="text1"/>
          <w:sz w:val="28"/>
          <w:szCs w:val="28"/>
          <w:bdr w:val="none" w:sz="0" w:space="0" w:color="auto" w:frame="1"/>
        </w:rPr>
        <w:t>2nd edition, Wiley, ISBN 978-0-470-08766-4</w:t>
      </w:r>
    </w:p>
    <w:p w14:paraId="0FAD1939" w14:textId="7EAD5E6B" w:rsidR="00EC4782" w:rsidRPr="00DF2698" w:rsidRDefault="00EC4782">
      <w:pPr>
        <w:rPr>
          <w:rFonts w:ascii="Times New Roman" w:hAnsi="Times New Roman" w:cs="Times New Roman"/>
          <w:b/>
          <w:bCs/>
          <w:color w:val="000000" w:themeColor="text1"/>
          <w:sz w:val="28"/>
          <w:szCs w:val="28"/>
        </w:rPr>
      </w:pPr>
    </w:p>
    <w:p w14:paraId="5C0C3059" w14:textId="5AA79B60" w:rsidR="00EC4782" w:rsidRPr="00DF2698" w:rsidRDefault="00EC4782">
      <w:pPr>
        <w:rPr>
          <w:rFonts w:ascii="Times New Roman" w:hAnsi="Times New Roman" w:cs="Times New Roman"/>
          <w:b/>
          <w:bCs/>
          <w:color w:val="000000" w:themeColor="text1"/>
          <w:sz w:val="28"/>
          <w:szCs w:val="28"/>
        </w:rPr>
      </w:pPr>
    </w:p>
    <w:p w14:paraId="6B0091EE" w14:textId="0FEB526C" w:rsidR="00EC4782" w:rsidRPr="00DF2698" w:rsidRDefault="00EC4782">
      <w:pPr>
        <w:rPr>
          <w:rFonts w:ascii="Times New Roman" w:hAnsi="Times New Roman" w:cs="Times New Roman"/>
          <w:b/>
          <w:bCs/>
          <w:color w:val="000000" w:themeColor="text1"/>
          <w:sz w:val="28"/>
          <w:szCs w:val="28"/>
        </w:rPr>
      </w:pPr>
    </w:p>
    <w:p w14:paraId="4C9FBDE3" w14:textId="77777777" w:rsidR="00372982" w:rsidRPr="00DF2698" w:rsidRDefault="00372982" w:rsidP="00372982">
      <w:pPr>
        <w:pStyle w:val="xp1"/>
        <w:spacing w:before="0" w:beforeAutospacing="0" w:after="0" w:afterAutospacing="0"/>
        <w:rPr>
          <w:color w:val="000000" w:themeColor="text1"/>
          <w:sz w:val="28"/>
          <w:szCs w:val="28"/>
        </w:rPr>
      </w:pPr>
      <w:r w:rsidRPr="00DF2698">
        <w:rPr>
          <w:rStyle w:val="xs1"/>
          <w:color w:val="000000" w:themeColor="text1"/>
          <w:sz w:val="28"/>
          <w:szCs w:val="28"/>
          <w:bdr w:val="none" w:sz="0" w:space="0" w:color="auto" w:frame="1"/>
        </w:rPr>
        <w:t xml:space="preserve">Horton, H.R., Moran, L.A., Ochs, R.S., </w:t>
      </w:r>
      <w:proofErr w:type="spellStart"/>
      <w:r w:rsidRPr="00DF2698">
        <w:rPr>
          <w:rStyle w:val="xs1"/>
          <w:color w:val="000000" w:themeColor="text1"/>
          <w:sz w:val="28"/>
          <w:szCs w:val="28"/>
          <w:bdr w:val="none" w:sz="0" w:space="0" w:color="auto" w:frame="1"/>
        </w:rPr>
        <w:t>Rawn</w:t>
      </w:r>
      <w:proofErr w:type="spellEnd"/>
      <w:r w:rsidRPr="00DF2698">
        <w:rPr>
          <w:rStyle w:val="xs1"/>
          <w:color w:val="000000" w:themeColor="text1"/>
          <w:sz w:val="28"/>
          <w:szCs w:val="28"/>
          <w:bdr w:val="none" w:sz="0" w:space="0" w:color="auto" w:frame="1"/>
        </w:rPr>
        <w:t>, J.D., Scrimgeour, K.G.</w:t>
      </w:r>
      <w:r w:rsidRPr="00DF2698">
        <w:rPr>
          <w:rStyle w:val="xapple-converted-space"/>
          <w:color w:val="000000" w:themeColor="text1"/>
          <w:sz w:val="28"/>
          <w:szCs w:val="28"/>
          <w:bdr w:val="none" w:sz="0" w:space="0" w:color="auto" w:frame="1"/>
        </w:rPr>
        <w:t> </w:t>
      </w:r>
      <w:r w:rsidRPr="00DF2698">
        <w:rPr>
          <w:rStyle w:val="xs2"/>
          <w:i/>
          <w:iCs/>
          <w:color w:val="000000" w:themeColor="text1"/>
          <w:sz w:val="28"/>
          <w:szCs w:val="28"/>
          <w:bdr w:val="none" w:sz="0" w:space="0" w:color="auto" w:frame="1"/>
        </w:rPr>
        <w:t>Principles of Biochemistry</w:t>
      </w:r>
      <w:r w:rsidRPr="00DF2698">
        <w:rPr>
          <w:rStyle w:val="xs1"/>
          <w:color w:val="000000" w:themeColor="text1"/>
          <w:sz w:val="28"/>
          <w:szCs w:val="28"/>
          <w:bdr w:val="none" w:sz="0" w:space="0" w:color="auto" w:frame="1"/>
        </w:rPr>
        <w:t>, 3rd edition</w:t>
      </w:r>
    </w:p>
    <w:p w14:paraId="51C5AF8E" w14:textId="274491B9" w:rsidR="00EC4782" w:rsidRPr="00DF2698" w:rsidRDefault="00EC4782">
      <w:pPr>
        <w:rPr>
          <w:rFonts w:ascii="Times New Roman" w:hAnsi="Times New Roman" w:cs="Times New Roman"/>
          <w:b/>
          <w:bCs/>
          <w:color w:val="000000" w:themeColor="text1"/>
          <w:sz w:val="28"/>
          <w:szCs w:val="28"/>
        </w:rPr>
      </w:pPr>
    </w:p>
    <w:p w14:paraId="0C971B09" w14:textId="1BF4DDEC" w:rsidR="00372982" w:rsidRPr="00DF2698" w:rsidRDefault="00372982" w:rsidP="005558BB">
      <w:pPr>
        <w:rPr>
          <w:rFonts w:ascii="Times New Roman" w:hAnsi="Times New Roman" w:cs="Times New Roman"/>
          <w:b/>
          <w:bCs/>
          <w:color w:val="000000" w:themeColor="text1"/>
          <w:sz w:val="28"/>
          <w:szCs w:val="28"/>
        </w:rPr>
      </w:pPr>
    </w:p>
    <w:p w14:paraId="54A0F19D" w14:textId="5AB649E7" w:rsidR="005558BB" w:rsidRPr="00DF2698" w:rsidRDefault="005558BB" w:rsidP="005558BB">
      <w:pPr>
        <w:pStyle w:val="NormalWeb"/>
        <w:ind w:left="567" w:hanging="567"/>
        <w:rPr>
          <w:color w:val="000000" w:themeColor="text1"/>
          <w:sz w:val="28"/>
          <w:szCs w:val="28"/>
        </w:rPr>
      </w:pPr>
      <w:r w:rsidRPr="00DF2698">
        <w:rPr>
          <w:color w:val="000000" w:themeColor="text1"/>
          <w:sz w:val="28"/>
          <w:szCs w:val="28"/>
        </w:rPr>
        <w:t xml:space="preserve">Chun, T.-H. and Inoue, M. (2014) </w:t>
      </w:r>
      <w:r w:rsidRPr="00DF2698">
        <w:rPr>
          <w:i/>
          <w:iCs/>
          <w:color w:val="000000" w:themeColor="text1"/>
          <w:sz w:val="28"/>
          <w:szCs w:val="28"/>
        </w:rPr>
        <w:t>RNA isolation</w:t>
      </w:r>
      <w:r w:rsidRPr="00DF2698">
        <w:rPr>
          <w:color w:val="000000" w:themeColor="text1"/>
          <w:sz w:val="28"/>
          <w:szCs w:val="28"/>
        </w:rPr>
        <w:t xml:space="preserve">, </w:t>
      </w:r>
      <w:r w:rsidRPr="00DF2698">
        <w:rPr>
          <w:i/>
          <w:iCs/>
          <w:color w:val="000000" w:themeColor="text1"/>
          <w:sz w:val="28"/>
          <w:szCs w:val="28"/>
        </w:rPr>
        <w:t>RNA Isolation - an overview | ScienceDirect Topics</w:t>
      </w:r>
      <w:r w:rsidRPr="00DF2698">
        <w:rPr>
          <w:color w:val="000000" w:themeColor="text1"/>
          <w:sz w:val="28"/>
          <w:szCs w:val="28"/>
        </w:rPr>
        <w:t>. Available at: https://www.sciencedirect.com/topics/biochemistry-genetics-and-molecular-biology/rna-isolation (Accessed: October 18, 2022).</w:t>
      </w:r>
    </w:p>
    <w:p w14:paraId="44931C6D" w14:textId="77777777" w:rsidR="005558BB" w:rsidRPr="00DF2698" w:rsidRDefault="005558BB" w:rsidP="005558BB">
      <w:pPr>
        <w:pStyle w:val="NormalWeb"/>
        <w:ind w:left="567" w:hanging="567"/>
        <w:rPr>
          <w:color w:val="000000" w:themeColor="text1"/>
          <w:sz w:val="28"/>
          <w:szCs w:val="28"/>
        </w:rPr>
      </w:pPr>
    </w:p>
    <w:p w14:paraId="7173AFC2" w14:textId="77777777" w:rsidR="005558BB" w:rsidRPr="005558BB" w:rsidRDefault="005558BB" w:rsidP="005558BB">
      <w:pPr>
        <w:rPr>
          <w:rFonts w:ascii="Times New Roman" w:eastAsia="Times New Roman" w:hAnsi="Times New Roman" w:cs="Times New Roman"/>
          <w:color w:val="000000" w:themeColor="text1"/>
          <w:sz w:val="28"/>
          <w:szCs w:val="28"/>
        </w:rPr>
      </w:pPr>
      <w:proofErr w:type="spellStart"/>
      <w:r w:rsidRPr="005558BB">
        <w:rPr>
          <w:rFonts w:ascii="Times New Roman" w:eastAsia="Times New Roman" w:hAnsi="Times New Roman" w:cs="Times New Roman"/>
          <w:color w:val="000000" w:themeColor="text1"/>
          <w:sz w:val="28"/>
          <w:szCs w:val="28"/>
          <w:shd w:val="clear" w:color="auto" w:fill="FFFFFF"/>
        </w:rPr>
        <w:t>Wilfinger</w:t>
      </w:r>
      <w:proofErr w:type="spellEnd"/>
      <w:r w:rsidRPr="005558BB">
        <w:rPr>
          <w:rFonts w:ascii="Times New Roman" w:eastAsia="Times New Roman" w:hAnsi="Times New Roman" w:cs="Times New Roman"/>
          <w:color w:val="000000" w:themeColor="text1"/>
          <w:sz w:val="28"/>
          <w:szCs w:val="28"/>
          <w:shd w:val="clear" w:color="auto" w:fill="FFFFFF"/>
        </w:rPr>
        <w:t xml:space="preserve"> WW, Mackey K, and </w:t>
      </w:r>
      <w:proofErr w:type="spellStart"/>
      <w:r w:rsidRPr="005558BB">
        <w:rPr>
          <w:rFonts w:ascii="Times New Roman" w:eastAsia="Times New Roman" w:hAnsi="Times New Roman" w:cs="Times New Roman"/>
          <w:color w:val="000000" w:themeColor="text1"/>
          <w:sz w:val="28"/>
          <w:szCs w:val="28"/>
          <w:shd w:val="clear" w:color="auto" w:fill="FFFFFF"/>
        </w:rPr>
        <w:t>Chomczynski</w:t>
      </w:r>
      <w:proofErr w:type="spellEnd"/>
      <w:r w:rsidRPr="005558BB">
        <w:rPr>
          <w:rFonts w:ascii="Times New Roman" w:eastAsia="Times New Roman" w:hAnsi="Times New Roman" w:cs="Times New Roman"/>
          <w:color w:val="000000" w:themeColor="text1"/>
          <w:sz w:val="28"/>
          <w:szCs w:val="28"/>
          <w:shd w:val="clear" w:color="auto" w:fill="FFFFFF"/>
        </w:rPr>
        <w:t xml:space="preserve"> P (1997) </w:t>
      </w:r>
      <w:r w:rsidRPr="005558BB">
        <w:rPr>
          <w:rFonts w:ascii="Times New Roman" w:eastAsia="Times New Roman" w:hAnsi="Times New Roman" w:cs="Times New Roman"/>
          <w:i/>
          <w:iCs/>
          <w:color w:val="000000" w:themeColor="text1"/>
          <w:sz w:val="28"/>
          <w:szCs w:val="28"/>
          <w:shd w:val="clear" w:color="auto" w:fill="FFFFFF"/>
        </w:rPr>
        <w:t>Effect of pH and ionic strength on the spectrophotometric assessment of nucleic acid purity.</w:t>
      </w:r>
      <w:r w:rsidRPr="005558BB">
        <w:rPr>
          <w:rFonts w:ascii="Times New Roman" w:eastAsia="Times New Roman" w:hAnsi="Times New Roman" w:cs="Times New Roman"/>
          <w:color w:val="000000" w:themeColor="text1"/>
          <w:sz w:val="28"/>
          <w:szCs w:val="28"/>
          <w:shd w:val="clear" w:color="auto" w:fill="FFFFFF"/>
        </w:rPr>
        <w:t xml:space="preserve"> Biotechniques 22:474 481.</w:t>
      </w:r>
    </w:p>
    <w:p w14:paraId="1BF25C50" w14:textId="41DDB588" w:rsidR="00372982" w:rsidRPr="00DF2698" w:rsidRDefault="00372982">
      <w:pPr>
        <w:rPr>
          <w:rFonts w:ascii="Times New Roman" w:eastAsia="Times New Roman" w:hAnsi="Times New Roman" w:cs="Times New Roman"/>
          <w:color w:val="000000" w:themeColor="text1"/>
          <w:sz w:val="28"/>
          <w:szCs w:val="28"/>
        </w:rPr>
      </w:pPr>
    </w:p>
    <w:p w14:paraId="42C93D9E" w14:textId="3D4DB2DC" w:rsidR="00EC4782" w:rsidRPr="00DF2698" w:rsidRDefault="00EC4782">
      <w:pPr>
        <w:rPr>
          <w:rFonts w:ascii="Times New Roman" w:hAnsi="Times New Roman" w:cs="Times New Roman"/>
          <w:b/>
          <w:bCs/>
          <w:color w:val="000000" w:themeColor="text1"/>
          <w:sz w:val="28"/>
          <w:szCs w:val="28"/>
        </w:rPr>
      </w:pPr>
    </w:p>
    <w:p w14:paraId="7225520A" w14:textId="79D913F2" w:rsidR="005558BB" w:rsidRPr="005558BB" w:rsidRDefault="005558BB" w:rsidP="005558BB">
      <w:pPr>
        <w:rPr>
          <w:rFonts w:ascii="Times New Roman" w:eastAsia="Times New Roman" w:hAnsi="Times New Roman" w:cs="Times New Roman"/>
          <w:color w:val="000000" w:themeColor="text1"/>
          <w:sz w:val="28"/>
          <w:szCs w:val="28"/>
        </w:rPr>
      </w:pPr>
      <w:r w:rsidRPr="005558BB">
        <w:rPr>
          <w:rFonts w:ascii="Times New Roman" w:eastAsia="Times New Roman" w:hAnsi="Times New Roman" w:cs="Times New Roman"/>
          <w:color w:val="000000" w:themeColor="text1"/>
          <w:sz w:val="28"/>
          <w:szCs w:val="28"/>
          <w:shd w:val="clear" w:color="auto" w:fill="FFFFFF"/>
        </w:rPr>
        <w:t xml:space="preserve">Aranda, P. S., </w:t>
      </w:r>
      <w:proofErr w:type="spellStart"/>
      <w:r w:rsidRPr="005558BB">
        <w:rPr>
          <w:rFonts w:ascii="Times New Roman" w:eastAsia="Times New Roman" w:hAnsi="Times New Roman" w:cs="Times New Roman"/>
          <w:color w:val="000000" w:themeColor="text1"/>
          <w:sz w:val="28"/>
          <w:szCs w:val="28"/>
          <w:shd w:val="clear" w:color="auto" w:fill="FFFFFF"/>
        </w:rPr>
        <w:t>LaJoie</w:t>
      </w:r>
      <w:proofErr w:type="spellEnd"/>
      <w:r w:rsidRPr="005558BB">
        <w:rPr>
          <w:rFonts w:ascii="Times New Roman" w:eastAsia="Times New Roman" w:hAnsi="Times New Roman" w:cs="Times New Roman"/>
          <w:color w:val="000000" w:themeColor="text1"/>
          <w:sz w:val="28"/>
          <w:szCs w:val="28"/>
          <w:shd w:val="clear" w:color="auto" w:fill="FFFFFF"/>
        </w:rPr>
        <w:t xml:space="preserve">, D. M., &amp; </w:t>
      </w:r>
      <w:proofErr w:type="spellStart"/>
      <w:r w:rsidRPr="005558BB">
        <w:rPr>
          <w:rFonts w:ascii="Times New Roman" w:eastAsia="Times New Roman" w:hAnsi="Times New Roman" w:cs="Times New Roman"/>
          <w:color w:val="000000" w:themeColor="text1"/>
          <w:sz w:val="28"/>
          <w:szCs w:val="28"/>
          <w:shd w:val="clear" w:color="auto" w:fill="FFFFFF"/>
        </w:rPr>
        <w:t>Jorcyk</w:t>
      </w:r>
      <w:proofErr w:type="spellEnd"/>
      <w:r w:rsidRPr="005558BB">
        <w:rPr>
          <w:rFonts w:ascii="Times New Roman" w:eastAsia="Times New Roman" w:hAnsi="Times New Roman" w:cs="Times New Roman"/>
          <w:color w:val="000000" w:themeColor="text1"/>
          <w:sz w:val="28"/>
          <w:szCs w:val="28"/>
          <w:shd w:val="clear" w:color="auto" w:fill="FFFFFF"/>
        </w:rPr>
        <w:t xml:space="preserve">, C. L. (2012). Bleach Gel: A Simple Agarose Gel for Analyzing RNA Quality. </w:t>
      </w:r>
      <w:r w:rsidR="001137B6">
        <w:rPr>
          <w:rFonts w:ascii="Times New Roman" w:eastAsia="Times New Roman" w:hAnsi="Times New Roman" w:cs="Times New Roman"/>
          <w:color w:val="000000" w:themeColor="text1"/>
          <w:sz w:val="28"/>
          <w:szCs w:val="28"/>
          <w:shd w:val="clear" w:color="auto" w:fill="FFFFFF"/>
        </w:rPr>
        <w:t>National</w:t>
      </w:r>
      <w:r w:rsidRPr="005558BB">
        <w:rPr>
          <w:rFonts w:ascii="Times New Roman" w:eastAsia="Times New Roman" w:hAnsi="Times New Roman" w:cs="Times New Roman"/>
          <w:color w:val="000000" w:themeColor="text1"/>
          <w:sz w:val="28"/>
          <w:szCs w:val="28"/>
          <w:shd w:val="clear" w:color="auto" w:fill="FFFFFF"/>
        </w:rPr>
        <w:t xml:space="preserve"> Institutes Health, 33(2), 366–369.</w:t>
      </w:r>
    </w:p>
    <w:p w14:paraId="68D3814E" w14:textId="1CC92D97" w:rsidR="00EC4782" w:rsidRPr="00DF2698" w:rsidRDefault="00EC4782">
      <w:pPr>
        <w:rPr>
          <w:rFonts w:ascii="Times New Roman" w:hAnsi="Times New Roman" w:cs="Times New Roman"/>
          <w:b/>
          <w:bCs/>
          <w:color w:val="000000" w:themeColor="text1"/>
          <w:sz w:val="28"/>
          <w:szCs w:val="28"/>
        </w:rPr>
      </w:pPr>
    </w:p>
    <w:p w14:paraId="6CE6B951" w14:textId="77777777" w:rsidR="005558BB" w:rsidRPr="00DF2698" w:rsidRDefault="005558BB">
      <w:pPr>
        <w:rPr>
          <w:rFonts w:ascii="Times New Roman" w:hAnsi="Times New Roman" w:cs="Times New Roman"/>
          <w:b/>
          <w:bCs/>
          <w:color w:val="000000" w:themeColor="text1"/>
          <w:sz w:val="28"/>
          <w:szCs w:val="28"/>
        </w:rPr>
      </w:pPr>
    </w:p>
    <w:p w14:paraId="4C174BE3" w14:textId="34C72D6A" w:rsidR="00EC4782" w:rsidRDefault="00EC4782">
      <w:pPr>
        <w:rPr>
          <w:rFonts w:ascii="Times New Roman" w:hAnsi="Times New Roman" w:cs="Times New Roman"/>
          <w:b/>
          <w:bCs/>
          <w:sz w:val="28"/>
          <w:szCs w:val="28"/>
        </w:rPr>
      </w:pPr>
    </w:p>
    <w:p w14:paraId="58260F34" w14:textId="4722139C" w:rsidR="00EC4782" w:rsidRDefault="00EC4782">
      <w:pPr>
        <w:rPr>
          <w:rFonts w:ascii="Times New Roman" w:hAnsi="Times New Roman" w:cs="Times New Roman"/>
          <w:b/>
          <w:bCs/>
          <w:sz w:val="28"/>
          <w:szCs w:val="28"/>
        </w:rPr>
      </w:pPr>
    </w:p>
    <w:p w14:paraId="015719B9" w14:textId="33A294D6" w:rsidR="00EC4782" w:rsidRDefault="00EC4782">
      <w:pPr>
        <w:rPr>
          <w:rFonts w:ascii="Times New Roman" w:hAnsi="Times New Roman" w:cs="Times New Roman"/>
          <w:b/>
          <w:bCs/>
          <w:sz w:val="28"/>
          <w:szCs w:val="28"/>
        </w:rPr>
      </w:pPr>
    </w:p>
    <w:p w14:paraId="7F34A430" w14:textId="218BCC76" w:rsidR="001137B6" w:rsidRDefault="001137B6">
      <w:pPr>
        <w:rPr>
          <w:rFonts w:ascii="Times New Roman" w:hAnsi="Times New Roman" w:cs="Times New Roman"/>
          <w:b/>
          <w:bCs/>
          <w:sz w:val="28"/>
          <w:szCs w:val="28"/>
        </w:rPr>
      </w:pPr>
    </w:p>
    <w:p w14:paraId="0B2F8AA2" w14:textId="39E6326F" w:rsidR="001137B6" w:rsidRDefault="001137B6">
      <w:pPr>
        <w:rPr>
          <w:rFonts w:ascii="Times New Roman" w:hAnsi="Times New Roman" w:cs="Times New Roman"/>
          <w:b/>
          <w:bCs/>
          <w:sz w:val="28"/>
          <w:szCs w:val="28"/>
        </w:rPr>
      </w:pPr>
    </w:p>
    <w:p w14:paraId="4F298E09" w14:textId="77777777" w:rsidR="001137B6" w:rsidRDefault="001137B6">
      <w:pPr>
        <w:rPr>
          <w:rFonts w:ascii="Times New Roman" w:hAnsi="Times New Roman" w:cs="Times New Roman"/>
          <w:b/>
          <w:bCs/>
          <w:sz w:val="28"/>
          <w:szCs w:val="28"/>
        </w:rPr>
      </w:pPr>
    </w:p>
    <w:p w14:paraId="7A1D8F19" w14:textId="5B07B191" w:rsidR="00EC4782" w:rsidRDefault="00EC4782">
      <w:pPr>
        <w:rPr>
          <w:rFonts w:ascii="Times New Roman" w:hAnsi="Times New Roman" w:cs="Times New Roman"/>
          <w:b/>
          <w:bCs/>
          <w:sz w:val="28"/>
          <w:szCs w:val="28"/>
        </w:rPr>
      </w:pPr>
    </w:p>
    <w:p w14:paraId="68CDA0E6" w14:textId="77777777" w:rsidR="001137B6" w:rsidRDefault="001137B6">
      <w:pPr>
        <w:rPr>
          <w:rFonts w:ascii="Times New Roman" w:hAnsi="Times New Roman" w:cs="Times New Roman"/>
          <w:b/>
          <w:bCs/>
          <w:sz w:val="28"/>
          <w:szCs w:val="28"/>
        </w:rPr>
      </w:pPr>
    </w:p>
    <w:p w14:paraId="5B68EE6C" w14:textId="17DF33A9" w:rsidR="00EC4782" w:rsidRDefault="00EC4782">
      <w:pPr>
        <w:rPr>
          <w:rFonts w:ascii="Times New Roman" w:hAnsi="Times New Roman" w:cs="Times New Roman"/>
          <w:b/>
          <w:bCs/>
          <w:sz w:val="28"/>
          <w:szCs w:val="28"/>
        </w:rPr>
      </w:pPr>
      <w:r>
        <w:rPr>
          <w:rFonts w:ascii="Times New Roman" w:hAnsi="Times New Roman" w:cs="Times New Roman"/>
          <w:b/>
          <w:bCs/>
          <w:sz w:val="28"/>
          <w:szCs w:val="28"/>
        </w:rPr>
        <w:lastRenderedPageBreak/>
        <w:t>Notebook pages</w:t>
      </w:r>
    </w:p>
    <w:p w14:paraId="10BEAA03" w14:textId="7D8CF2FA" w:rsidR="00EC4782" w:rsidRDefault="00EC4782">
      <w:pPr>
        <w:rPr>
          <w:rFonts w:ascii="Times New Roman" w:hAnsi="Times New Roman" w:cs="Times New Roman"/>
          <w:b/>
          <w:bCs/>
          <w:sz w:val="28"/>
          <w:szCs w:val="28"/>
        </w:rPr>
      </w:pPr>
    </w:p>
    <w:p w14:paraId="23526260" w14:textId="25947A7D" w:rsidR="00EC4782" w:rsidRPr="00DF3146" w:rsidRDefault="00EC478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C2BDE42" wp14:editId="6B7A29A3">
            <wp:extent cx="5257822" cy="6808206"/>
            <wp:effectExtent l="0" t="0" r="0" b="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3808" cy="6815957"/>
                    </a:xfrm>
                    <a:prstGeom prst="rect">
                      <a:avLst/>
                    </a:prstGeom>
                  </pic:spPr>
                </pic:pic>
              </a:graphicData>
            </a:graphic>
          </wp:inline>
        </w:drawing>
      </w:r>
    </w:p>
    <w:sectPr w:rsidR="00EC4782" w:rsidRPr="00DF3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C1"/>
    <w:rsid w:val="00057921"/>
    <w:rsid w:val="00093B08"/>
    <w:rsid w:val="001137B6"/>
    <w:rsid w:val="001D7E0B"/>
    <w:rsid w:val="00232781"/>
    <w:rsid w:val="002806CF"/>
    <w:rsid w:val="00326E8F"/>
    <w:rsid w:val="003709C6"/>
    <w:rsid w:val="00372982"/>
    <w:rsid w:val="003B1DEB"/>
    <w:rsid w:val="003F1628"/>
    <w:rsid w:val="004113CC"/>
    <w:rsid w:val="00451581"/>
    <w:rsid w:val="004612CF"/>
    <w:rsid w:val="00493EF5"/>
    <w:rsid w:val="004F2823"/>
    <w:rsid w:val="005558BB"/>
    <w:rsid w:val="00644347"/>
    <w:rsid w:val="006E5FD4"/>
    <w:rsid w:val="0079453E"/>
    <w:rsid w:val="007963FA"/>
    <w:rsid w:val="007E3C44"/>
    <w:rsid w:val="007F13A9"/>
    <w:rsid w:val="00871245"/>
    <w:rsid w:val="0096389D"/>
    <w:rsid w:val="00AF279C"/>
    <w:rsid w:val="00C64A08"/>
    <w:rsid w:val="00CD1DB0"/>
    <w:rsid w:val="00CE1FA2"/>
    <w:rsid w:val="00CF5E62"/>
    <w:rsid w:val="00D03F02"/>
    <w:rsid w:val="00D37D36"/>
    <w:rsid w:val="00D42B41"/>
    <w:rsid w:val="00DC63A8"/>
    <w:rsid w:val="00DD4C38"/>
    <w:rsid w:val="00DF2698"/>
    <w:rsid w:val="00DF3146"/>
    <w:rsid w:val="00E263C1"/>
    <w:rsid w:val="00E6483C"/>
    <w:rsid w:val="00E72D7F"/>
    <w:rsid w:val="00EA11D4"/>
    <w:rsid w:val="00EC4782"/>
    <w:rsid w:val="00EE480B"/>
    <w:rsid w:val="00F05773"/>
    <w:rsid w:val="00F16A04"/>
    <w:rsid w:val="00FC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36ACB"/>
  <w15:chartTrackingRefBased/>
  <w15:docId w15:val="{0D472996-6EA2-9A49-8D9A-D7C20FC5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1">
    <w:name w:val="x_p1"/>
    <w:basedOn w:val="Normal"/>
    <w:rsid w:val="004F2823"/>
    <w:pPr>
      <w:spacing w:before="100" w:beforeAutospacing="1" w:after="100" w:afterAutospacing="1"/>
    </w:pPr>
    <w:rPr>
      <w:rFonts w:ascii="Times New Roman" w:eastAsia="Times New Roman" w:hAnsi="Times New Roman" w:cs="Times New Roman"/>
    </w:rPr>
  </w:style>
  <w:style w:type="character" w:customStyle="1" w:styleId="xs1">
    <w:name w:val="x_s1"/>
    <w:basedOn w:val="DefaultParagraphFont"/>
    <w:rsid w:val="004F2823"/>
  </w:style>
  <w:style w:type="character" w:customStyle="1" w:styleId="xapple-converted-space">
    <w:name w:val="x_apple-converted-space"/>
    <w:basedOn w:val="DefaultParagraphFont"/>
    <w:rsid w:val="004F2823"/>
  </w:style>
  <w:style w:type="character" w:customStyle="1" w:styleId="xs2">
    <w:name w:val="x_s2"/>
    <w:basedOn w:val="DefaultParagraphFont"/>
    <w:rsid w:val="004F2823"/>
  </w:style>
  <w:style w:type="paragraph" w:styleId="NormalWeb">
    <w:name w:val="Normal (Web)"/>
    <w:basedOn w:val="Normal"/>
    <w:uiPriority w:val="99"/>
    <w:semiHidden/>
    <w:unhideWhenUsed/>
    <w:rsid w:val="005558B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96666">
      <w:bodyDiv w:val="1"/>
      <w:marLeft w:val="0"/>
      <w:marRight w:val="0"/>
      <w:marTop w:val="0"/>
      <w:marBottom w:val="0"/>
      <w:divBdr>
        <w:top w:val="none" w:sz="0" w:space="0" w:color="auto"/>
        <w:left w:val="none" w:sz="0" w:space="0" w:color="auto"/>
        <w:bottom w:val="none" w:sz="0" w:space="0" w:color="auto"/>
        <w:right w:val="none" w:sz="0" w:space="0" w:color="auto"/>
      </w:divBdr>
    </w:div>
    <w:div w:id="1361860024">
      <w:bodyDiv w:val="1"/>
      <w:marLeft w:val="0"/>
      <w:marRight w:val="0"/>
      <w:marTop w:val="0"/>
      <w:marBottom w:val="0"/>
      <w:divBdr>
        <w:top w:val="none" w:sz="0" w:space="0" w:color="auto"/>
        <w:left w:val="none" w:sz="0" w:space="0" w:color="auto"/>
        <w:bottom w:val="none" w:sz="0" w:space="0" w:color="auto"/>
        <w:right w:val="none" w:sz="0" w:space="0" w:color="auto"/>
      </w:divBdr>
    </w:div>
    <w:div w:id="1731341024">
      <w:bodyDiv w:val="1"/>
      <w:marLeft w:val="0"/>
      <w:marRight w:val="0"/>
      <w:marTop w:val="0"/>
      <w:marBottom w:val="0"/>
      <w:divBdr>
        <w:top w:val="none" w:sz="0" w:space="0" w:color="auto"/>
        <w:left w:val="none" w:sz="0" w:space="0" w:color="auto"/>
        <w:bottom w:val="none" w:sz="0" w:space="0" w:color="auto"/>
        <w:right w:val="none" w:sz="0" w:space="0" w:color="auto"/>
      </w:divBdr>
    </w:div>
    <w:div w:id="200049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257157-C849-DC47-BFB9-C58819DC5D5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12</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2023-06-02T16:50:00Z</dcterms:created>
  <dcterms:modified xsi:type="dcterms:W3CDTF">2023-06-02T16:50:00Z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documentId_7067</vt:lpwstr>
  </property>
  <property fmtid="{D5CDD505-2E9C-101B-9397-08002B2CF9AE}" pid="3" name="grammarly_documentContext">
    <vt:lpwstr>{"goals":[],"domain":"general","emotions":[],"dialect":"american"}</vt:lpwstr>
  </property>
</Properties>
</file>