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25C48" w14:textId="77777777" w:rsidR="002F4A96" w:rsidRPr="002F4A96" w:rsidRDefault="002F4A96" w:rsidP="002F4A96">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2F4A96">
        <w:rPr>
          <w:rFonts w:ascii="Times New Roman" w:eastAsia="Times New Roman" w:hAnsi="Times New Roman" w:cs="Times New Roman"/>
          <w:b/>
          <w:bCs/>
          <w:sz w:val="36"/>
          <w:szCs w:val="36"/>
          <w:lang w:eastAsia="et-EE"/>
        </w:rPr>
        <w:t>CONFIDENTIALITY AGREEMENT</w:t>
      </w:r>
    </w:p>
    <w:p w14:paraId="354B152B" w14:textId="77777777" w:rsidR="002F4A96" w:rsidRPr="002F4A96" w:rsidRDefault="002F4A96" w:rsidP="002F4A96">
      <w:pPr>
        <w:spacing w:before="100" w:beforeAutospacing="1" w:after="100" w:afterAutospacing="1" w:line="240" w:lineRule="auto"/>
        <w:rPr>
          <w:rFonts w:ascii="Times New Roman" w:eastAsia="Times New Roman" w:hAnsi="Times New Roman" w:cs="Times New Roman"/>
          <w:sz w:val="24"/>
          <w:szCs w:val="24"/>
          <w:lang w:eastAsia="et-EE"/>
        </w:rPr>
      </w:pPr>
      <w:r w:rsidRPr="002F4A96">
        <w:rPr>
          <w:rFonts w:ascii="Times New Roman" w:eastAsia="Times New Roman" w:hAnsi="Times New Roman" w:cs="Times New Roman"/>
          <w:sz w:val="24"/>
          <w:szCs w:val="24"/>
          <w:lang w:eastAsia="et-EE"/>
        </w:rPr>
        <w:t>(</w:t>
      </w:r>
      <w:r w:rsidRPr="002F4A96">
        <w:rPr>
          <w:rFonts w:ascii="Times New Roman" w:eastAsia="Times New Roman" w:hAnsi="Times New Roman" w:cs="Times New Roman"/>
          <w:b/>
          <w:bCs/>
          <w:sz w:val="24"/>
          <w:szCs w:val="24"/>
          <w:lang w:eastAsia="et-EE"/>
        </w:rPr>
        <w:t>Simple Non-Disclosure Agreement</w:t>
      </w:r>
      <w:r w:rsidRPr="002F4A96">
        <w:rPr>
          <w:rFonts w:ascii="Times New Roman" w:eastAsia="Times New Roman" w:hAnsi="Times New Roman" w:cs="Times New Roman"/>
          <w:sz w:val="24"/>
          <w:szCs w:val="24"/>
          <w:lang w:eastAsia="et-EE"/>
        </w:rPr>
        <w:t>)</w:t>
      </w:r>
    </w:p>
    <w:p w14:paraId="1C77D263" w14:textId="2F072019" w:rsidR="002F4A96" w:rsidRPr="002F4A96" w:rsidRDefault="002F4A96" w:rsidP="002F4A96">
      <w:pPr>
        <w:spacing w:before="100" w:beforeAutospacing="1" w:after="100" w:afterAutospacing="1" w:line="240" w:lineRule="auto"/>
        <w:rPr>
          <w:rFonts w:ascii="Times New Roman" w:eastAsia="Times New Roman" w:hAnsi="Times New Roman" w:cs="Times New Roman"/>
          <w:sz w:val="24"/>
          <w:szCs w:val="24"/>
          <w:lang w:eastAsia="et-EE"/>
        </w:rPr>
      </w:pPr>
      <w:r w:rsidRPr="002F4A96">
        <w:rPr>
          <w:rFonts w:ascii="Times New Roman" w:eastAsia="Times New Roman" w:hAnsi="Times New Roman" w:cs="Times New Roman"/>
          <w:sz w:val="24"/>
          <w:szCs w:val="24"/>
          <w:lang w:eastAsia="et-EE"/>
        </w:rPr>
        <w:t xml:space="preserve">This Confidentiality Agreement (the “Agreement”) is made and entered into as of </w:t>
      </w:r>
      <w:r w:rsidR="00BF17DF">
        <w:rPr>
          <w:rFonts w:ascii="Times New Roman" w:eastAsia="Times New Roman" w:hAnsi="Times New Roman" w:cs="Times New Roman"/>
          <w:sz w:val="24"/>
          <w:szCs w:val="24"/>
          <w:lang w:eastAsia="et-EE"/>
        </w:rPr>
        <w:t>30th of September</w:t>
      </w:r>
      <w:r w:rsidRPr="002F4A96">
        <w:rPr>
          <w:rFonts w:ascii="Times New Roman" w:eastAsia="Times New Roman" w:hAnsi="Times New Roman" w:cs="Times New Roman"/>
          <w:b/>
          <w:bCs/>
          <w:sz w:val="24"/>
          <w:szCs w:val="24"/>
          <w:lang w:eastAsia="et-EE"/>
        </w:rPr>
        <w:t>, 2</w:t>
      </w:r>
      <w:r w:rsidR="00BF17DF">
        <w:rPr>
          <w:rFonts w:ascii="Times New Roman" w:eastAsia="Times New Roman" w:hAnsi="Times New Roman" w:cs="Times New Roman"/>
          <w:b/>
          <w:bCs/>
          <w:sz w:val="24"/>
          <w:szCs w:val="24"/>
          <w:lang w:eastAsia="et-EE"/>
        </w:rPr>
        <w:t>025</w:t>
      </w:r>
      <w:r w:rsidRPr="002F4A96">
        <w:rPr>
          <w:rFonts w:ascii="Times New Roman" w:eastAsia="Times New Roman" w:hAnsi="Times New Roman" w:cs="Times New Roman"/>
          <w:sz w:val="24"/>
          <w:szCs w:val="24"/>
          <w:lang w:eastAsia="et-EE"/>
        </w:rPr>
        <w:t>, by and between:</w:t>
      </w:r>
    </w:p>
    <w:p w14:paraId="3BCEE98C" w14:textId="77777777" w:rsidR="002F4A96" w:rsidRPr="002F4A96" w:rsidRDefault="002F4A96" w:rsidP="002F4A96">
      <w:pPr>
        <w:spacing w:before="100" w:beforeAutospacing="1" w:after="100" w:afterAutospacing="1" w:line="240" w:lineRule="auto"/>
        <w:rPr>
          <w:rFonts w:ascii="Times New Roman" w:eastAsia="Times New Roman" w:hAnsi="Times New Roman" w:cs="Times New Roman"/>
          <w:sz w:val="24"/>
          <w:szCs w:val="24"/>
          <w:lang w:eastAsia="et-EE"/>
        </w:rPr>
      </w:pPr>
      <w:r w:rsidRPr="002F4A96">
        <w:rPr>
          <w:rFonts w:ascii="Times New Roman" w:eastAsia="Times New Roman" w:hAnsi="Times New Roman" w:cs="Times New Roman"/>
          <w:b/>
          <w:bCs/>
          <w:sz w:val="24"/>
          <w:szCs w:val="24"/>
          <w:lang w:eastAsia="et-EE"/>
        </w:rPr>
        <w:t>Discloser of Confidential Information</w:t>
      </w:r>
      <w:r w:rsidRPr="002F4A96">
        <w:rPr>
          <w:rFonts w:ascii="Times New Roman" w:eastAsia="Times New Roman" w:hAnsi="Times New Roman" w:cs="Times New Roman"/>
          <w:sz w:val="24"/>
          <w:szCs w:val="24"/>
          <w:lang w:eastAsia="et-EE"/>
        </w:rPr>
        <w:br/>
      </w:r>
      <w:r w:rsidRPr="002F4A96">
        <w:rPr>
          <w:rFonts w:ascii="Times New Roman" w:eastAsia="Times New Roman" w:hAnsi="Times New Roman" w:cs="Times New Roman"/>
          <w:b/>
          <w:bCs/>
          <w:sz w:val="24"/>
          <w:szCs w:val="24"/>
          <w:lang w:eastAsia="et-EE"/>
        </w:rPr>
        <w:t>Endonord OÜ</w:t>
      </w:r>
      <w:r w:rsidRPr="002F4A96">
        <w:rPr>
          <w:rFonts w:ascii="Times New Roman" w:eastAsia="Times New Roman" w:hAnsi="Times New Roman" w:cs="Times New Roman"/>
          <w:sz w:val="24"/>
          <w:szCs w:val="24"/>
          <w:lang w:eastAsia="et-EE"/>
        </w:rPr>
        <w:t xml:space="preserve">, a private limited company registered in the Estonian Commercial Register under registration code </w:t>
      </w:r>
      <w:r w:rsidRPr="002F4A96">
        <w:rPr>
          <w:rFonts w:ascii="Times New Roman" w:eastAsia="Times New Roman" w:hAnsi="Times New Roman" w:cs="Times New Roman"/>
          <w:b/>
          <w:bCs/>
          <w:sz w:val="24"/>
          <w:szCs w:val="24"/>
          <w:lang w:eastAsia="et-EE"/>
        </w:rPr>
        <w:t>14012413</w:t>
      </w:r>
      <w:r w:rsidRPr="002F4A96">
        <w:rPr>
          <w:rFonts w:ascii="Times New Roman" w:eastAsia="Times New Roman" w:hAnsi="Times New Roman" w:cs="Times New Roman"/>
          <w:sz w:val="24"/>
          <w:szCs w:val="24"/>
          <w:lang w:eastAsia="et-EE"/>
        </w:rPr>
        <w:t xml:space="preserve">, with its registered address at </w:t>
      </w:r>
      <w:r w:rsidRPr="002F4A96">
        <w:rPr>
          <w:rFonts w:ascii="Times New Roman" w:eastAsia="Times New Roman" w:hAnsi="Times New Roman" w:cs="Times New Roman"/>
          <w:b/>
          <w:bCs/>
          <w:sz w:val="24"/>
          <w:szCs w:val="24"/>
          <w:lang w:eastAsia="et-EE"/>
        </w:rPr>
        <w:t>Savi 41-14, Tartu, Estonia</w:t>
      </w:r>
      <w:r w:rsidRPr="002F4A96">
        <w:rPr>
          <w:rFonts w:ascii="Times New Roman" w:eastAsia="Times New Roman" w:hAnsi="Times New Roman" w:cs="Times New Roman"/>
          <w:sz w:val="24"/>
          <w:szCs w:val="24"/>
          <w:lang w:eastAsia="et-EE"/>
        </w:rPr>
        <w:t xml:space="preserve">, e-mail </w:t>
      </w:r>
      <w:hyperlink r:id="rId4" w:history="1">
        <w:r w:rsidRPr="002F4A96">
          <w:rPr>
            <w:rStyle w:val="Hyperlink"/>
            <w:rFonts w:ascii="Times New Roman" w:eastAsia="Times New Roman" w:hAnsi="Times New Roman" w:cs="Times New Roman"/>
            <w:b/>
            <w:bCs/>
            <w:color w:val="auto"/>
            <w:sz w:val="24"/>
            <w:szCs w:val="24"/>
            <w:u w:val="none"/>
            <w:lang w:eastAsia="et-EE"/>
          </w:rPr>
          <w:t>alekpt@hotmail.com</w:t>
        </w:r>
      </w:hyperlink>
      <w:r w:rsidRPr="002F4A96">
        <w:rPr>
          <w:rFonts w:ascii="Times New Roman" w:eastAsia="Times New Roman" w:hAnsi="Times New Roman" w:cs="Times New Roman"/>
          <w:sz w:val="24"/>
          <w:szCs w:val="24"/>
          <w:lang w:eastAsia="et-EE"/>
        </w:rPr>
        <w:t xml:space="preserve"> (hereinafter the “Discloser”),</w:t>
      </w:r>
    </w:p>
    <w:p w14:paraId="0BE26193" w14:textId="77777777" w:rsidR="002F4A96" w:rsidRPr="002F4A96" w:rsidRDefault="002F4A96" w:rsidP="002F4A96">
      <w:pPr>
        <w:spacing w:before="100" w:beforeAutospacing="1" w:after="100" w:afterAutospacing="1" w:line="240" w:lineRule="auto"/>
        <w:rPr>
          <w:rFonts w:ascii="Times New Roman" w:eastAsia="Times New Roman" w:hAnsi="Times New Roman" w:cs="Times New Roman"/>
          <w:sz w:val="24"/>
          <w:szCs w:val="24"/>
          <w:lang w:eastAsia="et-EE"/>
        </w:rPr>
      </w:pPr>
      <w:r w:rsidRPr="002F4A96">
        <w:rPr>
          <w:rFonts w:ascii="Times New Roman" w:eastAsia="Times New Roman" w:hAnsi="Times New Roman" w:cs="Times New Roman"/>
          <w:sz w:val="24"/>
          <w:szCs w:val="24"/>
          <w:lang w:eastAsia="et-EE"/>
        </w:rPr>
        <w:t>and</w:t>
      </w:r>
    </w:p>
    <w:p w14:paraId="06C60359" w14:textId="77777777" w:rsidR="002F4A96" w:rsidRPr="002F4A96" w:rsidRDefault="002F4A96" w:rsidP="002F4A96">
      <w:pPr>
        <w:spacing w:before="100" w:beforeAutospacing="1" w:after="100" w:afterAutospacing="1" w:line="240" w:lineRule="auto"/>
        <w:rPr>
          <w:rFonts w:ascii="Times New Roman" w:eastAsia="Times New Roman" w:hAnsi="Times New Roman" w:cs="Times New Roman"/>
          <w:sz w:val="24"/>
          <w:szCs w:val="24"/>
          <w:lang w:eastAsia="et-EE"/>
        </w:rPr>
      </w:pPr>
      <w:r w:rsidRPr="002F4A96">
        <w:rPr>
          <w:rFonts w:ascii="Times New Roman" w:eastAsia="Times New Roman" w:hAnsi="Times New Roman" w:cs="Times New Roman"/>
          <w:sz w:val="24"/>
          <w:szCs w:val="24"/>
          <w:lang w:eastAsia="et-EE"/>
        </w:rPr>
        <w:t>the individuals listed in the Signature Table below (hereinafter collectively the “Recipient”).</w:t>
      </w:r>
    </w:p>
    <w:p w14:paraId="757B109F" w14:textId="77777777" w:rsidR="002F4A96" w:rsidRPr="002F4A96" w:rsidRDefault="002F4A96" w:rsidP="00795C9C">
      <w:pPr>
        <w:pStyle w:val="NormalWeb"/>
      </w:pPr>
      <w:r w:rsidRPr="002F4A96">
        <w:t>It is understood and agreed that the Discloser may provide certain information that is and must be kept confidential.</w:t>
      </w:r>
      <w:r w:rsidRPr="002F4A96">
        <w:rPr>
          <w:lang w:val="en-US"/>
        </w:rPr>
        <w:t xml:space="preserve"> </w:t>
      </w:r>
      <w:r w:rsidRPr="002F4A96">
        <w:t xml:space="preserve">The information is disclosed </w:t>
      </w:r>
      <w:r w:rsidRPr="002F4A96">
        <w:rPr>
          <w:b/>
          <w:bCs/>
        </w:rPr>
        <w:t xml:space="preserve">in connection with the software development project described in Appendix 1 of the Intellectual Property Assignment Agreement between the same Parties, </w:t>
      </w:r>
      <w:r w:rsidRPr="00795C9C">
        <w:rPr>
          <w:b/>
          <w:bCs/>
        </w:rPr>
        <w:t>entitled “</w:t>
      </w:r>
      <w:r w:rsidR="00795C9C" w:rsidRPr="00795C9C">
        <w:rPr>
          <w:b/>
        </w:rPr>
        <w:t xml:space="preserve"> Machine Learning Approaches for Detecting and Explaining CGM Patterns</w:t>
      </w:r>
      <w:r w:rsidRPr="00795C9C">
        <w:rPr>
          <w:b/>
          <w:bCs/>
        </w:rPr>
        <w:t>” (the “Project”)</w:t>
      </w:r>
      <w:r w:rsidRPr="00795C9C">
        <w:rPr>
          <w:b/>
        </w:rPr>
        <w:t>.</w:t>
      </w:r>
      <w:r w:rsidRPr="002F4A96">
        <w:br/>
        <w:t>To ensure the protection of such information, and to preserve any confidentiality necessary under patent and/or trade secret laws, the Parties agree as follows:</w:t>
      </w:r>
    </w:p>
    <w:p w14:paraId="0D3992CF" w14:textId="77777777" w:rsidR="002F4A96" w:rsidRPr="002F4A96" w:rsidRDefault="002F4A96" w:rsidP="002F4A96">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2F4A96">
        <w:rPr>
          <w:rFonts w:ascii="Times New Roman" w:eastAsia="Times New Roman" w:hAnsi="Times New Roman" w:cs="Times New Roman"/>
          <w:b/>
          <w:bCs/>
          <w:sz w:val="27"/>
          <w:szCs w:val="27"/>
          <w:lang w:eastAsia="et-EE"/>
        </w:rPr>
        <w:t>1. Confidential Information</w:t>
      </w:r>
    </w:p>
    <w:p w14:paraId="74C1CA2A" w14:textId="77777777" w:rsidR="002F4A96" w:rsidRPr="002F4A96" w:rsidRDefault="002F4A96" w:rsidP="002F4A96">
      <w:pPr>
        <w:spacing w:before="100" w:beforeAutospacing="1" w:after="100" w:afterAutospacing="1" w:line="240" w:lineRule="auto"/>
        <w:rPr>
          <w:rFonts w:ascii="Times New Roman" w:eastAsia="Times New Roman" w:hAnsi="Times New Roman" w:cs="Times New Roman"/>
          <w:sz w:val="24"/>
          <w:szCs w:val="24"/>
          <w:lang w:eastAsia="et-EE"/>
        </w:rPr>
      </w:pPr>
      <w:r w:rsidRPr="002F4A96">
        <w:rPr>
          <w:rFonts w:ascii="Times New Roman" w:eastAsia="Times New Roman" w:hAnsi="Times New Roman" w:cs="Times New Roman"/>
          <w:sz w:val="24"/>
          <w:szCs w:val="24"/>
          <w:lang w:eastAsia="et-EE"/>
        </w:rPr>
        <w:t>The Confidential Information to be disclosed can be described as and includes:</w:t>
      </w:r>
      <w:r w:rsidRPr="002F4A96">
        <w:rPr>
          <w:rFonts w:ascii="Times New Roman" w:eastAsia="Times New Roman" w:hAnsi="Times New Roman" w:cs="Times New Roman"/>
          <w:sz w:val="24"/>
          <w:szCs w:val="24"/>
          <w:lang w:eastAsia="et-EE"/>
        </w:rPr>
        <w:br/>
        <w:t>invention description(s), technical and business information relating to proprietary ideas and inventions, ideas, patentable ideas, trade secrets, drawings and/or illustrations, patent searches, existing and/or contemplated products and services, research and development, production, costs, profit and margin information, finances and financial projections, customers, clients, marketing, and current or future business plans and models, regardless of whether such information is designated as “Confidential Information” at the time of its disclosure.</w:t>
      </w:r>
    </w:p>
    <w:p w14:paraId="4975AB96" w14:textId="77777777" w:rsidR="002F4A96" w:rsidRPr="002F4A96" w:rsidRDefault="002F4A96" w:rsidP="002F4A96">
      <w:pPr>
        <w:spacing w:before="100" w:beforeAutospacing="1" w:after="100" w:afterAutospacing="1" w:line="240" w:lineRule="auto"/>
        <w:rPr>
          <w:rFonts w:ascii="Times New Roman" w:eastAsia="Times New Roman" w:hAnsi="Times New Roman" w:cs="Times New Roman"/>
          <w:sz w:val="24"/>
          <w:szCs w:val="24"/>
          <w:lang w:eastAsia="et-EE"/>
        </w:rPr>
      </w:pPr>
      <w:r w:rsidRPr="002F4A96">
        <w:rPr>
          <w:rFonts w:ascii="Times New Roman" w:eastAsia="Times New Roman" w:hAnsi="Times New Roman" w:cs="Times New Roman"/>
          <w:b/>
          <w:bCs/>
          <w:sz w:val="24"/>
          <w:szCs w:val="24"/>
          <w:lang w:eastAsia="et-EE"/>
        </w:rPr>
        <w:t>Patient Data Addendum:</w:t>
      </w:r>
      <w:r w:rsidRPr="002F4A96">
        <w:rPr>
          <w:rFonts w:ascii="Times New Roman" w:eastAsia="Times New Roman" w:hAnsi="Times New Roman" w:cs="Times New Roman"/>
          <w:sz w:val="24"/>
          <w:szCs w:val="24"/>
          <w:lang w:eastAsia="et-EE"/>
        </w:rPr>
        <w:br/>
        <w:t xml:space="preserve">Confidential Information also includes </w:t>
      </w:r>
      <w:r w:rsidRPr="002F4A96">
        <w:rPr>
          <w:rFonts w:ascii="Times New Roman" w:eastAsia="Times New Roman" w:hAnsi="Times New Roman" w:cs="Times New Roman"/>
          <w:b/>
          <w:bCs/>
          <w:sz w:val="24"/>
          <w:szCs w:val="24"/>
          <w:lang w:eastAsia="et-EE"/>
        </w:rPr>
        <w:t>any anonymized or pseudonymized patient or health-related data (including CGM and insulin pump datasets)</w:t>
      </w:r>
      <w:r w:rsidRPr="002F4A96">
        <w:rPr>
          <w:rFonts w:ascii="Times New Roman" w:eastAsia="Times New Roman" w:hAnsi="Times New Roman" w:cs="Times New Roman"/>
          <w:sz w:val="24"/>
          <w:szCs w:val="24"/>
          <w:lang w:eastAsia="et-EE"/>
        </w:rPr>
        <w:t xml:space="preserve"> provided by the Discloser in connection with the Project, even if personal identifiers have been removed.</w:t>
      </w:r>
      <w:r w:rsidRPr="002F4A96">
        <w:rPr>
          <w:rFonts w:ascii="Times New Roman" w:eastAsia="Times New Roman" w:hAnsi="Times New Roman" w:cs="Times New Roman"/>
          <w:sz w:val="24"/>
          <w:szCs w:val="24"/>
          <w:lang w:eastAsia="et-EE"/>
        </w:rPr>
        <w:br/>
        <w:t xml:space="preserve">The Recipient expressly agrees </w:t>
      </w:r>
      <w:r w:rsidRPr="002F4A96">
        <w:rPr>
          <w:rFonts w:ascii="Times New Roman" w:eastAsia="Times New Roman" w:hAnsi="Times New Roman" w:cs="Times New Roman"/>
          <w:b/>
          <w:bCs/>
          <w:sz w:val="24"/>
          <w:szCs w:val="24"/>
          <w:lang w:eastAsia="et-EE"/>
        </w:rPr>
        <w:t>not to attempt to re-identify, deanonymize, or otherwise link such data to any individual</w:t>
      </w:r>
      <w:r w:rsidRPr="002F4A96">
        <w:rPr>
          <w:rFonts w:ascii="Times New Roman" w:eastAsia="Times New Roman" w:hAnsi="Times New Roman" w:cs="Times New Roman"/>
          <w:sz w:val="24"/>
          <w:szCs w:val="24"/>
          <w:lang w:eastAsia="et-EE"/>
        </w:rPr>
        <w:t xml:space="preserve"> and to comply with all applicable data-protection laws, including the EU General Data Protection Regulation (GDPR).</w:t>
      </w:r>
      <w:r w:rsidRPr="002F4A96">
        <w:rPr>
          <w:rFonts w:ascii="Times New Roman" w:eastAsia="Times New Roman" w:hAnsi="Times New Roman" w:cs="Times New Roman"/>
          <w:sz w:val="24"/>
          <w:szCs w:val="24"/>
          <w:lang w:eastAsia="et-EE"/>
        </w:rPr>
        <w:br/>
        <w:t xml:space="preserve">This obligation with respect to patient data shall continue </w:t>
      </w:r>
      <w:r w:rsidRPr="002F4A96">
        <w:rPr>
          <w:rFonts w:ascii="Times New Roman" w:eastAsia="Times New Roman" w:hAnsi="Times New Roman" w:cs="Times New Roman"/>
          <w:b/>
          <w:bCs/>
          <w:sz w:val="24"/>
          <w:szCs w:val="24"/>
          <w:lang w:eastAsia="et-EE"/>
        </w:rPr>
        <w:t>indefinitely</w:t>
      </w:r>
      <w:r w:rsidRPr="002F4A96">
        <w:rPr>
          <w:rFonts w:ascii="Times New Roman" w:eastAsia="Times New Roman" w:hAnsi="Times New Roman" w:cs="Times New Roman"/>
          <w:sz w:val="24"/>
          <w:szCs w:val="24"/>
          <w:lang w:eastAsia="et-EE"/>
        </w:rPr>
        <w:t xml:space="preserve"> or for as long as such data may be considered personal data under applicable law, whichever is longer.</w:t>
      </w:r>
    </w:p>
    <w:p w14:paraId="42447CEC" w14:textId="77777777" w:rsidR="002F4A96" w:rsidRPr="002F4A96" w:rsidRDefault="002F4A96" w:rsidP="002F4A96">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2F4A96">
        <w:rPr>
          <w:rFonts w:ascii="Times New Roman" w:eastAsia="Times New Roman" w:hAnsi="Times New Roman" w:cs="Times New Roman"/>
          <w:b/>
          <w:bCs/>
          <w:sz w:val="27"/>
          <w:szCs w:val="27"/>
          <w:lang w:eastAsia="et-EE"/>
        </w:rPr>
        <w:t>2. Non-Disclosure</w:t>
      </w:r>
    </w:p>
    <w:p w14:paraId="587944FF" w14:textId="77777777" w:rsidR="002F4A96" w:rsidRPr="002F4A96" w:rsidRDefault="002F4A96" w:rsidP="002F4A96">
      <w:pPr>
        <w:spacing w:before="100" w:beforeAutospacing="1" w:after="100" w:afterAutospacing="1" w:line="240" w:lineRule="auto"/>
        <w:rPr>
          <w:rFonts w:ascii="Times New Roman" w:eastAsia="Times New Roman" w:hAnsi="Times New Roman" w:cs="Times New Roman"/>
          <w:sz w:val="24"/>
          <w:szCs w:val="24"/>
          <w:lang w:eastAsia="et-EE"/>
        </w:rPr>
      </w:pPr>
      <w:r w:rsidRPr="002F4A96">
        <w:rPr>
          <w:rFonts w:ascii="Times New Roman" w:eastAsia="Times New Roman" w:hAnsi="Times New Roman" w:cs="Times New Roman"/>
          <w:sz w:val="24"/>
          <w:szCs w:val="24"/>
          <w:lang w:eastAsia="et-EE"/>
        </w:rPr>
        <w:t>The Recipient agrees not to disclose the Confidential Information obtained from the Discloser to anyone unless required to do so by law.</w:t>
      </w:r>
    </w:p>
    <w:p w14:paraId="3F58CD9E" w14:textId="77777777" w:rsidR="002F4A96" w:rsidRPr="002F4A96" w:rsidRDefault="002F4A96" w:rsidP="002F4A96">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2F4A96">
        <w:rPr>
          <w:rFonts w:ascii="Times New Roman" w:eastAsia="Times New Roman" w:hAnsi="Times New Roman" w:cs="Times New Roman"/>
          <w:b/>
          <w:bCs/>
          <w:sz w:val="27"/>
          <w:szCs w:val="27"/>
          <w:lang w:eastAsia="et-EE"/>
        </w:rPr>
        <w:lastRenderedPageBreak/>
        <w:t>3. Entire Agreement</w:t>
      </w:r>
    </w:p>
    <w:p w14:paraId="4CD4FE37" w14:textId="77777777" w:rsidR="002F4A96" w:rsidRPr="002F4A96" w:rsidRDefault="002F4A96" w:rsidP="002F4A96">
      <w:pPr>
        <w:spacing w:before="100" w:beforeAutospacing="1" w:after="100" w:afterAutospacing="1" w:line="240" w:lineRule="auto"/>
        <w:rPr>
          <w:rFonts w:ascii="Times New Roman" w:eastAsia="Times New Roman" w:hAnsi="Times New Roman" w:cs="Times New Roman"/>
          <w:sz w:val="24"/>
          <w:szCs w:val="24"/>
          <w:lang w:eastAsia="et-EE"/>
        </w:rPr>
      </w:pPr>
      <w:r w:rsidRPr="002F4A96">
        <w:rPr>
          <w:rFonts w:ascii="Times New Roman" w:eastAsia="Times New Roman" w:hAnsi="Times New Roman" w:cs="Times New Roman"/>
          <w:sz w:val="24"/>
          <w:szCs w:val="24"/>
          <w:lang w:eastAsia="et-EE"/>
        </w:rPr>
        <w:t>This Agreement states the entire understanding between the parties concerning the disclosure of Confidential Information related to the Project.</w:t>
      </w:r>
      <w:r w:rsidRPr="002F4A96">
        <w:rPr>
          <w:rFonts w:ascii="Times New Roman" w:eastAsia="Times New Roman" w:hAnsi="Times New Roman" w:cs="Times New Roman"/>
          <w:sz w:val="24"/>
          <w:szCs w:val="24"/>
          <w:lang w:eastAsia="et-EE"/>
        </w:rPr>
        <w:br/>
        <w:t>Any addition or modification must be made in writing and signed by the parties.</w:t>
      </w:r>
    </w:p>
    <w:p w14:paraId="22295953" w14:textId="77777777" w:rsidR="002F4A96" w:rsidRPr="002F4A96" w:rsidRDefault="002F4A96" w:rsidP="002F4A96">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2F4A96">
        <w:rPr>
          <w:rFonts w:ascii="Times New Roman" w:eastAsia="Times New Roman" w:hAnsi="Times New Roman" w:cs="Times New Roman"/>
          <w:b/>
          <w:bCs/>
          <w:sz w:val="27"/>
          <w:szCs w:val="27"/>
          <w:lang w:eastAsia="et-EE"/>
        </w:rPr>
        <w:t>4. Severability</w:t>
      </w:r>
    </w:p>
    <w:p w14:paraId="27549AB9" w14:textId="77777777" w:rsidR="002F4A96" w:rsidRPr="002F4A96" w:rsidRDefault="002F4A96" w:rsidP="002F4A96">
      <w:pPr>
        <w:spacing w:before="100" w:beforeAutospacing="1" w:after="100" w:afterAutospacing="1" w:line="240" w:lineRule="auto"/>
        <w:rPr>
          <w:rFonts w:ascii="Times New Roman" w:eastAsia="Times New Roman" w:hAnsi="Times New Roman" w:cs="Times New Roman"/>
          <w:sz w:val="24"/>
          <w:szCs w:val="24"/>
          <w:lang w:eastAsia="et-EE"/>
        </w:rPr>
      </w:pPr>
      <w:r w:rsidRPr="002F4A96">
        <w:rPr>
          <w:rFonts w:ascii="Times New Roman" w:eastAsia="Times New Roman" w:hAnsi="Times New Roman" w:cs="Times New Roman"/>
          <w:sz w:val="24"/>
          <w:szCs w:val="24"/>
          <w:lang w:eastAsia="et-EE"/>
        </w:rPr>
        <w:t>If any of the provisions of this Agreement are found to be unenforceable, the remainder shall be enforced as fully as possible, and the unenforceable provision(s) shall be deemed modified to the limited extent required to permit enforcement of the Agreement as a whole.</w:t>
      </w:r>
    </w:p>
    <w:p w14:paraId="73C06F50" w14:textId="77777777" w:rsidR="002F4A96" w:rsidRPr="002F4A96" w:rsidRDefault="00000000" w:rsidP="002F4A96">
      <w:pPr>
        <w:spacing w:after="0" w:line="240" w:lineRule="auto"/>
        <w:rPr>
          <w:rFonts w:ascii="Times New Roman" w:eastAsia="Times New Roman" w:hAnsi="Times New Roman" w:cs="Times New Roman"/>
          <w:sz w:val="24"/>
          <w:szCs w:val="24"/>
          <w:lang w:eastAsia="et-EE"/>
        </w:rPr>
      </w:pPr>
      <w:r>
        <w:rPr>
          <w:rFonts w:ascii="Times New Roman" w:eastAsia="Times New Roman" w:hAnsi="Times New Roman" w:cs="Times New Roman"/>
          <w:sz w:val="24"/>
          <w:szCs w:val="24"/>
          <w:lang w:eastAsia="et-EE"/>
        </w:rPr>
        <w:pict w14:anchorId="57D2A8DC">
          <v:rect id="_x0000_i1025" style="width:0;height:1.5pt" o:hralign="center" o:hrstd="t" o:hr="t" fillcolor="#a0a0a0" stroked="f"/>
        </w:pict>
      </w:r>
    </w:p>
    <w:p w14:paraId="387B5489" w14:textId="77777777" w:rsidR="002F4A96" w:rsidRPr="002F4A96" w:rsidRDefault="002F4A96" w:rsidP="002F4A96">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2F4A96">
        <w:rPr>
          <w:rFonts w:ascii="Times New Roman" w:eastAsia="Times New Roman" w:hAnsi="Times New Roman" w:cs="Times New Roman"/>
          <w:b/>
          <w:bCs/>
          <w:sz w:val="27"/>
          <w:szCs w:val="27"/>
          <w:lang w:eastAsia="et-EE"/>
        </w:rPr>
        <w:t>Signature Table</w:t>
      </w:r>
    </w:p>
    <w:p w14:paraId="6E66EB00" w14:textId="77777777" w:rsidR="002F4A96" w:rsidRPr="002F4A96" w:rsidRDefault="002F4A96" w:rsidP="002F4A96">
      <w:pPr>
        <w:spacing w:before="100" w:beforeAutospacing="1" w:after="100" w:afterAutospacing="1" w:line="240" w:lineRule="auto"/>
        <w:rPr>
          <w:rFonts w:ascii="Times New Roman" w:eastAsia="Times New Roman" w:hAnsi="Times New Roman" w:cs="Times New Roman"/>
          <w:sz w:val="24"/>
          <w:szCs w:val="24"/>
          <w:lang w:eastAsia="et-EE"/>
        </w:rPr>
      </w:pPr>
      <w:r w:rsidRPr="002F4A96">
        <w:rPr>
          <w:rFonts w:ascii="Times New Roman" w:eastAsia="Times New Roman" w:hAnsi="Times New Roman" w:cs="Times New Roman"/>
          <w:sz w:val="24"/>
          <w:szCs w:val="24"/>
          <w:lang w:eastAsia="et-EE"/>
        </w:rPr>
        <w:t>By digitally signing below, the undersigned confirm that they have read and understood this Agreement and agree to be bound by its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1752"/>
        <w:gridCol w:w="2755"/>
        <w:gridCol w:w="1409"/>
        <w:gridCol w:w="1421"/>
        <w:gridCol w:w="81"/>
      </w:tblGrid>
      <w:tr w:rsidR="002F4A96" w:rsidRPr="002F4A96" w14:paraId="271226DA" w14:textId="77777777" w:rsidTr="002F4A96">
        <w:trPr>
          <w:tblHeader/>
          <w:tblCellSpacing w:w="15" w:type="dxa"/>
        </w:trPr>
        <w:tc>
          <w:tcPr>
            <w:tcW w:w="0" w:type="auto"/>
            <w:vAlign w:val="center"/>
            <w:hideMark/>
          </w:tcPr>
          <w:p w14:paraId="7D525A07" w14:textId="77777777" w:rsidR="002F4A96" w:rsidRPr="002F4A96" w:rsidRDefault="002F4A96" w:rsidP="002F4A96">
            <w:pPr>
              <w:spacing w:after="0" w:line="240" w:lineRule="auto"/>
              <w:jc w:val="center"/>
              <w:rPr>
                <w:rFonts w:ascii="Times New Roman" w:eastAsia="Times New Roman" w:hAnsi="Times New Roman" w:cs="Times New Roman"/>
                <w:b/>
                <w:bCs/>
                <w:sz w:val="24"/>
                <w:szCs w:val="24"/>
                <w:lang w:eastAsia="et-EE"/>
              </w:rPr>
            </w:pPr>
            <w:r w:rsidRPr="002F4A96">
              <w:rPr>
                <w:rFonts w:ascii="Times New Roman" w:eastAsia="Times New Roman" w:hAnsi="Times New Roman" w:cs="Times New Roman"/>
                <w:b/>
                <w:bCs/>
                <w:sz w:val="24"/>
                <w:szCs w:val="24"/>
                <w:lang w:eastAsia="et-EE"/>
              </w:rPr>
              <w:t>Role</w:t>
            </w:r>
          </w:p>
        </w:tc>
        <w:tc>
          <w:tcPr>
            <w:tcW w:w="0" w:type="auto"/>
            <w:vAlign w:val="center"/>
            <w:hideMark/>
          </w:tcPr>
          <w:p w14:paraId="5B54C8A2" w14:textId="77777777" w:rsidR="002F4A96" w:rsidRPr="002F4A96" w:rsidRDefault="002F4A96" w:rsidP="002F4A96">
            <w:pPr>
              <w:spacing w:after="0" w:line="240" w:lineRule="auto"/>
              <w:jc w:val="center"/>
              <w:rPr>
                <w:rFonts w:ascii="Times New Roman" w:eastAsia="Times New Roman" w:hAnsi="Times New Roman" w:cs="Times New Roman"/>
                <w:b/>
                <w:bCs/>
                <w:sz w:val="24"/>
                <w:szCs w:val="24"/>
                <w:lang w:eastAsia="et-EE"/>
              </w:rPr>
            </w:pPr>
            <w:r w:rsidRPr="002F4A96">
              <w:rPr>
                <w:rFonts w:ascii="Times New Roman" w:eastAsia="Times New Roman" w:hAnsi="Times New Roman" w:cs="Times New Roman"/>
                <w:b/>
                <w:bCs/>
                <w:sz w:val="24"/>
                <w:szCs w:val="24"/>
                <w:lang w:eastAsia="et-EE"/>
              </w:rPr>
              <w:t>Full Name</w:t>
            </w:r>
          </w:p>
        </w:tc>
        <w:tc>
          <w:tcPr>
            <w:tcW w:w="0" w:type="auto"/>
            <w:vAlign w:val="center"/>
            <w:hideMark/>
          </w:tcPr>
          <w:p w14:paraId="5EA1E610" w14:textId="77777777" w:rsidR="002F4A96" w:rsidRPr="002F4A96" w:rsidRDefault="002F4A96" w:rsidP="002F4A96">
            <w:pPr>
              <w:spacing w:after="0" w:line="240" w:lineRule="auto"/>
              <w:jc w:val="center"/>
              <w:rPr>
                <w:rFonts w:ascii="Times New Roman" w:eastAsia="Times New Roman" w:hAnsi="Times New Roman" w:cs="Times New Roman"/>
                <w:b/>
                <w:bCs/>
                <w:sz w:val="24"/>
                <w:szCs w:val="24"/>
                <w:lang w:eastAsia="et-EE"/>
              </w:rPr>
            </w:pPr>
            <w:r w:rsidRPr="002F4A96">
              <w:rPr>
                <w:rFonts w:ascii="Times New Roman" w:eastAsia="Times New Roman" w:hAnsi="Times New Roman" w:cs="Times New Roman"/>
                <w:b/>
                <w:bCs/>
                <w:sz w:val="24"/>
                <w:szCs w:val="24"/>
                <w:lang w:eastAsia="et-EE"/>
              </w:rPr>
              <w:t>E-mail</w:t>
            </w:r>
          </w:p>
        </w:tc>
        <w:tc>
          <w:tcPr>
            <w:tcW w:w="0" w:type="auto"/>
            <w:vAlign w:val="center"/>
            <w:hideMark/>
          </w:tcPr>
          <w:p w14:paraId="0403CD48" w14:textId="77777777" w:rsidR="002F4A96" w:rsidRPr="002F4A96" w:rsidRDefault="002F4A96" w:rsidP="002F4A96">
            <w:pPr>
              <w:spacing w:after="0" w:line="240" w:lineRule="auto"/>
              <w:jc w:val="center"/>
              <w:rPr>
                <w:rFonts w:ascii="Times New Roman" w:eastAsia="Times New Roman" w:hAnsi="Times New Roman" w:cs="Times New Roman"/>
                <w:b/>
                <w:bCs/>
                <w:sz w:val="24"/>
                <w:szCs w:val="24"/>
                <w:lang w:eastAsia="et-EE"/>
              </w:rPr>
            </w:pPr>
            <w:r w:rsidRPr="002F4A96">
              <w:rPr>
                <w:rFonts w:ascii="Times New Roman" w:eastAsia="Times New Roman" w:hAnsi="Times New Roman" w:cs="Times New Roman"/>
                <w:b/>
                <w:bCs/>
                <w:sz w:val="24"/>
                <w:szCs w:val="24"/>
                <w:lang w:eastAsia="et-EE"/>
              </w:rPr>
              <w:t xml:space="preserve">ID </w:t>
            </w:r>
          </w:p>
        </w:tc>
        <w:tc>
          <w:tcPr>
            <w:tcW w:w="0" w:type="auto"/>
            <w:vAlign w:val="center"/>
            <w:hideMark/>
          </w:tcPr>
          <w:p w14:paraId="20E6F1FD" w14:textId="77777777" w:rsidR="002F4A96" w:rsidRPr="002F4A96" w:rsidRDefault="002F4A96" w:rsidP="002F4A96">
            <w:pPr>
              <w:spacing w:after="0" w:line="240" w:lineRule="auto"/>
              <w:jc w:val="center"/>
              <w:rPr>
                <w:rFonts w:ascii="Times New Roman" w:eastAsia="Times New Roman" w:hAnsi="Times New Roman" w:cs="Times New Roman"/>
                <w:b/>
                <w:bCs/>
                <w:sz w:val="24"/>
                <w:szCs w:val="24"/>
                <w:lang w:eastAsia="et-EE"/>
              </w:rPr>
            </w:pPr>
            <w:r w:rsidRPr="002F4A96">
              <w:rPr>
                <w:rFonts w:ascii="Times New Roman" w:eastAsia="Times New Roman" w:hAnsi="Times New Roman" w:cs="Times New Roman"/>
                <w:b/>
                <w:bCs/>
                <w:sz w:val="24"/>
                <w:szCs w:val="24"/>
                <w:lang w:eastAsia="et-EE"/>
              </w:rPr>
              <w:t>Digital Signature</w:t>
            </w:r>
          </w:p>
        </w:tc>
        <w:tc>
          <w:tcPr>
            <w:tcW w:w="0" w:type="auto"/>
            <w:vAlign w:val="center"/>
            <w:hideMark/>
          </w:tcPr>
          <w:p w14:paraId="56DE3E8A" w14:textId="77777777" w:rsidR="002F4A96" w:rsidRPr="002F4A96" w:rsidRDefault="002F4A96" w:rsidP="002F4A96">
            <w:pPr>
              <w:spacing w:after="0" w:line="240" w:lineRule="auto"/>
              <w:jc w:val="center"/>
              <w:rPr>
                <w:rFonts w:ascii="Times New Roman" w:eastAsia="Times New Roman" w:hAnsi="Times New Roman" w:cs="Times New Roman"/>
                <w:b/>
                <w:bCs/>
                <w:sz w:val="24"/>
                <w:szCs w:val="24"/>
                <w:lang w:eastAsia="et-EE"/>
              </w:rPr>
            </w:pPr>
          </w:p>
        </w:tc>
      </w:tr>
      <w:tr w:rsidR="002F4A96" w:rsidRPr="002F4A96" w14:paraId="7F21FD30" w14:textId="77777777" w:rsidTr="002F4A96">
        <w:trPr>
          <w:tblCellSpacing w:w="15" w:type="dxa"/>
        </w:trPr>
        <w:tc>
          <w:tcPr>
            <w:tcW w:w="0" w:type="auto"/>
            <w:vAlign w:val="center"/>
            <w:hideMark/>
          </w:tcPr>
          <w:p w14:paraId="7E693030" w14:textId="77777777" w:rsidR="002F4A96" w:rsidRDefault="002F4A96" w:rsidP="002F4A96">
            <w:pPr>
              <w:spacing w:after="0" w:line="240" w:lineRule="auto"/>
              <w:rPr>
                <w:rFonts w:ascii="Times New Roman" w:eastAsia="Times New Roman" w:hAnsi="Times New Roman" w:cs="Times New Roman"/>
                <w:b/>
                <w:bCs/>
                <w:sz w:val="24"/>
                <w:szCs w:val="24"/>
                <w:lang w:eastAsia="et-EE"/>
              </w:rPr>
            </w:pPr>
            <w:r w:rsidRPr="002F4A96">
              <w:rPr>
                <w:rFonts w:ascii="Times New Roman" w:eastAsia="Times New Roman" w:hAnsi="Times New Roman" w:cs="Times New Roman"/>
                <w:b/>
                <w:bCs/>
                <w:sz w:val="24"/>
                <w:szCs w:val="24"/>
                <w:lang w:eastAsia="et-EE"/>
              </w:rPr>
              <w:t>Discloser</w:t>
            </w:r>
          </w:p>
          <w:p w14:paraId="246AAE14" w14:textId="77777777" w:rsidR="002F4A96" w:rsidRDefault="002F4A96" w:rsidP="002F4A96">
            <w:pPr>
              <w:spacing w:after="0" w:line="240" w:lineRule="auto"/>
              <w:rPr>
                <w:rFonts w:ascii="Times New Roman" w:eastAsia="Times New Roman" w:hAnsi="Times New Roman" w:cs="Times New Roman"/>
                <w:b/>
                <w:bCs/>
                <w:sz w:val="24"/>
                <w:szCs w:val="24"/>
                <w:lang w:eastAsia="et-EE"/>
              </w:rPr>
            </w:pPr>
            <w:r w:rsidRPr="002F4A96">
              <w:rPr>
                <w:rFonts w:ascii="Times New Roman" w:eastAsia="Times New Roman" w:hAnsi="Times New Roman" w:cs="Times New Roman"/>
                <w:b/>
                <w:bCs/>
                <w:sz w:val="24"/>
                <w:szCs w:val="24"/>
                <w:lang w:eastAsia="et-EE"/>
              </w:rPr>
              <w:t xml:space="preserve"> – Company </w:t>
            </w:r>
          </w:p>
          <w:p w14:paraId="2BA50CDC" w14:textId="77777777" w:rsidR="002F4A96" w:rsidRPr="002F4A96" w:rsidRDefault="002F4A96" w:rsidP="002F4A96">
            <w:pPr>
              <w:spacing w:after="0" w:line="240" w:lineRule="auto"/>
              <w:rPr>
                <w:rFonts w:ascii="Times New Roman" w:eastAsia="Times New Roman" w:hAnsi="Times New Roman" w:cs="Times New Roman"/>
                <w:sz w:val="24"/>
                <w:szCs w:val="24"/>
                <w:lang w:eastAsia="et-EE"/>
              </w:rPr>
            </w:pPr>
            <w:r w:rsidRPr="002F4A96">
              <w:rPr>
                <w:rFonts w:ascii="Times New Roman" w:eastAsia="Times New Roman" w:hAnsi="Times New Roman" w:cs="Times New Roman"/>
                <w:b/>
                <w:bCs/>
                <w:sz w:val="24"/>
                <w:szCs w:val="24"/>
                <w:lang w:eastAsia="et-EE"/>
              </w:rPr>
              <w:t>Representative</w:t>
            </w:r>
          </w:p>
        </w:tc>
        <w:tc>
          <w:tcPr>
            <w:tcW w:w="0" w:type="auto"/>
            <w:vAlign w:val="center"/>
            <w:hideMark/>
          </w:tcPr>
          <w:p w14:paraId="75EB145B" w14:textId="77777777" w:rsidR="002F4A96" w:rsidRPr="002F4A96" w:rsidRDefault="002F4A96" w:rsidP="002F4A96">
            <w:pPr>
              <w:spacing w:after="0" w:line="240" w:lineRule="auto"/>
              <w:rPr>
                <w:rFonts w:ascii="Times New Roman" w:eastAsia="Times New Roman" w:hAnsi="Times New Roman" w:cs="Times New Roman"/>
                <w:sz w:val="24"/>
                <w:szCs w:val="24"/>
                <w:lang w:eastAsia="et-EE"/>
              </w:rPr>
            </w:pPr>
            <w:r w:rsidRPr="002F4A96">
              <w:rPr>
                <w:rFonts w:ascii="Times New Roman" w:eastAsia="Times New Roman" w:hAnsi="Times New Roman" w:cs="Times New Roman"/>
                <w:b/>
                <w:bCs/>
                <w:sz w:val="24"/>
                <w:szCs w:val="24"/>
                <w:lang w:eastAsia="et-EE"/>
              </w:rPr>
              <w:t>Aleksandr Peet</w:t>
            </w:r>
          </w:p>
        </w:tc>
        <w:tc>
          <w:tcPr>
            <w:tcW w:w="0" w:type="auto"/>
            <w:vAlign w:val="center"/>
            <w:hideMark/>
          </w:tcPr>
          <w:p w14:paraId="5678EF5A" w14:textId="77777777" w:rsidR="002F4A96" w:rsidRPr="002F4A96" w:rsidRDefault="002F4A96" w:rsidP="002F4A96">
            <w:pPr>
              <w:spacing w:after="0" w:line="240" w:lineRule="auto"/>
              <w:rPr>
                <w:rFonts w:ascii="Times New Roman" w:eastAsia="Times New Roman" w:hAnsi="Times New Roman" w:cs="Times New Roman"/>
                <w:sz w:val="24"/>
                <w:szCs w:val="24"/>
                <w:lang w:eastAsia="et-EE"/>
              </w:rPr>
            </w:pPr>
            <w:hyperlink r:id="rId5" w:history="1">
              <w:r w:rsidRPr="002F4A96">
                <w:rPr>
                  <w:rStyle w:val="Hyperlink"/>
                  <w:rFonts w:ascii="Times New Roman" w:eastAsia="Times New Roman" w:hAnsi="Times New Roman" w:cs="Times New Roman"/>
                  <w:b/>
                  <w:bCs/>
                  <w:color w:val="auto"/>
                  <w:sz w:val="24"/>
                  <w:szCs w:val="24"/>
                  <w:u w:val="none"/>
                  <w:lang w:eastAsia="et-EE"/>
                </w:rPr>
                <w:t>alekpt@hotmail.com</w:t>
              </w:r>
            </w:hyperlink>
          </w:p>
        </w:tc>
        <w:tc>
          <w:tcPr>
            <w:tcW w:w="0" w:type="auto"/>
            <w:vAlign w:val="center"/>
            <w:hideMark/>
          </w:tcPr>
          <w:p w14:paraId="7883391E" w14:textId="77777777" w:rsidR="002F4A96" w:rsidRPr="002F4A96" w:rsidRDefault="002F4A96" w:rsidP="002F4A96">
            <w:pPr>
              <w:spacing w:after="0" w:line="240" w:lineRule="auto"/>
              <w:rPr>
                <w:rFonts w:ascii="Times New Roman" w:eastAsia="Times New Roman" w:hAnsi="Times New Roman" w:cs="Times New Roman"/>
                <w:sz w:val="24"/>
                <w:szCs w:val="24"/>
                <w:lang w:eastAsia="et-EE"/>
              </w:rPr>
            </w:pPr>
            <w:r w:rsidRPr="002F4A96">
              <w:rPr>
                <w:rFonts w:ascii="Times New Roman" w:eastAsia="Times New Roman" w:hAnsi="Times New Roman" w:cs="Times New Roman"/>
                <w:sz w:val="24"/>
                <w:szCs w:val="24"/>
                <w:lang w:eastAsia="et-EE"/>
              </w:rPr>
              <w:t xml:space="preserve"> 38112092735</w:t>
            </w:r>
          </w:p>
        </w:tc>
        <w:tc>
          <w:tcPr>
            <w:tcW w:w="0" w:type="auto"/>
            <w:vAlign w:val="center"/>
            <w:hideMark/>
          </w:tcPr>
          <w:p w14:paraId="5D33238A" w14:textId="77777777" w:rsidR="002F4A96" w:rsidRPr="002F4A96" w:rsidRDefault="002F4A96" w:rsidP="002F4A96">
            <w:pPr>
              <w:spacing w:after="0" w:line="240" w:lineRule="auto"/>
              <w:rPr>
                <w:rFonts w:ascii="Times New Roman" w:eastAsia="Times New Roman" w:hAnsi="Times New Roman" w:cs="Times New Roman"/>
                <w:sz w:val="24"/>
                <w:szCs w:val="24"/>
                <w:lang w:eastAsia="et-EE"/>
              </w:rPr>
            </w:pPr>
          </w:p>
        </w:tc>
        <w:tc>
          <w:tcPr>
            <w:tcW w:w="0" w:type="auto"/>
            <w:vAlign w:val="center"/>
            <w:hideMark/>
          </w:tcPr>
          <w:p w14:paraId="0DE757DA" w14:textId="77777777" w:rsidR="002F4A96" w:rsidRPr="002F4A96" w:rsidRDefault="002F4A96" w:rsidP="002F4A96">
            <w:pPr>
              <w:spacing w:after="0" w:line="240" w:lineRule="auto"/>
              <w:rPr>
                <w:rFonts w:ascii="Times New Roman" w:eastAsia="Times New Roman" w:hAnsi="Times New Roman" w:cs="Times New Roman"/>
                <w:sz w:val="20"/>
                <w:szCs w:val="20"/>
                <w:lang w:eastAsia="et-EE"/>
              </w:rPr>
            </w:pPr>
          </w:p>
        </w:tc>
      </w:tr>
      <w:tr w:rsidR="002F4A96" w:rsidRPr="002F4A96" w14:paraId="360CBECF" w14:textId="77777777" w:rsidTr="002F4A96">
        <w:trPr>
          <w:tblCellSpacing w:w="15" w:type="dxa"/>
        </w:trPr>
        <w:tc>
          <w:tcPr>
            <w:tcW w:w="0" w:type="auto"/>
            <w:vAlign w:val="center"/>
            <w:hideMark/>
          </w:tcPr>
          <w:p w14:paraId="55FB2714" w14:textId="77777777" w:rsidR="002F4A96" w:rsidRPr="002F4A96" w:rsidRDefault="002F4A96" w:rsidP="002F4A96">
            <w:pPr>
              <w:spacing w:after="0" w:line="240" w:lineRule="auto"/>
              <w:rPr>
                <w:rFonts w:ascii="Times New Roman" w:eastAsia="Times New Roman" w:hAnsi="Times New Roman" w:cs="Times New Roman"/>
                <w:sz w:val="24"/>
                <w:szCs w:val="24"/>
                <w:lang w:eastAsia="et-EE"/>
              </w:rPr>
            </w:pPr>
            <w:r w:rsidRPr="002F4A96">
              <w:rPr>
                <w:rFonts w:ascii="Times New Roman" w:eastAsia="Times New Roman" w:hAnsi="Times New Roman" w:cs="Times New Roman"/>
                <w:sz w:val="24"/>
                <w:szCs w:val="24"/>
                <w:lang w:eastAsia="et-EE"/>
              </w:rPr>
              <w:t>Recipient 1</w:t>
            </w:r>
          </w:p>
        </w:tc>
        <w:tc>
          <w:tcPr>
            <w:tcW w:w="0" w:type="auto"/>
            <w:vAlign w:val="center"/>
            <w:hideMark/>
          </w:tcPr>
          <w:p w14:paraId="1F1701DC" w14:textId="1D02D7BD" w:rsidR="002F4A96" w:rsidRPr="002F4A96" w:rsidRDefault="00BF17DF" w:rsidP="002F4A96">
            <w:pPr>
              <w:spacing w:after="0" w:line="240" w:lineRule="auto"/>
              <w:rPr>
                <w:rFonts w:ascii="Times New Roman" w:eastAsia="Times New Roman" w:hAnsi="Times New Roman" w:cs="Times New Roman"/>
                <w:sz w:val="24"/>
                <w:szCs w:val="24"/>
                <w:lang w:eastAsia="et-EE"/>
              </w:rPr>
            </w:pPr>
            <w:r>
              <w:rPr>
                <w:rFonts w:ascii="Times New Roman" w:eastAsia="Times New Roman" w:hAnsi="Times New Roman" w:cs="Times New Roman"/>
                <w:sz w:val="24"/>
                <w:szCs w:val="24"/>
                <w:lang w:eastAsia="et-EE"/>
              </w:rPr>
              <w:t>Merette Arula</w:t>
            </w:r>
          </w:p>
        </w:tc>
        <w:tc>
          <w:tcPr>
            <w:tcW w:w="0" w:type="auto"/>
            <w:vAlign w:val="center"/>
            <w:hideMark/>
          </w:tcPr>
          <w:p w14:paraId="50AF155C" w14:textId="5F366707" w:rsidR="002F4A96" w:rsidRPr="002F4A96" w:rsidRDefault="00BF17DF" w:rsidP="002F4A96">
            <w:pPr>
              <w:spacing w:after="0" w:line="240" w:lineRule="auto"/>
              <w:rPr>
                <w:rFonts w:ascii="Times New Roman" w:eastAsia="Times New Roman" w:hAnsi="Times New Roman" w:cs="Times New Roman"/>
                <w:sz w:val="20"/>
                <w:szCs w:val="20"/>
                <w:lang w:eastAsia="et-EE"/>
              </w:rPr>
            </w:pPr>
            <w:hyperlink r:id="rId6" w:history="1">
              <w:r w:rsidRPr="00AC6951">
                <w:rPr>
                  <w:rStyle w:val="Hyperlink"/>
                  <w:rFonts w:ascii="Times New Roman" w:eastAsia="Times New Roman" w:hAnsi="Times New Roman" w:cs="Times New Roman"/>
                  <w:sz w:val="20"/>
                  <w:szCs w:val="20"/>
                  <w:lang w:eastAsia="et-EE"/>
                </w:rPr>
                <w:t>merette.arula@gmail.com</w:t>
              </w:r>
            </w:hyperlink>
          </w:p>
        </w:tc>
        <w:tc>
          <w:tcPr>
            <w:tcW w:w="0" w:type="auto"/>
            <w:vAlign w:val="center"/>
            <w:hideMark/>
          </w:tcPr>
          <w:p w14:paraId="67D34C5A" w14:textId="1433607D" w:rsidR="002F4A96" w:rsidRPr="002F4A96" w:rsidRDefault="00BF17DF" w:rsidP="002F4A96">
            <w:pPr>
              <w:spacing w:after="0" w:line="240" w:lineRule="auto"/>
              <w:rPr>
                <w:rFonts w:ascii="Times New Roman" w:eastAsia="Times New Roman" w:hAnsi="Times New Roman" w:cs="Times New Roman"/>
                <w:sz w:val="20"/>
                <w:szCs w:val="20"/>
                <w:lang w:eastAsia="et-EE"/>
              </w:rPr>
            </w:pPr>
            <w:r>
              <w:rPr>
                <w:rFonts w:ascii="Times New Roman" w:eastAsia="Times New Roman" w:hAnsi="Times New Roman" w:cs="Times New Roman"/>
                <w:sz w:val="20"/>
                <w:szCs w:val="20"/>
                <w:lang w:eastAsia="et-EE"/>
              </w:rPr>
              <w:t>60004122767</w:t>
            </w:r>
          </w:p>
        </w:tc>
        <w:tc>
          <w:tcPr>
            <w:tcW w:w="0" w:type="auto"/>
            <w:vAlign w:val="center"/>
            <w:hideMark/>
          </w:tcPr>
          <w:p w14:paraId="3025020C" w14:textId="77777777" w:rsidR="002F4A96" w:rsidRPr="002F4A96" w:rsidRDefault="002F4A96" w:rsidP="002F4A96">
            <w:pPr>
              <w:spacing w:after="0" w:line="240" w:lineRule="auto"/>
              <w:rPr>
                <w:rFonts w:ascii="Times New Roman" w:eastAsia="Times New Roman" w:hAnsi="Times New Roman" w:cs="Times New Roman"/>
                <w:sz w:val="20"/>
                <w:szCs w:val="20"/>
                <w:lang w:eastAsia="et-EE"/>
              </w:rPr>
            </w:pPr>
          </w:p>
        </w:tc>
        <w:tc>
          <w:tcPr>
            <w:tcW w:w="0" w:type="auto"/>
            <w:vAlign w:val="center"/>
            <w:hideMark/>
          </w:tcPr>
          <w:p w14:paraId="16CC48AC" w14:textId="77777777" w:rsidR="002F4A96" w:rsidRPr="002F4A96" w:rsidRDefault="002F4A96" w:rsidP="002F4A96">
            <w:pPr>
              <w:spacing w:after="0" w:line="240" w:lineRule="auto"/>
              <w:rPr>
                <w:rFonts w:ascii="Times New Roman" w:eastAsia="Times New Roman" w:hAnsi="Times New Roman" w:cs="Times New Roman"/>
                <w:sz w:val="20"/>
                <w:szCs w:val="20"/>
                <w:lang w:eastAsia="et-EE"/>
              </w:rPr>
            </w:pPr>
          </w:p>
        </w:tc>
      </w:tr>
      <w:tr w:rsidR="002F4A96" w:rsidRPr="002F4A96" w14:paraId="72876FFA" w14:textId="77777777" w:rsidTr="002F4A96">
        <w:trPr>
          <w:tblCellSpacing w:w="15" w:type="dxa"/>
        </w:trPr>
        <w:tc>
          <w:tcPr>
            <w:tcW w:w="0" w:type="auto"/>
            <w:vAlign w:val="center"/>
            <w:hideMark/>
          </w:tcPr>
          <w:p w14:paraId="2200DA40" w14:textId="77777777" w:rsidR="002F4A96" w:rsidRPr="002F4A96" w:rsidRDefault="002F4A96" w:rsidP="002F4A96">
            <w:pPr>
              <w:spacing w:after="0" w:line="240" w:lineRule="auto"/>
              <w:rPr>
                <w:rFonts w:ascii="Times New Roman" w:eastAsia="Times New Roman" w:hAnsi="Times New Roman" w:cs="Times New Roman"/>
                <w:sz w:val="24"/>
                <w:szCs w:val="24"/>
                <w:lang w:eastAsia="et-EE"/>
              </w:rPr>
            </w:pPr>
            <w:r w:rsidRPr="002F4A96">
              <w:rPr>
                <w:rFonts w:ascii="Times New Roman" w:eastAsia="Times New Roman" w:hAnsi="Times New Roman" w:cs="Times New Roman"/>
                <w:sz w:val="24"/>
                <w:szCs w:val="24"/>
                <w:lang w:eastAsia="et-EE"/>
              </w:rPr>
              <w:t>Recipient 2</w:t>
            </w:r>
          </w:p>
        </w:tc>
        <w:tc>
          <w:tcPr>
            <w:tcW w:w="0" w:type="auto"/>
            <w:vAlign w:val="center"/>
            <w:hideMark/>
          </w:tcPr>
          <w:p w14:paraId="15C194EE" w14:textId="3BED5144" w:rsidR="002F4A96" w:rsidRPr="002F4A96" w:rsidRDefault="00915271" w:rsidP="002F4A96">
            <w:pPr>
              <w:spacing w:after="0" w:line="240" w:lineRule="auto"/>
              <w:rPr>
                <w:rFonts w:ascii="Times New Roman" w:eastAsia="Times New Roman" w:hAnsi="Times New Roman" w:cs="Times New Roman"/>
                <w:sz w:val="24"/>
                <w:szCs w:val="24"/>
                <w:lang w:eastAsia="et-EE"/>
              </w:rPr>
            </w:pPr>
            <w:r>
              <w:rPr>
                <w:rFonts w:ascii="Times New Roman" w:eastAsia="Times New Roman" w:hAnsi="Times New Roman" w:cs="Times New Roman"/>
                <w:sz w:val="24"/>
                <w:szCs w:val="24"/>
                <w:lang w:eastAsia="et-EE"/>
              </w:rPr>
              <w:t>Merilin Radvilavicius</w:t>
            </w:r>
          </w:p>
        </w:tc>
        <w:tc>
          <w:tcPr>
            <w:tcW w:w="0" w:type="auto"/>
            <w:vAlign w:val="center"/>
            <w:hideMark/>
          </w:tcPr>
          <w:p w14:paraId="3E7B3378" w14:textId="114423CC" w:rsidR="002F4A96" w:rsidRPr="002F4A96" w:rsidRDefault="00915271" w:rsidP="002F4A96">
            <w:pPr>
              <w:spacing w:after="0" w:line="240" w:lineRule="auto"/>
              <w:rPr>
                <w:rFonts w:ascii="Times New Roman" w:eastAsia="Times New Roman" w:hAnsi="Times New Roman" w:cs="Times New Roman"/>
                <w:sz w:val="20"/>
                <w:szCs w:val="20"/>
                <w:lang w:eastAsia="et-EE"/>
              </w:rPr>
            </w:pPr>
            <w:hyperlink r:id="rId7" w:history="1">
              <w:r w:rsidRPr="00025924">
                <w:rPr>
                  <w:rStyle w:val="Hyperlink"/>
                  <w:rFonts w:ascii="Times New Roman" w:eastAsia="Times New Roman" w:hAnsi="Times New Roman" w:cs="Times New Roman"/>
                  <w:sz w:val="20"/>
                  <w:szCs w:val="20"/>
                  <w:lang w:eastAsia="et-EE"/>
                </w:rPr>
                <w:t>merilin.radvilavicius@gmail.com</w:t>
              </w:r>
            </w:hyperlink>
            <w:r>
              <w:rPr>
                <w:rFonts w:ascii="Times New Roman" w:eastAsia="Times New Roman" w:hAnsi="Times New Roman" w:cs="Times New Roman"/>
                <w:sz w:val="20"/>
                <w:szCs w:val="20"/>
                <w:lang w:eastAsia="et-EE"/>
              </w:rPr>
              <w:t xml:space="preserve"> </w:t>
            </w:r>
          </w:p>
        </w:tc>
        <w:tc>
          <w:tcPr>
            <w:tcW w:w="0" w:type="auto"/>
            <w:vAlign w:val="center"/>
            <w:hideMark/>
          </w:tcPr>
          <w:p w14:paraId="1772679A" w14:textId="0EC2EC90" w:rsidR="002F4A96" w:rsidRPr="002F4A96" w:rsidRDefault="00915271" w:rsidP="002F4A96">
            <w:pPr>
              <w:spacing w:after="0" w:line="240" w:lineRule="auto"/>
              <w:rPr>
                <w:rFonts w:ascii="Times New Roman" w:eastAsia="Times New Roman" w:hAnsi="Times New Roman" w:cs="Times New Roman"/>
                <w:sz w:val="20"/>
                <w:szCs w:val="20"/>
                <w:lang w:eastAsia="et-EE"/>
              </w:rPr>
            </w:pPr>
            <w:r>
              <w:rPr>
                <w:rFonts w:ascii="Times New Roman" w:eastAsia="Times New Roman" w:hAnsi="Times New Roman" w:cs="Times New Roman"/>
                <w:sz w:val="20"/>
                <w:szCs w:val="20"/>
                <w:lang w:eastAsia="et-EE"/>
              </w:rPr>
              <w:t>60102170847</w:t>
            </w:r>
          </w:p>
        </w:tc>
        <w:tc>
          <w:tcPr>
            <w:tcW w:w="0" w:type="auto"/>
            <w:vAlign w:val="center"/>
            <w:hideMark/>
          </w:tcPr>
          <w:p w14:paraId="1AFD2CBB" w14:textId="77777777" w:rsidR="002F4A96" w:rsidRPr="002F4A96" w:rsidRDefault="002F4A96" w:rsidP="002F4A96">
            <w:pPr>
              <w:spacing w:after="0" w:line="240" w:lineRule="auto"/>
              <w:rPr>
                <w:rFonts w:ascii="Times New Roman" w:eastAsia="Times New Roman" w:hAnsi="Times New Roman" w:cs="Times New Roman"/>
                <w:sz w:val="20"/>
                <w:szCs w:val="20"/>
                <w:lang w:eastAsia="et-EE"/>
              </w:rPr>
            </w:pPr>
          </w:p>
        </w:tc>
        <w:tc>
          <w:tcPr>
            <w:tcW w:w="0" w:type="auto"/>
            <w:vAlign w:val="center"/>
            <w:hideMark/>
          </w:tcPr>
          <w:p w14:paraId="7DA9B4BB" w14:textId="77777777" w:rsidR="002F4A96" w:rsidRPr="002F4A96" w:rsidRDefault="002F4A96" w:rsidP="002F4A96">
            <w:pPr>
              <w:spacing w:after="0" w:line="240" w:lineRule="auto"/>
              <w:rPr>
                <w:rFonts w:ascii="Times New Roman" w:eastAsia="Times New Roman" w:hAnsi="Times New Roman" w:cs="Times New Roman"/>
                <w:sz w:val="20"/>
                <w:szCs w:val="20"/>
                <w:lang w:eastAsia="et-EE"/>
              </w:rPr>
            </w:pPr>
          </w:p>
        </w:tc>
      </w:tr>
      <w:tr w:rsidR="002F4A96" w:rsidRPr="002F4A96" w14:paraId="45D4CC61" w14:textId="77777777" w:rsidTr="002F4A96">
        <w:trPr>
          <w:tblCellSpacing w:w="15" w:type="dxa"/>
        </w:trPr>
        <w:tc>
          <w:tcPr>
            <w:tcW w:w="0" w:type="auto"/>
            <w:vAlign w:val="center"/>
            <w:hideMark/>
          </w:tcPr>
          <w:p w14:paraId="50DFC860" w14:textId="77777777" w:rsidR="002F4A96" w:rsidRPr="002F4A96" w:rsidRDefault="002F4A96" w:rsidP="002F4A96">
            <w:pPr>
              <w:spacing w:after="0" w:line="240" w:lineRule="auto"/>
              <w:rPr>
                <w:rFonts w:ascii="Times New Roman" w:eastAsia="Times New Roman" w:hAnsi="Times New Roman" w:cs="Times New Roman"/>
                <w:sz w:val="24"/>
                <w:szCs w:val="24"/>
                <w:lang w:eastAsia="et-EE"/>
              </w:rPr>
            </w:pPr>
            <w:r w:rsidRPr="002F4A96">
              <w:rPr>
                <w:rFonts w:ascii="Times New Roman" w:eastAsia="Times New Roman" w:hAnsi="Times New Roman" w:cs="Times New Roman"/>
                <w:sz w:val="24"/>
                <w:szCs w:val="24"/>
                <w:lang w:eastAsia="et-EE"/>
              </w:rPr>
              <w:t>Recipient 3</w:t>
            </w:r>
          </w:p>
        </w:tc>
        <w:tc>
          <w:tcPr>
            <w:tcW w:w="0" w:type="auto"/>
            <w:vAlign w:val="center"/>
            <w:hideMark/>
          </w:tcPr>
          <w:p w14:paraId="3416DCC6" w14:textId="27BCB91B" w:rsidR="002F4A96" w:rsidRPr="002F4A96" w:rsidRDefault="00915271" w:rsidP="002F4A96">
            <w:pPr>
              <w:spacing w:after="0" w:line="240" w:lineRule="auto"/>
              <w:rPr>
                <w:rFonts w:ascii="Times New Roman" w:eastAsia="Times New Roman" w:hAnsi="Times New Roman" w:cs="Times New Roman"/>
                <w:sz w:val="24"/>
                <w:szCs w:val="24"/>
                <w:lang w:eastAsia="et-EE"/>
              </w:rPr>
            </w:pPr>
            <w:r>
              <w:rPr>
                <w:rFonts w:ascii="Times New Roman" w:eastAsia="Times New Roman" w:hAnsi="Times New Roman" w:cs="Times New Roman"/>
                <w:sz w:val="24"/>
                <w:szCs w:val="24"/>
                <w:lang w:eastAsia="et-EE"/>
              </w:rPr>
              <w:t>Hendrik Aruoja</w:t>
            </w:r>
          </w:p>
        </w:tc>
        <w:tc>
          <w:tcPr>
            <w:tcW w:w="0" w:type="auto"/>
            <w:vAlign w:val="center"/>
            <w:hideMark/>
          </w:tcPr>
          <w:p w14:paraId="6C205FDC" w14:textId="7DB0D36E" w:rsidR="002F4A96" w:rsidRPr="002F4A96" w:rsidRDefault="00915271" w:rsidP="002F4A96">
            <w:pPr>
              <w:spacing w:after="0" w:line="240" w:lineRule="auto"/>
              <w:rPr>
                <w:rFonts w:ascii="Times New Roman" w:eastAsia="Times New Roman" w:hAnsi="Times New Roman" w:cs="Times New Roman"/>
                <w:sz w:val="20"/>
                <w:szCs w:val="20"/>
                <w:lang w:eastAsia="et-EE"/>
              </w:rPr>
            </w:pPr>
            <w:hyperlink r:id="rId8" w:history="1">
              <w:r w:rsidRPr="006D6971">
                <w:rPr>
                  <w:rStyle w:val="Hyperlink"/>
                  <w:rFonts w:ascii="Times New Roman" w:eastAsia="Times New Roman" w:hAnsi="Times New Roman" w:cs="Times New Roman"/>
                  <w:sz w:val="20"/>
                  <w:szCs w:val="20"/>
                  <w:lang w:eastAsia="et-EE"/>
                </w:rPr>
                <w:t>mchenryvii@gmail.com</w:t>
              </w:r>
            </w:hyperlink>
            <w:r>
              <w:rPr>
                <w:rFonts w:ascii="Times New Roman" w:eastAsia="Times New Roman" w:hAnsi="Times New Roman" w:cs="Times New Roman"/>
                <w:sz w:val="20"/>
                <w:szCs w:val="20"/>
                <w:lang w:eastAsia="et-EE"/>
              </w:rPr>
              <w:t xml:space="preserve"> </w:t>
            </w:r>
          </w:p>
        </w:tc>
        <w:tc>
          <w:tcPr>
            <w:tcW w:w="0" w:type="auto"/>
            <w:vAlign w:val="center"/>
            <w:hideMark/>
          </w:tcPr>
          <w:p w14:paraId="310A6326" w14:textId="41AD37E0" w:rsidR="002F4A96" w:rsidRPr="002F4A96" w:rsidRDefault="0086667D" w:rsidP="002F4A96">
            <w:pPr>
              <w:spacing w:after="0" w:line="240" w:lineRule="auto"/>
              <w:rPr>
                <w:rFonts w:ascii="Times New Roman" w:eastAsia="Times New Roman" w:hAnsi="Times New Roman" w:cs="Times New Roman"/>
                <w:sz w:val="20"/>
                <w:szCs w:val="20"/>
                <w:lang w:eastAsia="et-EE"/>
              </w:rPr>
            </w:pPr>
            <w:r>
              <w:rPr>
                <w:rFonts w:ascii="Times New Roman" w:eastAsia="Times New Roman" w:hAnsi="Times New Roman" w:cs="Times New Roman"/>
                <w:sz w:val="20"/>
                <w:szCs w:val="20"/>
                <w:lang w:eastAsia="et-EE"/>
              </w:rPr>
              <w:t>38306042711</w:t>
            </w:r>
          </w:p>
        </w:tc>
        <w:tc>
          <w:tcPr>
            <w:tcW w:w="0" w:type="auto"/>
            <w:vAlign w:val="center"/>
            <w:hideMark/>
          </w:tcPr>
          <w:p w14:paraId="768A75C1" w14:textId="77777777" w:rsidR="002F4A96" w:rsidRPr="002F4A96" w:rsidRDefault="002F4A96" w:rsidP="002F4A96">
            <w:pPr>
              <w:spacing w:after="0" w:line="240" w:lineRule="auto"/>
              <w:rPr>
                <w:rFonts w:ascii="Times New Roman" w:eastAsia="Times New Roman" w:hAnsi="Times New Roman" w:cs="Times New Roman"/>
                <w:sz w:val="20"/>
                <w:szCs w:val="20"/>
                <w:lang w:eastAsia="et-EE"/>
              </w:rPr>
            </w:pPr>
          </w:p>
        </w:tc>
        <w:tc>
          <w:tcPr>
            <w:tcW w:w="0" w:type="auto"/>
            <w:vAlign w:val="center"/>
            <w:hideMark/>
          </w:tcPr>
          <w:p w14:paraId="38D45BDC" w14:textId="77777777" w:rsidR="002F4A96" w:rsidRPr="002F4A96" w:rsidRDefault="002F4A96" w:rsidP="002F4A96">
            <w:pPr>
              <w:spacing w:after="0" w:line="240" w:lineRule="auto"/>
              <w:rPr>
                <w:rFonts w:ascii="Times New Roman" w:eastAsia="Times New Roman" w:hAnsi="Times New Roman" w:cs="Times New Roman"/>
                <w:sz w:val="20"/>
                <w:szCs w:val="20"/>
                <w:lang w:eastAsia="et-EE"/>
              </w:rPr>
            </w:pPr>
          </w:p>
        </w:tc>
      </w:tr>
      <w:tr w:rsidR="002F4A96" w:rsidRPr="002F4A96" w14:paraId="219B1AD2" w14:textId="77777777" w:rsidTr="002F4A96">
        <w:trPr>
          <w:tblCellSpacing w:w="15" w:type="dxa"/>
        </w:trPr>
        <w:tc>
          <w:tcPr>
            <w:tcW w:w="0" w:type="auto"/>
            <w:vAlign w:val="center"/>
            <w:hideMark/>
          </w:tcPr>
          <w:p w14:paraId="0FB18DB1" w14:textId="77777777" w:rsidR="002F4A96" w:rsidRPr="002F4A96" w:rsidRDefault="002F4A96" w:rsidP="002F4A96">
            <w:pPr>
              <w:spacing w:after="0" w:line="240" w:lineRule="auto"/>
              <w:rPr>
                <w:rFonts w:ascii="Times New Roman" w:eastAsia="Times New Roman" w:hAnsi="Times New Roman" w:cs="Times New Roman"/>
                <w:sz w:val="24"/>
                <w:szCs w:val="24"/>
                <w:lang w:eastAsia="et-EE"/>
              </w:rPr>
            </w:pPr>
            <w:r w:rsidRPr="002F4A96">
              <w:rPr>
                <w:rFonts w:ascii="Times New Roman" w:eastAsia="Times New Roman" w:hAnsi="Times New Roman" w:cs="Times New Roman"/>
                <w:sz w:val="24"/>
                <w:szCs w:val="24"/>
                <w:lang w:eastAsia="et-EE"/>
              </w:rPr>
              <w:t xml:space="preserve">Recipient </w:t>
            </w:r>
            <w:r>
              <w:rPr>
                <w:rFonts w:ascii="Times New Roman" w:eastAsia="Times New Roman" w:hAnsi="Times New Roman" w:cs="Times New Roman"/>
                <w:sz w:val="24"/>
                <w:szCs w:val="24"/>
                <w:lang w:eastAsia="et-EE"/>
              </w:rPr>
              <w:t>4</w:t>
            </w:r>
          </w:p>
        </w:tc>
        <w:tc>
          <w:tcPr>
            <w:tcW w:w="0" w:type="auto"/>
            <w:vAlign w:val="center"/>
            <w:hideMark/>
          </w:tcPr>
          <w:p w14:paraId="29957AB8" w14:textId="0DD81D9E" w:rsidR="002F4A96" w:rsidRPr="002F4A96" w:rsidRDefault="00915271" w:rsidP="002F4A96">
            <w:pPr>
              <w:spacing w:after="0" w:line="240" w:lineRule="auto"/>
              <w:rPr>
                <w:rFonts w:ascii="Times New Roman" w:eastAsia="Times New Roman" w:hAnsi="Times New Roman" w:cs="Times New Roman"/>
                <w:sz w:val="24"/>
                <w:szCs w:val="24"/>
                <w:lang w:eastAsia="et-EE"/>
              </w:rPr>
            </w:pPr>
            <w:r>
              <w:rPr>
                <w:rFonts w:ascii="Times New Roman" w:eastAsia="Times New Roman" w:hAnsi="Times New Roman" w:cs="Times New Roman"/>
                <w:sz w:val="24"/>
                <w:szCs w:val="24"/>
                <w:lang w:eastAsia="et-EE"/>
              </w:rPr>
              <w:t>Maarja Kovalevski</w:t>
            </w:r>
          </w:p>
        </w:tc>
        <w:tc>
          <w:tcPr>
            <w:tcW w:w="0" w:type="auto"/>
            <w:vAlign w:val="center"/>
            <w:hideMark/>
          </w:tcPr>
          <w:p w14:paraId="6691C041" w14:textId="294E43B3" w:rsidR="002F4A96" w:rsidRPr="002F4A96" w:rsidRDefault="00915271" w:rsidP="002F4A96">
            <w:pPr>
              <w:spacing w:after="0" w:line="240" w:lineRule="auto"/>
              <w:rPr>
                <w:rFonts w:ascii="Times New Roman" w:eastAsia="Times New Roman" w:hAnsi="Times New Roman" w:cs="Times New Roman"/>
                <w:sz w:val="20"/>
                <w:szCs w:val="20"/>
                <w:lang w:eastAsia="et-EE"/>
              </w:rPr>
            </w:pPr>
            <w:hyperlink r:id="rId9" w:history="1">
              <w:r w:rsidRPr="006D6971">
                <w:rPr>
                  <w:rStyle w:val="Hyperlink"/>
                  <w:rFonts w:ascii="Times New Roman" w:eastAsia="Times New Roman" w:hAnsi="Times New Roman" w:cs="Times New Roman"/>
                  <w:sz w:val="20"/>
                  <w:szCs w:val="20"/>
                  <w:lang w:eastAsia="et-EE"/>
                </w:rPr>
                <w:t>m</w:t>
              </w:r>
              <w:r w:rsidRPr="006D6971">
                <w:rPr>
                  <w:rStyle w:val="Hyperlink"/>
                  <w:rFonts w:ascii="Times New Roman" w:eastAsia="Times New Roman" w:hAnsi="Times New Roman" w:cs="Times New Roman"/>
                  <w:sz w:val="20"/>
                  <w:szCs w:val="20"/>
                  <w:lang w:eastAsia="et-EE"/>
                </w:rPr>
                <w:t>aarjakovalevski@gmail.com</w:t>
              </w:r>
            </w:hyperlink>
            <w:r>
              <w:rPr>
                <w:rFonts w:ascii="Times New Roman" w:eastAsia="Times New Roman" w:hAnsi="Times New Roman" w:cs="Times New Roman"/>
                <w:sz w:val="20"/>
                <w:szCs w:val="20"/>
                <w:lang w:eastAsia="et-EE"/>
              </w:rPr>
              <w:t xml:space="preserve"> </w:t>
            </w:r>
          </w:p>
        </w:tc>
        <w:tc>
          <w:tcPr>
            <w:tcW w:w="0" w:type="auto"/>
            <w:vAlign w:val="center"/>
            <w:hideMark/>
          </w:tcPr>
          <w:p w14:paraId="00896E89" w14:textId="014C7C51" w:rsidR="002F4A96" w:rsidRPr="002F4A96" w:rsidRDefault="0086667D" w:rsidP="002F4A96">
            <w:pPr>
              <w:spacing w:after="0" w:line="240" w:lineRule="auto"/>
              <w:rPr>
                <w:rFonts w:ascii="Times New Roman" w:eastAsia="Times New Roman" w:hAnsi="Times New Roman" w:cs="Times New Roman"/>
                <w:sz w:val="20"/>
                <w:szCs w:val="20"/>
                <w:lang w:eastAsia="et-EE"/>
              </w:rPr>
            </w:pPr>
            <w:r w:rsidRPr="0086667D">
              <w:rPr>
                <w:rFonts w:ascii="Times New Roman" w:eastAsia="Times New Roman" w:hAnsi="Times New Roman" w:cs="Times New Roman"/>
                <w:sz w:val="20"/>
                <w:szCs w:val="20"/>
                <w:lang w:eastAsia="et-EE"/>
              </w:rPr>
              <w:t>60111300812</w:t>
            </w:r>
          </w:p>
        </w:tc>
        <w:tc>
          <w:tcPr>
            <w:tcW w:w="0" w:type="auto"/>
            <w:vAlign w:val="center"/>
            <w:hideMark/>
          </w:tcPr>
          <w:p w14:paraId="336226FB" w14:textId="77777777" w:rsidR="002F4A96" w:rsidRPr="002F4A96" w:rsidRDefault="002F4A96" w:rsidP="002F4A96">
            <w:pPr>
              <w:spacing w:after="0" w:line="240" w:lineRule="auto"/>
              <w:rPr>
                <w:rFonts w:ascii="Times New Roman" w:eastAsia="Times New Roman" w:hAnsi="Times New Roman" w:cs="Times New Roman"/>
                <w:sz w:val="20"/>
                <w:szCs w:val="20"/>
                <w:lang w:eastAsia="et-EE"/>
              </w:rPr>
            </w:pPr>
          </w:p>
        </w:tc>
        <w:tc>
          <w:tcPr>
            <w:tcW w:w="0" w:type="auto"/>
            <w:vAlign w:val="center"/>
            <w:hideMark/>
          </w:tcPr>
          <w:p w14:paraId="577E4147" w14:textId="77777777" w:rsidR="002F4A96" w:rsidRPr="002F4A96" w:rsidRDefault="002F4A96" w:rsidP="002F4A96">
            <w:pPr>
              <w:spacing w:after="0" w:line="240" w:lineRule="auto"/>
              <w:rPr>
                <w:rFonts w:ascii="Times New Roman" w:eastAsia="Times New Roman" w:hAnsi="Times New Roman" w:cs="Times New Roman"/>
                <w:sz w:val="20"/>
                <w:szCs w:val="20"/>
                <w:lang w:eastAsia="et-EE"/>
              </w:rPr>
            </w:pPr>
          </w:p>
        </w:tc>
      </w:tr>
    </w:tbl>
    <w:p w14:paraId="5660BA29" w14:textId="77777777" w:rsidR="008B4450" w:rsidRDefault="008B4450"/>
    <w:sectPr w:rsidR="008B44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A96"/>
    <w:rsid w:val="001872EE"/>
    <w:rsid w:val="002D6793"/>
    <w:rsid w:val="002F4A96"/>
    <w:rsid w:val="00611792"/>
    <w:rsid w:val="00795C9C"/>
    <w:rsid w:val="0086667D"/>
    <w:rsid w:val="008B4450"/>
    <w:rsid w:val="00915271"/>
    <w:rsid w:val="00977B51"/>
    <w:rsid w:val="00BF17DF"/>
    <w:rsid w:val="00F44DD8"/>
  </w:rsids>
  <m:mathPr>
    <m:mathFont m:val="Cambria Math"/>
    <m:brkBin m:val="before"/>
    <m:brkBinSub m:val="--"/>
    <m:smallFrac m:val="0"/>
    <m:dispDef/>
    <m:lMargin m:val="0"/>
    <m:rMargin m:val="0"/>
    <m:defJc m:val="centerGroup"/>
    <m:wrapIndent m:val="1440"/>
    <m:intLim m:val="subSup"/>
    <m:naryLim m:val="undOvr"/>
  </m:mathPr>
  <w:themeFontLang w:val="et-E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DD090"/>
  <w15:chartTrackingRefBased/>
  <w15:docId w15:val="{21E52BF6-87FD-4674-A77F-BA81E846A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F4A96"/>
    <w:pPr>
      <w:spacing w:before="100" w:beforeAutospacing="1" w:after="100" w:afterAutospacing="1" w:line="240" w:lineRule="auto"/>
      <w:outlineLvl w:val="1"/>
    </w:pPr>
    <w:rPr>
      <w:rFonts w:ascii="Times New Roman" w:eastAsia="Times New Roman" w:hAnsi="Times New Roman" w:cs="Times New Roman"/>
      <w:b/>
      <w:bCs/>
      <w:sz w:val="36"/>
      <w:szCs w:val="36"/>
      <w:lang w:eastAsia="et-EE"/>
    </w:rPr>
  </w:style>
  <w:style w:type="paragraph" w:styleId="Heading3">
    <w:name w:val="heading 3"/>
    <w:basedOn w:val="Normal"/>
    <w:link w:val="Heading3Char"/>
    <w:uiPriority w:val="9"/>
    <w:qFormat/>
    <w:rsid w:val="002F4A96"/>
    <w:pPr>
      <w:spacing w:before="100" w:beforeAutospacing="1" w:after="100" w:afterAutospacing="1" w:line="240" w:lineRule="auto"/>
      <w:outlineLvl w:val="2"/>
    </w:pPr>
    <w:rPr>
      <w:rFonts w:ascii="Times New Roman" w:eastAsia="Times New Roman" w:hAnsi="Times New Roman" w:cs="Times New Roman"/>
      <w:b/>
      <w:bCs/>
      <w:sz w:val="27"/>
      <w:szCs w:val="27"/>
      <w:lang w:eastAsia="et-E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4A96"/>
    <w:rPr>
      <w:rFonts w:ascii="Times New Roman" w:eastAsia="Times New Roman" w:hAnsi="Times New Roman" w:cs="Times New Roman"/>
      <w:b/>
      <w:bCs/>
      <w:sz w:val="36"/>
      <w:szCs w:val="36"/>
      <w:lang w:eastAsia="et-EE"/>
    </w:rPr>
  </w:style>
  <w:style w:type="character" w:customStyle="1" w:styleId="Heading3Char">
    <w:name w:val="Heading 3 Char"/>
    <w:basedOn w:val="DefaultParagraphFont"/>
    <w:link w:val="Heading3"/>
    <w:uiPriority w:val="9"/>
    <w:rsid w:val="002F4A96"/>
    <w:rPr>
      <w:rFonts w:ascii="Times New Roman" w:eastAsia="Times New Roman" w:hAnsi="Times New Roman" w:cs="Times New Roman"/>
      <w:b/>
      <w:bCs/>
      <w:sz w:val="27"/>
      <w:szCs w:val="27"/>
      <w:lang w:eastAsia="et-EE"/>
    </w:rPr>
  </w:style>
  <w:style w:type="paragraph" w:styleId="NormalWeb">
    <w:name w:val="Normal (Web)"/>
    <w:basedOn w:val="Normal"/>
    <w:uiPriority w:val="99"/>
    <w:unhideWhenUsed/>
    <w:rsid w:val="002F4A96"/>
    <w:pPr>
      <w:spacing w:before="100" w:beforeAutospacing="1" w:after="100" w:afterAutospacing="1" w:line="240" w:lineRule="auto"/>
    </w:pPr>
    <w:rPr>
      <w:rFonts w:ascii="Times New Roman" w:eastAsia="Times New Roman" w:hAnsi="Times New Roman" w:cs="Times New Roman"/>
      <w:sz w:val="24"/>
      <w:szCs w:val="24"/>
      <w:lang w:eastAsia="et-EE"/>
    </w:rPr>
  </w:style>
  <w:style w:type="character" w:styleId="Strong">
    <w:name w:val="Strong"/>
    <w:basedOn w:val="DefaultParagraphFont"/>
    <w:uiPriority w:val="22"/>
    <w:qFormat/>
    <w:rsid w:val="002F4A96"/>
    <w:rPr>
      <w:b/>
      <w:bCs/>
    </w:rPr>
  </w:style>
  <w:style w:type="character" w:styleId="Hyperlink">
    <w:name w:val="Hyperlink"/>
    <w:basedOn w:val="DefaultParagraphFont"/>
    <w:uiPriority w:val="99"/>
    <w:unhideWhenUsed/>
    <w:rsid w:val="002F4A96"/>
    <w:rPr>
      <w:color w:val="0563C1" w:themeColor="hyperlink"/>
      <w:u w:val="single"/>
    </w:rPr>
  </w:style>
  <w:style w:type="character" w:customStyle="1" w:styleId="UnresolvedMention1">
    <w:name w:val="Unresolved Mention1"/>
    <w:basedOn w:val="DefaultParagraphFont"/>
    <w:uiPriority w:val="99"/>
    <w:semiHidden/>
    <w:unhideWhenUsed/>
    <w:rsid w:val="002F4A96"/>
    <w:rPr>
      <w:color w:val="605E5C"/>
      <w:shd w:val="clear" w:color="auto" w:fill="E1DFDD"/>
    </w:rPr>
  </w:style>
  <w:style w:type="character" w:styleId="UnresolvedMention">
    <w:name w:val="Unresolved Mention"/>
    <w:basedOn w:val="DefaultParagraphFont"/>
    <w:uiPriority w:val="99"/>
    <w:semiHidden/>
    <w:unhideWhenUsed/>
    <w:rsid w:val="00BF17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625407">
      <w:bodyDiv w:val="1"/>
      <w:marLeft w:val="0"/>
      <w:marRight w:val="0"/>
      <w:marTop w:val="0"/>
      <w:marBottom w:val="0"/>
      <w:divBdr>
        <w:top w:val="none" w:sz="0" w:space="0" w:color="auto"/>
        <w:left w:val="none" w:sz="0" w:space="0" w:color="auto"/>
        <w:bottom w:val="none" w:sz="0" w:space="0" w:color="auto"/>
        <w:right w:val="none" w:sz="0" w:space="0" w:color="auto"/>
      </w:divBdr>
      <w:divsChild>
        <w:div w:id="431975594">
          <w:marLeft w:val="0"/>
          <w:marRight w:val="0"/>
          <w:marTop w:val="0"/>
          <w:marBottom w:val="0"/>
          <w:divBdr>
            <w:top w:val="none" w:sz="0" w:space="0" w:color="auto"/>
            <w:left w:val="none" w:sz="0" w:space="0" w:color="auto"/>
            <w:bottom w:val="none" w:sz="0" w:space="0" w:color="auto"/>
            <w:right w:val="none" w:sz="0" w:space="0" w:color="auto"/>
          </w:divBdr>
          <w:divsChild>
            <w:div w:id="10529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chenryvii@gmail.com" TargetMode="External"/><Relationship Id="rId3" Type="http://schemas.openxmlformats.org/officeDocument/2006/relationships/webSettings" Target="webSettings.xml"/><Relationship Id="rId7" Type="http://schemas.openxmlformats.org/officeDocument/2006/relationships/hyperlink" Target="mailto:merilin.radvilavicius@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erette.arula@gmail.com" TargetMode="External"/><Relationship Id="rId11" Type="http://schemas.openxmlformats.org/officeDocument/2006/relationships/theme" Target="theme/theme1.xml"/><Relationship Id="rId5" Type="http://schemas.openxmlformats.org/officeDocument/2006/relationships/hyperlink" Target="mailto:alekpt@hotmail.com" TargetMode="External"/><Relationship Id="rId10" Type="http://schemas.openxmlformats.org/officeDocument/2006/relationships/fontTable" Target="fontTable.xml"/><Relationship Id="rId4" Type="http://schemas.openxmlformats.org/officeDocument/2006/relationships/hyperlink" Target="mailto:alekpt@hotmail.com" TargetMode="External"/><Relationship Id="rId9" Type="http://schemas.openxmlformats.org/officeDocument/2006/relationships/hyperlink" Target="mailto:maarjakovalevsk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595</Words>
  <Characters>3396</Characters>
  <Application>Microsoft Office Word</Application>
  <DocSecurity>0</DocSecurity>
  <Lines>28</Lines>
  <Paragraphs>7</Paragraphs>
  <ScaleCrop>false</ScaleCrop>
  <HeadingPairs>
    <vt:vector size="4" baseType="variant">
      <vt:variant>
        <vt:lpstr>Pealkiri</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Peet</dc:creator>
  <cp:keywords/>
  <dc:description/>
  <cp:lastModifiedBy>Merilin Radvilavicius</cp:lastModifiedBy>
  <cp:revision>5</cp:revision>
  <dcterms:created xsi:type="dcterms:W3CDTF">2025-09-30T07:36:00Z</dcterms:created>
  <dcterms:modified xsi:type="dcterms:W3CDTF">2025-09-30T09:12:00Z</dcterms:modified>
</cp:coreProperties>
</file>