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3365C" w14:textId="12C3D858" w:rsidR="00FD304C" w:rsidRDefault="00282202" w:rsidP="00282202">
      <w:pPr>
        <w:jc w:val="center"/>
        <w:rPr>
          <w:rFonts w:ascii="Calibri" w:hAnsi="Calibri" w:cs="Calibri"/>
          <w:b/>
          <w:bCs/>
          <w:u w:val="single"/>
          <w:lang w:val="en-IN"/>
        </w:rPr>
      </w:pPr>
      <w:r w:rsidRPr="007A7E45">
        <w:rPr>
          <w:rFonts w:ascii="Calibri" w:hAnsi="Calibri" w:cs="Calibri"/>
          <w:b/>
          <w:bCs/>
          <w:u w:val="single"/>
          <w:lang w:val="en-IN"/>
        </w:rPr>
        <w:t>US AVS migration Step by step guide</w:t>
      </w:r>
    </w:p>
    <w:p w14:paraId="70493824" w14:textId="77777777" w:rsidR="007C6CC0" w:rsidRDefault="007C6CC0" w:rsidP="00282202">
      <w:pPr>
        <w:jc w:val="center"/>
        <w:rPr>
          <w:rFonts w:ascii="Calibri" w:hAnsi="Calibri" w:cs="Calibri"/>
          <w:b/>
          <w:bCs/>
          <w:u w:val="single"/>
          <w:lang w:val="en-IN"/>
        </w:rPr>
      </w:pPr>
    </w:p>
    <w:p w14:paraId="2A93B099" w14:textId="77777777" w:rsidR="007C6CC0" w:rsidRPr="007A7E45" w:rsidRDefault="007C6CC0" w:rsidP="00282202">
      <w:pPr>
        <w:jc w:val="center"/>
        <w:rPr>
          <w:rFonts w:ascii="Calibri" w:hAnsi="Calibri" w:cs="Calibri"/>
          <w:b/>
          <w:bCs/>
          <w:u w:val="single"/>
          <w:lang w:val="en-IN"/>
        </w:rPr>
      </w:pPr>
    </w:p>
    <w:p w14:paraId="765DC15C" w14:textId="77777777" w:rsidR="00D92BE7" w:rsidRPr="00D92BE7" w:rsidRDefault="00D92BE7" w:rsidP="00D92BE7">
      <w:pPr>
        <w:rPr>
          <w:rFonts w:ascii="Calibri" w:hAnsi="Calibri" w:cs="Calibri"/>
        </w:rPr>
      </w:pPr>
      <w:r w:rsidRPr="00D92BE7">
        <w:rPr>
          <w:rFonts w:ascii="Calibri" w:hAnsi="Calibri" w:cs="Calibri"/>
        </w:rPr>
        <w:t>Hi All,</w:t>
      </w:r>
    </w:p>
    <w:p w14:paraId="05CFDC23" w14:textId="07FF6734" w:rsidR="00D92BE7" w:rsidRPr="00D92BE7" w:rsidRDefault="00D92BE7" w:rsidP="00D92BE7">
      <w:pPr>
        <w:rPr>
          <w:rFonts w:ascii="Calibri" w:hAnsi="Calibri" w:cs="Calibri"/>
        </w:rPr>
      </w:pPr>
      <w:r w:rsidRPr="00D92BE7">
        <w:rPr>
          <w:rFonts w:ascii="Calibri" w:hAnsi="Calibri" w:cs="Calibri"/>
        </w:rPr>
        <w:t xml:space="preserve">Just a brief on this activity plan: we are migrating all VMs from US AVS 10.147.X.X </w:t>
      </w:r>
      <w:r w:rsidR="002A029B">
        <w:rPr>
          <w:rFonts w:ascii="Calibri" w:hAnsi="Calibri" w:cs="Calibri"/>
        </w:rPr>
        <w:t>-&gt;T</w:t>
      </w:r>
      <w:r w:rsidRPr="00D92BE7">
        <w:rPr>
          <w:rFonts w:ascii="Calibri" w:hAnsi="Calibri" w:cs="Calibri"/>
        </w:rPr>
        <w:t>o</w:t>
      </w:r>
      <w:r w:rsidR="002A029B">
        <w:rPr>
          <w:rFonts w:ascii="Calibri" w:hAnsi="Calibri" w:cs="Calibri"/>
        </w:rPr>
        <w:t>-&gt;</w:t>
      </w:r>
      <w:r w:rsidRPr="00D92BE7">
        <w:rPr>
          <w:rFonts w:ascii="Calibri" w:hAnsi="Calibri" w:cs="Calibri"/>
        </w:rPr>
        <w:t xml:space="preserve"> US AVS52 10.148.X.X. The key point is that we will not be changing the IP addresses of any VMs. We will create the destination network with the same name as the existing one, and we will retain the same IP CIDR. Once the final cutover sync and failover are completed, everything should work as expected without any interruption to the IP addresses or DNS records.</w:t>
      </w:r>
    </w:p>
    <w:p w14:paraId="123CEBFB" w14:textId="483DADF7" w:rsidR="00D92BE7" w:rsidRPr="00D92BE7" w:rsidRDefault="00D92BE7" w:rsidP="00D92BE7">
      <w:pPr>
        <w:rPr>
          <w:rFonts w:ascii="Calibri" w:hAnsi="Calibri" w:cs="Calibri"/>
        </w:rPr>
      </w:pPr>
      <w:r w:rsidRPr="00D92BE7">
        <w:rPr>
          <w:rFonts w:ascii="Calibri" w:hAnsi="Calibri" w:cs="Calibri"/>
        </w:rPr>
        <w:t>Kindly follow the stages listed below.</w:t>
      </w:r>
    </w:p>
    <w:p w14:paraId="0C2FAB8F" w14:textId="77777777" w:rsidR="007C6CC0" w:rsidRDefault="007C6CC0" w:rsidP="00282202">
      <w:pPr>
        <w:rPr>
          <w:rFonts w:ascii="Calibri" w:hAnsi="Calibri" w:cs="Calibri"/>
          <w:lang w:val="en-IN"/>
        </w:rPr>
      </w:pPr>
    </w:p>
    <w:p w14:paraId="489DF841" w14:textId="39BA0CA8" w:rsidR="00282202" w:rsidRDefault="00282202" w:rsidP="00282202">
      <w:pPr>
        <w:rPr>
          <w:rFonts w:ascii="Calibri" w:hAnsi="Calibri" w:cs="Calibri"/>
          <w:lang w:val="en-IN"/>
        </w:rPr>
      </w:pPr>
      <w:r>
        <w:rPr>
          <w:rFonts w:ascii="Calibri" w:hAnsi="Calibri" w:cs="Calibri"/>
          <w:lang w:val="en-IN"/>
        </w:rPr>
        <w:t>Stage:1</w:t>
      </w:r>
    </w:p>
    <w:p w14:paraId="7C06A3DA" w14:textId="5D4944AE" w:rsidR="00282202" w:rsidRDefault="00282202" w:rsidP="00282202">
      <w:pPr>
        <w:pStyle w:val="ListParagraph"/>
        <w:numPr>
          <w:ilvl w:val="0"/>
          <w:numId w:val="1"/>
        </w:numPr>
        <w:rPr>
          <w:rFonts w:ascii="Calibri" w:hAnsi="Calibri" w:cs="Calibri"/>
          <w:lang w:val="en-IN"/>
        </w:rPr>
      </w:pPr>
      <w:r>
        <w:rPr>
          <w:rFonts w:ascii="Calibri" w:hAnsi="Calibri" w:cs="Calibri"/>
          <w:lang w:val="en-IN"/>
        </w:rPr>
        <w:t>Create replication job as below:</w:t>
      </w:r>
    </w:p>
    <w:p w14:paraId="50BF4588" w14:textId="5C58AC84" w:rsidR="00282202" w:rsidRDefault="00282202" w:rsidP="00282202">
      <w:pPr>
        <w:rPr>
          <w:rFonts w:ascii="Calibri" w:hAnsi="Calibri" w:cs="Calibri"/>
          <w:lang w:val="en-IN"/>
        </w:rPr>
      </w:pPr>
      <w:r>
        <w:rPr>
          <w:rFonts w:ascii="Calibri" w:hAnsi="Calibri" w:cs="Calibri"/>
          <w:lang w:val="en-IN"/>
        </w:rPr>
        <w:t>Server Name: USA-VeeamMIG.sapiens.int</w:t>
      </w:r>
    </w:p>
    <w:p w14:paraId="1AF6E160" w14:textId="77777777" w:rsidR="00282202" w:rsidRDefault="00282202" w:rsidP="00282202">
      <w:pPr>
        <w:rPr>
          <w:rFonts w:ascii="Calibri" w:hAnsi="Calibri" w:cs="Calibri"/>
          <w:lang w:val="en-IN"/>
        </w:rPr>
      </w:pPr>
    </w:p>
    <w:p w14:paraId="48A0F089" w14:textId="6A3330DA" w:rsidR="00282202" w:rsidRDefault="00282202" w:rsidP="008A110E">
      <w:pPr>
        <w:rPr>
          <w:rFonts w:ascii="Calibri" w:hAnsi="Calibri" w:cs="Calibri"/>
          <w:lang w:val="en-IN"/>
        </w:rPr>
      </w:pPr>
      <w:r w:rsidRPr="00282202">
        <w:rPr>
          <w:rFonts w:ascii="Calibri" w:hAnsi="Calibri" w:cs="Calibri"/>
          <w:noProof/>
          <w:lang w:val="en-IN"/>
        </w:rPr>
        <w:drawing>
          <wp:inline distT="0" distB="0" distL="0" distR="0" wp14:anchorId="764080A5" wp14:editId="69412E87">
            <wp:extent cx="5943600" cy="1203325"/>
            <wp:effectExtent l="0" t="0" r="0" b="0"/>
            <wp:docPr id="827021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21219" name="Picture 1" descr="A screenshot of a computer&#10;&#10;Description automatically generated"/>
                    <pic:cNvPicPr/>
                  </pic:nvPicPr>
                  <pic:blipFill>
                    <a:blip r:embed="rId5"/>
                    <a:stretch>
                      <a:fillRect/>
                    </a:stretch>
                  </pic:blipFill>
                  <pic:spPr>
                    <a:xfrm>
                      <a:off x="0" y="0"/>
                      <a:ext cx="5943600" cy="1203325"/>
                    </a:xfrm>
                    <a:prstGeom prst="rect">
                      <a:avLst/>
                    </a:prstGeom>
                  </pic:spPr>
                </pic:pic>
              </a:graphicData>
            </a:graphic>
          </wp:inline>
        </w:drawing>
      </w:r>
    </w:p>
    <w:p w14:paraId="39AE23AA" w14:textId="77777777" w:rsidR="008A110E" w:rsidRPr="008A110E" w:rsidRDefault="008A110E" w:rsidP="008A110E">
      <w:pPr>
        <w:rPr>
          <w:rFonts w:ascii="Calibri" w:hAnsi="Calibri" w:cs="Calibri"/>
          <w:lang w:val="en-IN"/>
        </w:rPr>
      </w:pPr>
    </w:p>
    <w:p w14:paraId="2D629CE9" w14:textId="1A2BF2E3" w:rsidR="008A110E" w:rsidRPr="008A110E" w:rsidRDefault="008A110E" w:rsidP="008A110E">
      <w:pPr>
        <w:rPr>
          <w:rFonts w:ascii="Calibri" w:hAnsi="Calibri" w:cs="Calibri"/>
          <w:lang w:val="en-IN"/>
        </w:rPr>
      </w:pPr>
      <w:r w:rsidRPr="008A110E">
        <w:rPr>
          <w:rFonts w:ascii="Calibri" w:hAnsi="Calibri" w:cs="Calibri"/>
          <w:noProof/>
          <w:lang w:val="en-IN"/>
        </w:rPr>
        <w:lastRenderedPageBreak/>
        <w:drawing>
          <wp:inline distT="0" distB="0" distL="0" distR="0" wp14:anchorId="2311A1CB" wp14:editId="67E3C132">
            <wp:extent cx="5943600" cy="4192270"/>
            <wp:effectExtent l="0" t="0" r="0" b="0"/>
            <wp:docPr id="1492366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6514" name="Picture 1" descr="A screenshot of a computer screen&#10;&#10;Description automatically generated"/>
                    <pic:cNvPicPr/>
                  </pic:nvPicPr>
                  <pic:blipFill>
                    <a:blip r:embed="rId6"/>
                    <a:stretch>
                      <a:fillRect/>
                    </a:stretch>
                  </pic:blipFill>
                  <pic:spPr>
                    <a:xfrm>
                      <a:off x="0" y="0"/>
                      <a:ext cx="5943600" cy="4192270"/>
                    </a:xfrm>
                    <a:prstGeom prst="rect">
                      <a:avLst/>
                    </a:prstGeom>
                  </pic:spPr>
                </pic:pic>
              </a:graphicData>
            </a:graphic>
          </wp:inline>
        </w:drawing>
      </w:r>
    </w:p>
    <w:p w14:paraId="4CC0A079" w14:textId="77777777" w:rsidR="00282202" w:rsidRDefault="00282202" w:rsidP="00282202">
      <w:pPr>
        <w:rPr>
          <w:rFonts w:ascii="Calibri" w:hAnsi="Calibri" w:cs="Calibri"/>
          <w:lang w:val="en-IN"/>
        </w:rPr>
      </w:pPr>
    </w:p>
    <w:p w14:paraId="06AC225F" w14:textId="6BEB9C02" w:rsidR="008A110E" w:rsidRDefault="008A110E" w:rsidP="00282202">
      <w:pPr>
        <w:rPr>
          <w:rFonts w:ascii="Calibri" w:hAnsi="Calibri" w:cs="Calibri"/>
        </w:rPr>
      </w:pPr>
      <w:r>
        <w:rPr>
          <w:rFonts w:ascii="Calibri" w:hAnsi="Calibri" w:cs="Calibri"/>
        </w:rPr>
        <w:t xml:space="preserve">Add </w:t>
      </w:r>
      <w:r w:rsidRPr="008A110E">
        <w:rPr>
          <w:rFonts w:ascii="Calibri" w:hAnsi="Calibri" w:cs="Calibri"/>
        </w:rPr>
        <w:t>Source VM Resource Group (RG) for replication</w:t>
      </w:r>
    </w:p>
    <w:p w14:paraId="1F9919C1" w14:textId="08DC4E15" w:rsidR="008A110E" w:rsidRDefault="008A110E" w:rsidP="00282202">
      <w:pPr>
        <w:rPr>
          <w:rFonts w:ascii="Calibri" w:hAnsi="Calibri" w:cs="Calibri"/>
          <w:lang w:val="en-IN"/>
        </w:rPr>
      </w:pPr>
      <w:r w:rsidRPr="008A110E">
        <w:rPr>
          <w:rFonts w:ascii="Calibri" w:hAnsi="Calibri" w:cs="Calibri"/>
          <w:noProof/>
          <w:lang w:val="en-IN"/>
        </w:rPr>
        <w:drawing>
          <wp:inline distT="0" distB="0" distL="0" distR="0" wp14:anchorId="4D9812DD" wp14:editId="70903DE6">
            <wp:extent cx="4343400" cy="3071471"/>
            <wp:effectExtent l="0" t="0" r="0" b="0"/>
            <wp:docPr id="1257445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45207" name="Picture 1" descr="A screenshot of a computer&#10;&#10;Description automatically generated"/>
                    <pic:cNvPicPr/>
                  </pic:nvPicPr>
                  <pic:blipFill>
                    <a:blip r:embed="rId7"/>
                    <a:stretch>
                      <a:fillRect/>
                    </a:stretch>
                  </pic:blipFill>
                  <pic:spPr>
                    <a:xfrm>
                      <a:off x="0" y="0"/>
                      <a:ext cx="4348780" cy="3075276"/>
                    </a:xfrm>
                    <a:prstGeom prst="rect">
                      <a:avLst/>
                    </a:prstGeom>
                  </pic:spPr>
                </pic:pic>
              </a:graphicData>
            </a:graphic>
          </wp:inline>
        </w:drawing>
      </w:r>
    </w:p>
    <w:p w14:paraId="7A28F79F" w14:textId="77777777" w:rsidR="008A110E" w:rsidRDefault="008A110E" w:rsidP="00282202">
      <w:pPr>
        <w:rPr>
          <w:rFonts w:ascii="Calibri" w:hAnsi="Calibri" w:cs="Calibri"/>
          <w:lang w:val="en-IN"/>
        </w:rPr>
      </w:pPr>
    </w:p>
    <w:p w14:paraId="5FC592EC" w14:textId="489D642E" w:rsidR="008A110E" w:rsidRDefault="008A110E" w:rsidP="00282202">
      <w:pPr>
        <w:rPr>
          <w:rFonts w:ascii="Calibri" w:hAnsi="Calibri" w:cs="Calibri"/>
        </w:rPr>
      </w:pPr>
      <w:r>
        <w:rPr>
          <w:rFonts w:ascii="Calibri" w:hAnsi="Calibri" w:cs="Calibri"/>
        </w:rPr>
        <w:t>Add the destination</w:t>
      </w:r>
      <w:r w:rsidRPr="008A110E">
        <w:rPr>
          <w:rFonts w:ascii="Calibri" w:hAnsi="Calibri" w:cs="Calibri"/>
        </w:rPr>
        <w:t xml:space="preserve"> </w:t>
      </w:r>
      <w:r>
        <w:rPr>
          <w:rFonts w:ascii="Calibri" w:hAnsi="Calibri" w:cs="Calibri"/>
        </w:rPr>
        <w:t xml:space="preserve">AVS vCenter Cluster/RG/folder/Datastore </w:t>
      </w:r>
      <w:r w:rsidRPr="008A110E">
        <w:rPr>
          <w:rFonts w:ascii="Calibri" w:hAnsi="Calibri" w:cs="Calibri"/>
          <w:noProof/>
          <w:lang w:val="en-IN"/>
        </w:rPr>
        <w:drawing>
          <wp:inline distT="0" distB="0" distL="0" distR="0" wp14:anchorId="0DE690CF" wp14:editId="5F8E2E6E">
            <wp:extent cx="4692650" cy="3292375"/>
            <wp:effectExtent l="0" t="0" r="0" b="3810"/>
            <wp:docPr id="2119871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1235" name="Picture 1" descr="A screenshot of a computer&#10;&#10;Description automatically generated"/>
                    <pic:cNvPicPr/>
                  </pic:nvPicPr>
                  <pic:blipFill>
                    <a:blip r:embed="rId8"/>
                    <a:stretch>
                      <a:fillRect/>
                    </a:stretch>
                  </pic:blipFill>
                  <pic:spPr>
                    <a:xfrm>
                      <a:off x="0" y="0"/>
                      <a:ext cx="4698991" cy="3296824"/>
                    </a:xfrm>
                    <a:prstGeom prst="rect">
                      <a:avLst/>
                    </a:prstGeom>
                  </pic:spPr>
                </pic:pic>
              </a:graphicData>
            </a:graphic>
          </wp:inline>
        </w:drawing>
      </w:r>
    </w:p>
    <w:p w14:paraId="344241DE" w14:textId="77777777" w:rsidR="008A110E" w:rsidRDefault="008A110E" w:rsidP="00282202">
      <w:pPr>
        <w:rPr>
          <w:rFonts w:ascii="Calibri" w:hAnsi="Calibri" w:cs="Calibri"/>
        </w:rPr>
      </w:pPr>
    </w:p>
    <w:p w14:paraId="26B6D813" w14:textId="75B489DC" w:rsidR="008128D1" w:rsidRDefault="008128D1" w:rsidP="00282202">
      <w:pPr>
        <w:rPr>
          <w:rFonts w:ascii="Calibri" w:hAnsi="Calibri" w:cs="Calibri"/>
        </w:rPr>
      </w:pPr>
      <w:r>
        <w:rPr>
          <w:rFonts w:ascii="Calibri" w:hAnsi="Calibri" w:cs="Calibri"/>
        </w:rPr>
        <w:t>Add the Source Network and Target network.</w:t>
      </w:r>
    </w:p>
    <w:p w14:paraId="41AD3ABC" w14:textId="08F37A99" w:rsidR="008A110E" w:rsidRDefault="008128D1" w:rsidP="00282202">
      <w:pPr>
        <w:rPr>
          <w:rFonts w:ascii="Calibri" w:hAnsi="Calibri" w:cs="Calibri"/>
          <w:lang w:val="en-IN"/>
        </w:rPr>
      </w:pPr>
      <w:r w:rsidRPr="008128D1">
        <w:rPr>
          <w:rFonts w:ascii="Calibri" w:hAnsi="Calibri" w:cs="Calibri"/>
          <w:noProof/>
          <w:lang w:val="en-IN"/>
        </w:rPr>
        <w:drawing>
          <wp:inline distT="0" distB="0" distL="0" distR="0" wp14:anchorId="7FB2E5B8" wp14:editId="32A1452E">
            <wp:extent cx="4171950" cy="2918582"/>
            <wp:effectExtent l="0" t="0" r="0" b="0"/>
            <wp:docPr id="1659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0756" name="Picture 1" descr="A screenshot of a computer&#10;&#10;Description automatically generated"/>
                    <pic:cNvPicPr/>
                  </pic:nvPicPr>
                  <pic:blipFill>
                    <a:blip r:embed="rId9"/>
                    <a:stretch>
                      <a:fillRect/>
                    </a:stretch>
                  </pic:blipFill>
                  <pic:spPr>
                    <a:xfrm>
                      <a:off x="0" y="0"/>
                      <a:ext cx="4177699" cy="2922604"/>
                    </a:xfrm>
                    <a:prstGeom prst="rect">
                      <a:avLst/>
                    </a:prstGeom>
                  </pic:spPr>
                </pic:pic>
              </a:graphicData>
            </a:graphic>
          </wp:inline>
        </w:drawing>
      </w:r>
    </w:p>
    <w:p w14:paraId="353F83E7" w14:textId="48761C83" w:rsidR="008128D1" w:rsidRDefault="007E02E9" w:rsidP="00282202">
      <w:pPr>
        <w:rPr>
          <w:rFonts w:ascii="Calibri" w:hAnsi="Calibri" w:cs="Calibri"/>
          <w:lang w:val="en-IN"/>
        </w:rPr>
      </w:pPr>
      <w:r w:rsidRPr="007E02E9">
        <w:rPr>
          <w:rFonts w:ascii="Calibri" w:hAnsi="Calibri" w:cs="Calibri"/>
          <w:noProof/>
          <w:lang w:val="en-IN"/>
        </w:rPr>
        <w:lastRenderedPageBreak/>
        <w:drawing>
          <wp:inline distT="0" distB="0" distL="0" distR="0" wp14:anchorId="7630A987" wp14:editId="33D35E2D">
            <wp:extent cx="4095750" cy="2860460"/>
            <wp:effectExtent l="0" t="0" r="0" b="0"/>
            <wp:docPr id="1540160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60194" name="Picture 1" descr="A screenshot of a computer&#10;&#10;Description automatically generated"/>
                    <pic:cNvPicPr/>
                  </pic:nvPicPr>
                  <pic:blipFill>
                    <a:blip r:embed="rId10"/>
                    <a:stretch>
                      <a:fillRect/>
                    </a:stretch>
                  </pic:blipFill>
                  <pic:spPr>
                    <a:xfrm>
                      <a:off x="0" y="0"/>
                      <a:ext cx="4113674" cy="2872978"/>
                    </a:xfrm>
                    <a:prstGeom prst="rect">
                      <a:avLst/>
                    </a:prstGeom>
                  </pic:spPr>
                </pic:pic>
              </a:graphicData>
            </a:graphic>
          </wp:inline>
        </w:drawing>
      </w:r>
    </w:p>
    <w:p w14:paraId="4C7BDCDE" w14:textId="77777777" w:rsidR="007E02E9" w:rsidRDefault="007E02E9" w:rsidP="00282202">
      <w:pPr>
        <w:rPr>
          <w:rFonts w:ascii="Calibri" w:hAnsi="Calibri" w:cs="Calibri"/>
          <w:lang w:val="en-IN"/>
        </w:rPr>
      </w:pPr>
    </w:p>
    <w:p w14:paraId="6C0349A7" w14:textId="77777777" w:rsidR="007E02E9" w:rsidRDefault="007E02E9" w:rsidP="00282202">
      <w:pPr>
        <w:rPr>
          <w:rFonts w:ascii="Calibri" w:hAnsi="Calibri" w:cs="Calibri"/>
          <w:lang w:val="en-IN"/>
        </w:rPr>
      </w:pPr>
    </w:p>
    <w:p w14:paraId="42CA0CB0" w14:textId="102B0F28" w:rsidR="007E02E9" w:rsidRDefault="007E02E9" w:rsidP="00282202">
      <w:pPr>
        <w:rPr>
          <w:rFonts w:ascii="Calibri" w:hAnsi="Calibri" w:cs="Calibri"/>
          <w:lang w:val="en-IN"/>
        </w:rPr>
      </w:pPr>
      <w:r w:rsidRPr="007E02E9">
        <w:rPr>
          <w:rFonts w:ascii="Calibri" w:hAnsi="Calibri" w:cs="Calibri"/>
          <w:noProof/>
          <w:lang w:val="en-IN"/>
        </w:rPr>
        <w:drawing>
          <wp:inline distT="0" distB="0" distL="0" distR="0" wp14:anchorId="5EF1369D" wp14:editId="79CAE4EB">
            <wp:extent cx="3835400" cy="2681502"/>
            <wp:effectExtent l="0" t="0" r="0" b="5080"/>
            <wp:docPr id="1115005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05833" name="Picture 1" descr="A screenshot of a computer&#10;&#10;Description automatically generated"/>
                    <pic:cNvPicPr/>
                  </pic:nvPicPr>
                  <pic:blipFill>
                    <a:blip r:embed="rId11"/>
                    <a:stretch>
                      <a:fillRect/>
                    </a:stretch>
                  </pic:blipFill>
                  <pic:spPr>
                    <a:xfrm>
                      <a:off x="0" y="0"/>
                      <a:ext cx="3842148" cy="2686220"/>
                    </a:xfrm>
                    <a:prstGeom prst="rect">
                      <a:avLst/>
                    </a:prstGeom>
                  </pic:spPr>
                </pic:pic>
              </a:graphicData>
            </a:graphic>
          </wp:inline>
        </w:drawing>
      </w:r>
    </w:p>
    <w:p w14:paraId="0078AEF7" w14:textId="77777777" w:rsidR="007E02E9" w:rsidRDefault="007E02E9" w:rsidP="00282202">
      <w:pPr>
        <w:rPr>
          <w:rFonts w:ascii="Calibri" w:hAnsi="Calibri" w:cs="Calibri"/>
          <w:lang w:val="en-IN"/>
        </w:rPr>
      </w:pPr>
    </w:p>
    <w:p w14:paraId="24D2CF75" w14:textId="3FEEAFD5" w:rsidR="007E02E9" w:rsidRDefault="00A016B5" w:rsidP="00282202">
      <w:pPr>
        <w:rPr>
          <w:rFonts w:ascii="Calibri" w:hAnsi="Calibri" w:cs="Calibri"/>
          <w:lang w:val="en-IN"/>
        </w:rPr>
      </w:pPr>
      <w:r w:rsidRPr="00A016B5">
        <w:rPr>
          <w:rFonts w:ascii="Calibri" w:hAnsi="Calibri" w:cs="Calibri"/>
          <w:noProof/>
          <w:lang w:val="en-IN"/>
        </w:rPr>
        <w:lastRenderedPageBreak/>
        <w:drawing>
          <wp:inline distT="0" distB="0" distL="0" distR="0" wp14:anchorId="42DC5645" wp14:editId="2106A019">
            <wp:extent cx="3797300" cy="2665007"/>
            <wp:effectExtent l="0" t="0" r="0" b="2540"/>
            <wp:docPr id="2141968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8829" name="Picture 1" descr="A screenshot of a computer&#10;&#10;Description automatically generated"/>
                    <pic:cNvPicPr/>
                  </pic:nvPicPr>
                  <pic:blipFill>
                    <a:blip r:embed="rId12"/>
                    <a:stretch>
                      <a:fillRect/>
                    </a:stretch>
                  </pic:blipFill>
                  <pic:spPr>
                    <a:xfrm>
                      <a:off x="0" y="0"/>
                      <a:ext cx="3810692" cy="2674406"/>
                    </a:xfrm>
                    <a:prstGeom prst="rect">
                      <a:avLst/>
                    </a:prstGeom>
                  </pic:spPr>
                </pic:pic>
              </a:graphicData>
            </a:graphic>
          </wp:inline>
        </w:drawing>
      </w:r>
    </w:p>
    <w:p w14:paraId="184650FB" w14:textId="073D647A" w:rsidR="00A016B5" w:rsidRDefault="00A016B5" w:rsidP="00282202">
      <w:pPr>
        <w:rPr>
          <w:rFonts w:ascii="Calibri" w:hAnsi="Calibri" w:cs="Calibri"/>
          <w:lang w:val="en-IN"/>
        </w:rPr>
      </w:pPr>
      <w:r w:rsidRPr="00A016B5">
        <w:rPr>
          <w:rFonts w:ascii="Calibri" w:hAnsi="Calibri" w:cs="Calibri"/>
          <w:noProof/>
          <w:lang w:val="en-IN"/>
        </w:rPr>
        <w:drawing>
          <wp:inline distT="0" distB="0" distL="0" distR="0" wp14:anchorId="594440F6" wp14:editId="2493107A">
            <wp:extent cx="4121150" cy="2896693"/>
            <wp:effectExtent l="0" t="0" r="0" b="0"/>
            <wp:docPr id="327334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34453" name="Picture 1" descr="A screenshot of a computer&#10;&#10;Description automatically generated"/>
                    <pic:cNvPicPr/>
                  </pic:nvPicPr>
                  <pic:blipFill>
                    <a:blip r:embed="rId13"/>
                    <a:stretch>
                      <a:fillRect/>
                    </a:stretch>
                  </pic:blipFill>
                  <pic:spPr>
                    <a:xfrm>
                      <a:off x="0" y="0"/>
                      <a:ext cx="4127419" cy="2901100"/>
                    </a:xfrm>
                    <a:prstGeom prst="rect">
                      <a:avLst/>
                    </a:prstGeom>
                  </pic:spPr>
                </pic:pic>
              </a:graphicData>
            </a:graphic>
          </wp:inline>
        </w:drawing>
      </w:r>
    </w:p>
    <w:p w14:paraId="6B004E07" w14:textId="77777777" w:rsidR="00525277" w:rsidRDefault="00525277" w:rsidP="00282202">
      <w:pPr>
        <w:rPr>
          <w:rFonts w:ascii="Calibri" w:hAnsi="Calibri" w:cs="Calibri"/>
          <w:lang w:val="en-IN"/>
        </w:rPr>
      </w:pPr>
    </w:p>
    <w:p w14:paraId="6E3CF89C" w14:textId="0E79A01E" w:rsidR="00C019E3" w:rsidRDefault="00C019E3" w:rsidP="00282202">
      <w:pPr>
        <w:rPr>
          <w:rFonts w:ascii="Calibri" w:hAnsi="Calibri" w:cs="Calibri"/>
          <w:lang w:val="en-IN"/>
        </w:rPr>
      </w:pPr>
      <w:r>
        <w:rPr>
          <w:rFonts w:ascii="Calibri" w:hAnsi="Calibri" w:cs="Calibri"/>
          <w:lang w:val="en-IN"/>
        </w:rPr>
        <w:t>Stage 2:</w:t>
      </w:r>
    </w:p>
    <w:p w14:paraId="6F921C96" w14:textId="77777777" w:rsidR="00525277" w:rsidRDefault="00525277" w:rsidP="00282202">
      <w:pPr>
        <w:rPr>
          <w:rFonts w:ascii="Calibri" w:hAnsi="Calibri" w:cs="Calibri"/>
          <w:lang w:val="en-IN"/>
        </w:rPr>
      </w:pPr>
    </w:p>
    <w:p w14:paraId="184B63D3" w14:textId="33F54EE7" w:rsidR="00525277" w:rsidRDefault="00D62A00" w:rsidP="00282202">
      <w:pPr>
        <w:rPr>
          <w:rFonts w:ascii="Calibri" w:hAnsi="Calibri" w:cs="Calibri"/>
          <w:lang w:val="en-IN"/>
        </w:rPr>
      </w:pPr>
      <w:r>
        <w:rPr>
          <w:rFonts w:ascii="Calibri" w:hAnsi="Calibri" w:cs="Calibri"/>
          <w:lang w:val="en-IN"/>
        </w:rPr>
        <w:t>Please n</w:t>
      </w:r>
      <w:r w:rsidRPr="00D62A00">
        <w:rPr>
          <w:rFonts w:ascii="Calibri" w:hAnsi="Calibri" w:cs="Calibri"/>
          <w:lang w:val="en-IN"/>
        </w:rPr>
        <w:t>otif</w:t>
      </w:r>
      <w:r>
        <w:rPr>
          <w:rFonts w:ascii="Calibri" w:hAnsi="Calibri" w:cs="Calibri"/>
          <w:lang w:val="en-IN"/>
        </w:rPr>
        <w:t>y</w:t>
      </w:r>
      <w:r w:rsidRPr="00D62A00">
        <w:rPr>
          <w:rFonts w:ascii="Calibri" w:hAnsi="Calibri" w:cs="Calibri"/>
          <w:lang w:val="en-IN"/>
        </w:rPr>
        <w:t xml:space="preserve"> </w:t>
      </w:r>
      <w:r>
        <w:rPr>
          <w:rFonts w:ascii="Calibri" w:hAnsi="Calibri" w:cs="Calibri"/>
          <w:lang w:val="en-IN"/>
        </w:rPr>
        <w:t>the</w:t>
      </w:r>
      <w:r w:rsidRPr="00D62A00">
        <w:rPr>
          <w:rFonts w:ascii="Calibri" w:hAnsi="Calibri" w:cs="Calibri"/>
          <w:lang w:val="en-IN"/>
        </w:rPr>
        <w:t xml:space="preserve"> to the Business</w:t>
      </w:r>
      <w:r>
        <w:rPr>
          <w:rFonts w:ascii="Calibri" w:hAnsi="Calibri" w:cs="Calibri"/>
          <w:lang w:val="en-IN"/>
        </w:rPr>
        <w:t xml:space="preserve"> (email)</w:t>
      </w:r>
      <w:r w:rsidRPr="00D62A00">
        <w:rPr>
          <w:rFonts w:ascii="Calibri" w:hAnsi="Calibri" w:cs="Calibri"/>
          <w:lang w:val="en-IN"/>
        </w:rPr>
        <w:t xml:space="preserve"> Unit before the activity started</w:t>
      </w:r>
      <w:r>
        <w:rPr>
          <w:rFonts w:ascii="Calibri" w:hAnsi="Calibri" w:cs="Calibri"/>
          <w:lang w:val="en-IN"/>
        </w:rPr>
        <w:t>.</w:t>
      </w:r>
    </w:p>
    <w:p w14:paraId="1F311DED" w14:textId="77777777" w:rsidR="00D62A00" w:rsidRDefault="00D62A00" w:rsidP="00282202">
      <w:pPr>
        <w:rPr>
          <w:rFonts w:ascii="Calibri" w:hAnsi="Calibri" w:cs="Calibri"/>
          <w:lang w:val="en-IN"/>
        </w:rPr>
      </w:pPr>
    </w:p>
    <w:p w14:paraId="4B3532C8" w14:textId="77777777" w:rsidR="004A4AA8" w:rsidRDefault="004A4AA8" w:rsidP="00282202">
      <w:pPr>
        <w:rPr>
          <w:rFonts w:ascii="Calibri" w:hAnsi="Calibri" w:cs="Calibri"/>
          <w:lang w:val="en-IN"/>
        </w:rPr>
      </w:pPr>
    </w:p>
    <w:p w14:paraId="492BB949" w14:textId="15828501" w:rsidR="00C019E3" w:rsidRDefault="000F048C" w:rsidP="00282202">
      <w:pPr>
        <w:rPr>
          <w:rFonts w:ascii="Calibri" w:hAnsi="Calibri" w:cs="Calibri"/>
          <w:lang w:val="en-IN"/>
        </w:rPr>
      </w:pPr>
      <w:r>
        <w:rPr>
          <w:rFonts w:ascii="Calibri" w:hAnsi="Calibri" w:cs="Calibri"/>
          <w:lang w:val="en-IN"/>
        </w:rPr>
        <w:t xml:space="preserve">Stage3: </w:t>
      </w:r>
    </w:p>
    <w:p w14:paraId="75C4C317" w14:textId="0ADE8499" w:rsidR="004A4AA8" w:rsidRDefault="004A4AA8" w:rsidP="00282202">
      <w:pPr>
        <w:rPr>
          <w:rFonts w:ascii="Calibri" w:hAnsi="Calibri" w:cs="Calibri"/>
          <w:lang w:val="en-IN"/>
        </w:rPr>
      </w:pPr>
      <w:r>
        <w:rPr>
          <w:rFonts w:ascii="Calibri" w:hAnsi="Calibri" w:cs="Calibri"/>
          <w:lang w:val="en-IN"/>
        </w:rPr>
        <w:lastRenderedPageBreak/>
        <w:t>Note: Set the maintenance in SCOM.</w:t>
      </w:r>
    </w:p>
    <w:p w14:paraId="11B9582C" w14:textId="1F3B7D63" w:rsidR="000F048C" w:rsidRDefault="00D62A00" w:rsidP="00282202">
      <w:pPr>
        <w:rPr>
          <w:rFonts w:ascii="Calibri" w:hAnsi="Calibri" w:cs="Calibri"/>
          <w:lang w:val="en-IN"/>
        </w:rPr>
      </w:pPr>
      <w:r w:rsidRPr="00D62A00">
        <w:rPr>
          <w:rFonts w:ascii="Calibri" w:hAnsi="Calibri" w:cs="Calibri"/>
        </w:rPr>
        <w:t>Shutdown the Replication RG VMs from the source vCenter side</w:t>
      </w:r>
      <w:r>
        <w:rPr>
          <w:rFonts w:ascii="Calibri" w:hAnsi="Calibri" w:cs="Calibri"/>
        </w:rPr>
        <w:t>.</w:t>
      </w:r>
    </w:p>
    <w:p w14:paraId="2A807F69" w14:textId="77777777" w:rsidR="00AB7CA9" w:rsidRDefault="00AB7CA9" w:rsidP="00282202">
      <w:pPr>
        <w:rPr>
          <w:rFonts w:ascii="Calibri" w:hAnsi="Calibri" w:cs="Calibri"/>
          <w:lang w:val="en-IN"/>
        </w:rPr>
      </w:pPr>
    </w:p>
    <w:p w14:paraId="2FCC938F" w14:textId="6124246D" w:rsidR="00AB7CA9" w:rsidRDefault="00AB7CA9" w:rsidP="00282202">
      <w:pPr>
        <w:rPr>
          <w:rFonts w:ascii="Calibri" w:hAnsi="Calibri" w:cs="Calibri"/>
          <w:lang w:val="en-IN"/>
        </w:rPr>
      </w:pPr>
      <w:r>
        <w:rPr>
          <w:rFonts w:ascii="Calibri" w:hAnsi="Calibri" w:cs="Calibri"/>
          <w:lang w:val="en-IN"/>
        </w:rPr>
        <w:t>Stage 4:</w:t>
      </w:r>
    </w:p>
    <w:p w14:paraId="1C43B33B" w14:textId="77777777" w:rsidR="00AB7CA9" w:rsidRDefault="00AB7CA9" w:rsidP="00282202">
      <w:pPr>
        <w:rPr>
          <w:rFonts w:ascii="Calibri" w:hAnsi="Calibri" w:cs="Calibri"/>
          <w:lang w:val="en-IN"/>
        </w:rPr>
      </w:pPr>
    </w:p>
    <w:p w14:paraId="3B25EF4B" w14:textId="0561AF1E" w:rsidR="00C019E3" w:rsidRDefault="00D62A00" w:rsidP="00282202">
      <w:pPr>
        <w:rPr>
          <w:rFonts w:ascii="Calibri" w:hAnsi="Calibri" w:cs="Calibri"/>
          <w:lang w:val="en-IN"/>
        </w:rPr>
      </w:pPr>
      <w:r w:rsidRPr="00D62A00">
        <w:rPr>
          <w:rFonts w:ascii="Calibri" w:hAnsi="Calibri" w:cs="Calibri"/>
        </w:rPr>
        <w:t>Run the final Veeam replication job</w:t>
      </w:r>
      <w:r>
        <w:rPr>
          <w:rFonts w:ascii="Calibri" w:hAnsi="Calibri" w:cs="Calibri"/>
        </w:rPr>
        <w:t xml:space="preserve"> (Cutover)</w:t>
      </w:r>
      <w:r w:rsidRPr="00D62A00">
        <w:rPr>
          <w:rFonts w:ascii="Calibri" w:hAnsi="Calibri" w:cs="Calibri"/>
        </w:rPr>
        <w:t>, and then disable the job</w:t>
      </w:r>
      <w:r>
        <w:rPr>
          <w:rFonts w:ascii="Calibri" w:hAnsi="Calibri" w:cs="Calibri"/>
        </w:rPr>
        <w:t>.</w:t>
      </w:r>
    </w:p>
    <w:p w14:paraId="4B0B6D6E" w14:textId="55D9C763" w:rsidR="00C019E3" w:rsidRDefault="00525277" w:rsidP="00282202">
      <w:pPr>
        <w:rPr>
          <w:rFonts w:ascii="Calibri" w:hAnsi="Calibri" w:cs="Calibri"/>
          <w:lang w:val="en-IN"/>
        </w:rPr>
      </w:pPr>
      <w:r w:rsidRPr="00525277">
        <w:rPr>
          <w:rFonts w:ascii="Calibri" w:hAnsi="Calibri" w:cs="Calibri"/>
          <w:noProof/>
          <w:lang w:val="en-IN"/>
        </w:rPr>
        <w:drawing>
          <wp:inline distT="0" distB="0" distL="0" distR="0" wp14:anchorId="1EC30B71" wp14:editId="55252E9A">
            <wp:extent cx="2127250" cy="1152632"/>
            <wp:effectExtent l="0" t="0" r="6350" b="9525"/>
            <wp:docPr id="411414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4572" name="Picture 1" descr="A screenshot of a computer&#10;&#10;Description automatically generated"/>
                    <pic:cNvPicPr/>
                  </pic:nvPicPr>
                  <pic:blipFill>
                    <a:blip r:embed="rId14"/>
                    <a:stretch>
                      <a:fillRect/>
                    </a:stretch>
                  </pic:blipFill>
                  <pic:spPr>
                    <a:xfrm>
                      <a:off x="0" y="0"/>
                      <a:ext cx="2131340" cy="1154848"/>
                    </a:xfrm>
                    <a:prstGeom prst="rect">
                      <a:avLst/>
                    </a:prstGeom>
                  </pic:spPr>
                </pic:pic>
              </a:graphicData>
            </a:graphic>
          </wp:inline>
        </w:drawing>
      </w:r>
    </w:p>
    <w:p w14:paraId="7CFA2A9E" w14:textId="424513DB" w:rsidR="00C019E3" w:rsidRDefault="00525277" w:rsidP="00282202">
      <w:pPr>
        <w:rPr>
          <w:rFonts w:ascii="Calibri" w:hAnsi="Calibri" w:cs="Calibri"/>
          <w:lang w:val="en-IN"/>
        </w:rPr>
      </w:pPr>
      <w:r>
        <w:rPr>
          <w:rFonts w:ascii="Calibri" w:hAnsi="Calibri" w:cs="Calibri"/>
          <w:lang w:val="en-IN"/>
        </w:rPr>
        <w:t xml:space="preserve">Stage 5: </w:t>
      </w:r>
    </w:p>
    <w:p w14:paraId="78690CED" w14:textId="77777777" w:rsidR="00525277" w:rsidRDefault="00525277" w:rsidP="00282202">
      <w:pPr>
        <w:rPr>
          <w:rFonts w:ascii="Calibri" w:hAnsi="Calibri" w:cs="Calibri"/>
          <w:lang w:val="en-IN"/>
        </w:rPr>
      </w:pPr>
    </w:p>
    <w:p w14:paraId="16935972" w14:textId="7EDE7920" w:rsidR="00C019E3" w:rsidRDefault="00A368D6" w:rsidP="00282202">
      <w:pPr>
        <w:rPr>
          <w:rFonts w:ascii="Calibri" w:hAnsi="Calibri" w:cs="Calibri"/>
        </w:rPr>
      </w:pPr>
      <w:r w:rsidRPr="00A368D6">
        <w:rPr>
          <w:rFonts w:ascii="Calibri" w:hAnsi="Calibri" w:cs="Calibri"/>
        </w:rPr>
        <w:t xml:space="preserve">Change the network segment on both sides of </w:t>
      </w:r>
      <w:r w:rsidR="00FE6029">
        <w:rPr>
          <w:rFonts w:ascii="Calibri" w:hAnsi="Calibri" w:cs="Calibri"/>
        </w:rPr>
        <w:t xml:space="preserve">both </w:t>
      </w:r>
      <w:r w:rsidRPr="00A368D6">
        <w:rPr>
          <w:rFonts w:ascii="Calibri" w:hAnsi="Calibri" w:cs="Calibri"/>
        </w:rPr>
        <w:t>AVS</w:t>
      </w:r>
      <w:r>
        <w:rPr>
          <w:rFonts w:ascii="Calibri" w:hAnsi="Calibri" w:cs="Calibri"/>
        </w:rPr>
        <w:t>.</w:t>
      </w:r>
    </w:p>
    <w:p w14:paraId="385CD00A" w14:textId="1E92F680" w:rsidR="00FE6029" w:rsidRDefault="0010096C" w:rsidP="00282202">
      <w:pPr>
        <w:rPr>
          <w:rFonts w:ascii="Calibri" w:hAnsi="Calibri" w:cs="Calibri"/>
        </w:rPr>
      </w:pPr>
      <w:r w:rsidRPr="0010096C">
        <w:rPr>
          <w:rFonts w:ascii="Calibri" w:hAnsi="Calibri" w:cs="Calibri"/>
        </w:rPr>
        <w:t>Note: Once the final replication is done, please inform the Israel team to make the network segment changes from the AVS side</w:t>
      </w:r>
      <w:r w:rsidR="00D62A00">
        <w:rPr>
          <w:rFonts w:ascii="Calibri" w:hAnsi="Calibri" w:cs="Calibri"/>
        </w:rPr>
        <w:t xml:space="preserve"> (This will be done by </w:t>
      </w:r>
      <w:r w:rsidR="00D62A00" w:rsidRPr="00D62A00">
        <w:rPr>
          <w:rFonts w:ascii="Calibri" w:hAnsi="Calibri" w:cs="Calibri"/>
          <w:b/>
          <w:bCs/>
        </w:rPr>
        <w:t>Evgeny</w:t>
      </w:r>
      <w:r w:rsidR="00D62A00">
        <w:rPr>
          <w:rFonts w:ascii="Calibri" w:hAnsi="Calibri" w:cs="Calibri"/>
        </w:rPr>
        <w:t xml:space="preserve"> or </w:t>
      </w:r>
      <w:r w:rsidR="00D62A00" w:rsidRPr="00D62A00">
        <w:rPr>
          <w:rFonts w:ascii="Calibri" w:hAnsi="Calibri" w:cs="Calibri"/>
          <w:b/>
          <w:bCs/>
        </w:rPr>
        <w:t>Dan</w:t>
      </w:r>
      <w:r w:rsidR="00D62A00">
        <w:rPr>
          <w:rFonts w:ascii="Calibri" w:hAnsi="Calibri" w:cs="Calibri"/>
        </w:rPr>
        <w:t>)</w:t>
      </w:r>
      <w:r w:rsidRPr="0010096C">
        <w:rPr>
          <w:rFonts w:ascii="Calibri" w:hAnsi="Calibri" w:cs="Calibri"/>
        </w:rPr>
        <w:t>.</w:t>
      </w:r>
    </w:p>
    <w:p w14:paraId="5123606F" w14:textId="0AD4E5EB" w:rsidR="00213A58" w:rsidRDefault="00213A58" w:rsidP="00282202">
      <w:pPr>
        <w:rPr>
          <w:rFonts w:ascii="Calibri" w:hAnsi="Calibri" w:cs="Calibri"/>
        </w:rPr>
      </w:pPr>
      <w:r>
        <w:rPr>
          <w:rFonts w:ascii="Calibri" w:hAnsi="Calibri" w:cs="Calibri"/>
        </w:rPr>
        <w:t xml:space="preserve">screenshot </w:t>
      </w:r>
      <w:r w:rsidR="00DA55CA">
        <w:rPr>
          <w:rFonts w:ascii="Calibri" w:hAnsi="Calibri" w:cs="Calibri"/>
        </w:rPr>
        <w:t>is j</w:t>
      </w:r>
      <w:r w:rsidR="00DA55CA">
        <w:rPr>
          <w:rFonts w:ascii="Calibri" w:hAnsi="Calibri" w:cs="Calibri"/>
        </w:rPr>
        <w:t xml:space="preserve">ust for </w:t>
      </w:r>
      <w:r>
        <w:rPr>
          <w:rFonts w:ascii="Calibri" w:hAnsi="Calibri" w:cs="Calibri"/>
        </w:rPr>
        <w:t>your reference:</w:t>
      </w:r>
    </w:p>
    <w:p w14:paraId="439384A5" w14:textId="4454ACC2" w:rsidR="0071599E" w:rsidRDefault="00213A58" w:rsidP="00282202">
      <w:pPr>
        <w:rPr>
          <w:rFonts w:ascii="Calibri" w:hAnsi="Calibri" w:cs="Calibri"/>
        </w:rPr>
      </w:pPr>
      <w:r w:rsidRPr="00213A58">
        <w:rPr>
          <w:rFonts w:ascii="Calibri" w:hAnsi="Calibri" w:cs="Calibri"/>
        </w:rPr>
        <w:drawing>
          <wp:inline distT="0" distB="0" distL="0" distR="0" wp14:anchorId="7F7479D8" wp14:editId="084F2783">
            <wp:extent cx="4248150" cy="1620742"/>
            <wp:effectExtent l="0" t="0" r="0" b="0"/>
            <wp:docPr id="209344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43141" name="Picture 1" descr="A screenshot of a computer&#10;&#10;Description automatically generated"/>
                    <pic:cNvPicPr/>
                  </pic:nvPicPr>
                  <pic:blipFill>
                    <a:blip r:embed="rId15"/>
                    <a:stretch>
                      <a:fillRect/>
                    </a:stretch>
                  </pic:blipFill>
                  <pic:spPr>
                    <a:xfrm>
                      <a:off x="0" y="0"/>
                      <a:ext cx="4268388" cy="1628463"/>
                    </a:xfrm>
                    <a:prstGeom prst="rect">
                      <a:avLst/>
                    </a:prstGeom>
                  </pic:spPr>
                </pic:pic>
              </a:graphicData>
            </a:graphic>
          </wp:inline>
        </w:drawing>
      </w:r>
    </w:p>
    <w:p w14:paraId="01AD4B69" w14:textId="77777777" w:rsidR="00213A58" w:rsidRDefault="00213A58" w:rsidP="00282202">
      <w:pPr>
        <w:rPr>
          <w:rFonts w:ascii="Calibri" w:hAnsi="Calibri" w:cs="Calibri"/>
        </w:rPr>
      </w:pPr>
    </w:p>
    <w:p w14:paraId="00AA4128" w14:textId="3E5B3078" w:rsidR="0071599E" w:rsidRDefault="0071599E" w:rsidP="00282202">
      <w:pPr>
        <w:rPr>
          <w:rFonts w:ascii="Calibri" w:hAnsi="Calibri" w:cs="Calibri"/>
        </w:rPr>
      </w:pPr>
      <w:r>
        <w:rPr>
          <w:rFonts w:ascii="Calibri" w:hAnsi="Calibri" w:cs="Calibri"/>
        </w:rPr>
        <w:t>Stage 6:</w:t>
      </w:r>
    </w:p>
    <w:p w14:paraId="2225576B" w14:textId="0BAB58CE" w:rsidR="0071599E" w:rsidRDefault="00D62A00" w:rsidP="00282202">
      <w:pPr>
        <w:rPr>
          <w:rFonts w:ascii="Calibri" w:hAnsi="Calibri" w:cs="Calibri"/>
        </w:rPr>
      </w:pPr>
      <w:r w:rsidRPr="00D62A00">
        <w:rPr>
          <w:rFonts w:ascii="Calibri" w:hAnsi="Calibri" w:cs="Calibri"/>
        </w:rPr>
        <w:t>Run the Veeam 'Failover' on all the VMs by selecting the VMs—</w:t>
      </w:r>
      <w:r w:rsidR="007C6CC0">
        <w:rPr>
          <w:rFonts w:ascii="Calibri" w:hAnsi="Calibri" w:cs="Calibri"/>
        </w:rPr>
        <w:t>T</w:t>
      </w:r>
      <w:r w:rsidRPr="00D62A00">
        <w:rPr>
          <w:rFonts w:ascii="Calibri" w:hAnsi="Calibri" w:cs="Calibri"/>
        </w:rPr>
        <w:t>his will turn on the VMs.</w:t>
      </w:r>
    </w:p>
    <w:p w14:paraId="55D6649C" w14:textId="30E0D3DA" w:rsidR="00D62A00" w:rsidRDefault="00D62A00" w:rsidP="00282202">
      <w:pPr>
        <w:rPr>
          <w:rFonts w:ascii="Calibri" w:hAnsi="Calibri" w:cs="Calibri"/>
        </w:rPr>
      </w:pPr>
      <w:r w:rsidRPr="007C6CC0">
        <w:rPr>
          <w:rFonts w:ascii="Calibri" w:hAnsi="Calibri" w:cs="Calibri"/>
          <w:b/>
          <w:bCs/>
          <w:color w:val="FF0000"/>
        </w:rPr>
        <w:t>Note</w:t>
      </w:r>
      <w:r>
        <w:rPr>
          <w:rFonts w:ascii="Calibri" w:hAnsi="Calibri" w:cs="Calibri"/>
        </w:rPr>
        <w:t xml:space="preserve">: </w:t>
      </w:r>
      <w:r w:rsidR="007C6CC0" w:rsidRPr="007C6CC0">
        <w:rPr>
          <w:rFonts w:ascii="Calibri" w:hAnsi="Calibri" w:cs="Calibri"/>
        </w:rPr>
        <w:t>No need to manually turn on any VMs; Veeam Failover will take care of it</w:t>
      </w:r>
      <w:r w:rsidR="007C6CC0">
        <w:rPr>
          <w:rFonts w:ascii="Calibri" w:hAnsi="Calibri" w:cs="Calibri"/>
        </w:rPr>
        <w:t>.</w:t>
      </w:r>
    </w:p>
    <w:p w14:paraId="49CA7E1F" w14:textId="77777777" w:rsidR="0071599E" w:rsidRDefault="0071599E" w:rsidP="00282202">
      <w:pPr>
        <w:rPr>
          <w:rFonts w:ascii="Calibri" w:hAnsi="Calibri" w:cs="Calibri"/>
        </w:rPr>
      </w:pPr>
    </w:p>
    <w:p w14:paraId="78601E19" w14:textId="08A0A220" w:rsidR="0071599E" w:rsidRDefault="0071599E" w:rsidP="00282202">
      <w:pPr>
        <w:rPr>
          <w:rFonts w:ascii="Calibri" w:hAnsi="Calibri" w:cs="Calibri"/>
        </w:rPr>
      </w:pPr>
      <w:r w:rsidRPr="0071599E">
        <w:rPr>
          <w:rFonts w:ascii="Calibri" w:hAnsi="Calibri" w:cs="Calibri"/>
          <w:noProof/>
        </w:rPr>
        <w:lastRenderedPageBreak/>
        <w:drawing>
          <wp:inline distT="0" distB="0" distL="0" distR="0" wp14:anchorId="157857C1" wp14:editId="2155E990">
            <wp:extent cx="4476750" cy="2546869"/>
            <wp:effectExtent l="0" t="0" r="0" b="6350"/>
            <wp:docPr id="135242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29540" name=""/>
                    <pic:cNvPicPr/>
                  </pic:nvPicPr>
                  <pic:blipFill>
                    <a:blip r:embed="rId16"/>
                    <a:stretch>
                      <a:fillRect/>
                    </a:stretch>
                  </pic:blipFill>
                  <pic:spPr>
                    <a:xfrm>
                      <a:off x="0" y="0"/>
                      <a:ext cx="4485451" cy="2551819"/>
                    </a:xfrm>
                    <a:prstGeom prst="rect">
                      <a:avLst/>
                    </a:prstGeom>
                  </pic:spPr>
                </pic:pic>
              </a:graphicData>
            </a:graphic>
          </wp:inline>
        </w:drawing>
      </w:r>
    </w:p>
    <w:p w14:paraId="06123410" w14:textId="77777777" w:rsidR="0071599E" w:rsidRDefault="0071599E" w:rsidP="00282202">
      <w:pPr>
        <w:rPr>
          <w:rFonts w:ascii="Calibri" w:hAnsi="Calibri" w:cs="Calibri"/>
        </w:rPr>
      </w:pPr>
    </w:p>
    <w:p w14:paraId="73197AF8" w14:textId="24B6DD5B" w:rsidR="000C6F72" w:rsidRDefault="000C6F72" w:rsidP="00282202">
      <w:pPr>
        <w:rPr>
          <w:rFonts w:ascii="Calibri" w:hAnsi="Calibri" w:cs="Calibri"/>
        </w:rPr>
      </w:pPr>
      <w:r>
        <w:rPr>
          <w:rFonts w:ascii="Calibri" w:hAnsi="Calibri" w:cs="Calibri"/>
        </w:rPr>
        <w:t xml:space="preserve">Stage 7: </w:t>
      </w:r>
    </w:p>
    <w:p w14:paraId="6286B99D" w14:textId="6E903D81" w:rsidR="000C6F72" w:rsidRDefault="007C6CC0" w:rsidP="00282202">
      <w:pPr>
        <w:rPr>
          <w:rFonts w:ascii="Calibri" w:hAnsi="Calibri" w:cs="Calibri"/>
        </w:rPr>
      </w:pPr>
      <w:r w:rsidRPr="007C6CC0">
        <w:rPr>
          <w:rFonts w:ascii="Calibri" w:hAnsi="Calibri" w:cs="Calibri"/>
        </w:rPr>
        <w:t>Once the failover is done, all the VMs will automatically turn on. Please send an email to the BU to test the VMs</w:t>
      </w:r>
      <w:r>
        <w:rPr>
          <w:rFonts w:ascii="Calibri" w:hAnsi="Calibri" w:cs="Calibri"/>
        </w:rPr>
        <w:t>.</w:t>
      </w:r>
    </w:p>
    <w:p w14:paraId="0BD791D2" w14:textId="40ECB14C" w:rsidR="002D1CD8" w:rsidRDefault="002D1CD8" w:rsidP="00282202">
      <w:pPr>
        <w:rPr>
          <w:rFonts w:ascii="Calibri" w:hAnsi="Calibri" w:cs="Calibri"/>
        </w:rPr>
      </w:pPr>
      <w:r>
        <w:rPr>
          <w:rFonts w:ascii="Calibri" w:hAnsi="Calibri" w:cs="Calibri"/>
        </w:rPr>
        <w:t>Stage 8:</w:t>
      </w:r>
    </w:p>
    <w:p w14:paraId="2FD1040B" w14:textId="77777777" w:rsidR="007C6CC0" w:rsidRDefault="002D1CD8" w:rsidP="00282202">
      <w:pPr>
        <w:rPr>
          <w:rFonts w:ascii="Calibri" w:hAnsi="Calibri" w:cs="Calibri"/>
        </w:rPr>
      </w:pPr>
      <w:r>
        <w:rPr>
          <w:rFonts w:ascii="Calibri" w:hAnsi="Calibri" w:cs="Calibri"/>
        </w:rPr>
        <w:t xml:space="preserve">Wait for the BU confirmation email of testing successful, Delete Failover permanently will be done by </w:t>
      </w:r>
      <w:r w:rsidRPr="002D1CD8">
        <w:rPr>
          <w:rFonts w:ascii="Calibri" w:hAnsi="Calibri" w:cs="Calibri"/>
          <w:b/>
          <w:bCs/>
        </w:rPr>
        <w:t>Micheal</w:t>
      </w:r>
      <w:r>
        <w:rPr>
          <w:rFonts w:ascii="Calibri" w:hAnsi="Calibri" w:cs="Calibri"/>
        </w:rPr>
        <w:t>.</w:t>
      </w:r>
    </w:p>
    <w:p w14:paraId="3AA6E422" w14:textId="277273A7" w:rsidR="002D1CD8" w:rsidRDefault="007C6CC0" w:rsidP="00282202">
      <w:pPr>
        <w:rPr>
          <w:rFonts w:ascii="Calibri" w:hAnsi="Calibri" w:cs="Calibri"/>
        </w:rPr>
      </w:pPr>
      <w:r w:rsidRPr="007C6CC0">
        <w:rPr>
          <w:rFonts w:ascii="Calibri" w:hAnsi="Calibri" w:cs="Calibri"/>
          <w:b/>
          <w:bCs/>
        </w:rPr>
        <w:t>Note:</w:t>
      </w:r>
      <w:r>
        <w:rPr>
          <w:rFonts w:ascii="Calibri" w:hAnsi="Calibri" w:cs="Calibri"/>
        </w:rPr>
        <w:t xml:space="preserve"> </w:t>
      </w:r>
      <w:r w:rsidR="002D1CD8">
        <w:rPr>
          <w:rFonts w:ascii="Calibri" w:hAnsi="Calibri" w:cs="Calibri"/>
        </w:rPr>
        <w:t>This will be deleting the replication snapshot on destination VMs. FYI.</w:t>
      </w:r>
    </w:p>
    <w:p w14:paraId="38FE4D28" w14:textId="77777777" w:rsidR="000C6F72" w:rsidRDefault="000C6F72" w:rsidP="00282202">
      <w:pPr>
        <w:rPr>
          <w:rFonts w:ascii="Calibri" w:hAnsi="Calibri" w:cs="Calibri"/>
        </w:rPr>
      </w:pPr>
    </w:p>
    <w:p w14:paraId="3EBA91F4" w14:textId="77777777" w:rsidR="002D1CD8" w:rsidRDefault="002D1CD8" w:rsidP="00282202">
      <w:pPr>
        <w:rPr>
          <w:rFonts w:ascii="Calibri" w:hAnsi="Calibri" w:cs="Calibri"/>
        </w:rPr>
      </w:pPr>
    </w:p>
    <w:p w14:paraId="5B9730BE" w14:textId="4AEBD6F9" w:rsidR="002D1CD8" w:rsidRDefault="002D1CD8" w:rsidP="00282202">
      <w:pPr>
        <w:rPr>
          <w:rFonts w:ascii="Calibri" w:hAnsi="Calibri" w:cs="Calibri"/>
        </w:rPr>
      </w:pPr>
      <w:r>
        <w:rPr>
          <w:rFonts w:ascii="Calibri" w:hAnsi="Calibri" w:cs="Calibri"/>
        </w:rPr>
        <w:t>Thanks,</w:t>
      </w:r>
    </w:p>
    <w:p w14:paraId="7CFEAADF" w14:textId="77777777" w:rsidR="002D1CD8" w:rsidRDefault="002D1CD8" w:rsidP="00282202">
      <w:pPr>
        <w:rPr>
          <w:rFonts w:ascii="Calibri" w:hAnsi="Calibri" w:cs="Calibri"/>
        </w:rPr>
      </w:pPr>
    </w:p>
    <w:p w14:paraId="0496542E" w14:textId="77777777" w:rsidR="00FE6029" w:rsidRDefault="00FE6029" w:rsidP="00282202">
      <w:pPr>
        <w:rPr>
          <w:rFonts w:ascii="Calibri" w:hAnsi="Calibri" w:cs="Calibri"/>
          <w:lang w:val="en-IN"/>
        </w:rPr>
      </w:pPr>
    </w:p>
    <w:p w14:paraId="4BBFF25C" w14:textId="77777777" w:rsidR="00C019E3" w:rsidRDefault="00C019E3" w:rsidP="00282202">
      <w:pPr>
        <w:rPr>
          <w:rFonts w:ascii="Calibri" w:hAnsi="Calibri" w:cs="Calibri"/>
          <w:lang w:val="en-IN"/>
        </w:rPr>
      </w:pPr>
    </w:p>
    <w:p w14:paraId="25D94F11" w14:textId="77777777" w:rsidR="00C019E3" w:rsidRDefault="00C019E3" w:rsidP="00282202">
      <w:pPr>
        <w:rPr>
          <w:rFonts w:ascii="Calibri" w:hAnsi="Calibri" w:cs="Calibri"/>
          <w:lang w:val="en-IN"/>
        </w:rPr>
      </w:pPr>
    </w:p>
    <w:p w14:paraId="4B40BF3C" w14:textId="77777777" w:rsidR="00C019E3" w:rsidRDefault="00C019E3" w:rsidP="00282202">
      <w:pPr>
        <w:rPr>
          <w:rFonts w:ascii="Calibri" w:hAnsi="Calibri" w:cs="Calibri"/>
          <w:lang w:val="en-IN"/>
        </w:rPr>
      </w:pPr>
    </w:p>
    <w:p w14:paraId="1632F5BB" w14:textId="77777777" w:rsidR="00C019E3" w:rsidRDefault="00C019E3" w:rsidP="00282202">
      <w:pPr>
        <w:rPr>
          <w:rFonts w:ascii="Calibri" w:hAnsi="Calibri" w:cs="Calibri"/>
          <w:lang w:val="en-IN"/>
        </w:rPr>
      </w:pPr>
    </w:p>
    <w:p w14:paraId="5EB9835D" w14:textId="77777777" w:rsidR="00C019E3" w:rsidRDefault="00C019E3" w:rsidP="00282202">
      <w:pPr>
        <w:rPr>
          <w:rFonts w:ascii="Calibri" w:hAnsi="Calibri" w:cs="Calibri"/>
          <w:lang w:val="en-IN"/>
        </w:rPr>
      </w:pPr>
    </w:p>
    <w:p w14:paraId="021FD443" w14:textId="77777777" w:rsidR="00C019E3" w:rsidRDefault="00C019E3" w:rsidP="00282202">
      <w:pPr>
        <w:rPr>
          <w:rFonts w:ascii="Calibri" w:hAnsi="Calibri" w:cs="Calibri"/>
          <w:lang w:val="en-IN"/>
        </w:rPr>
      </w:pPr>
    </w:p>
    <w:p w14:paraId="2B8223A2" w14:textId="77777777" w:rsidR="00C019E3" w:rsidRDefault="00C019E3" w:rsidP="00282202">
      <w:pPr>
        <w:rPr>
          <w:rFonts w:ascii="Calibri" w:hAnsi="Calibri" w:cs="Calibri"/>
          <w:lang w:val="en-IN"/>
        </w:rPr>
      </w:pPr>
    </w:p>
    <w:p w14:paraId="51ADF266" w14:textId="77777777" w:rsidR="00C019E3" w:rsidRDefault="00C019E3" w:rsidP="00282202">
      <w:pPr>
        <w:rPr>
          <w:rFonts w:ascii="Calibri" w:hAnsi="Calibri" w:cs="Calibri"/>
          <w:lang w:val="en-IN"/>
        </w:rPr>
      </w:pPr>
    </w:p>
    <w:p w14:paraId="3D3798C9" w14:textId="77777777" w:rsidR="00C019E3" w:rsidRDefault="00C019E3" w:rsidP="00282202">
      <w:pPr>
        <w:rPr>
          <w:rFonts w:ascii="Calibri" w:hAnsi="Calibri" w:cs="Calibri"/>
          <w:lang w:val="en-IN"/>
        </w:rPr>
      </w:pPr>
    </w:p>
    <w:p w14:paraId="5E1F1D9A" w14:textId="77777777" w:rsidR="00C019E3" w:rsidRDefault="00C019E3" w:rsidP="00282202">
      <w:pPr>
        <w:rPr>
          <w:rFonts w:ascii="Calibri" w:hAnsi="Calibri" w:cs="Calibri"/>
          <w:lang w:val="en-IN"/>
        </w:rPr>
      </w:pPr>
    </w:p>
    <w:p w14:paraId="5011599C" w14:textId="77777777" w:rsidR="00C019E3" w:rsidRDefault="00C019E3" w:rsidP="00282202">
      <w:pPr>
        <w:rPr>
          <w:rFonts w:ascii="Calibri" w:hAnsi="Calibri" w:cs="Calibri"/>
          <w:lang w:val="en-IN"/>
        </w:rPr>
      </w:pPr>
    </w:p>
    <w:p w14:paraId="6DF9A693" w14:textId="77777777" w:rsidR="00C019E3" w:rsidRDefault="00C019E3" w:rsidP="00282202">
      <w:pPr>
        <w:rPr>
          <w:rFonts w:ascii="Calibri" w:hAnsi="Calibri" w:cs="Calibri"/>
          <w:lang w:val="en-IN"/>
        </w:rPr>
      </w:pPr>
    </w:p>
    <w:p w14:paraId="2A9322FD" w14:textId="77777777" w:rsidR="00C019E3" w:rsidRDefault="00C019E3" w:rsidP="00282202">
      <w:pPr>
        <w:rPr>
          <w:rFonts w:ascii="Calibri" w:hAnsi="Calibri" w:cs="Calibri"/>
          <w:lang w:val="en-IN"/>
        </w:rPr>
      </w:pPr>
    </w:p>
    <w:p w14:paraId="6E54E124" w14:textId="77777777" w:rsidR="00C019E3" w:rsidRDefault="00C019E3" w:rsidP="00282202">
      <w:pPr>
        <w:rPr>
          <w:rFonts w:ascii="Calibri" w:hAnsi="Calibri" w:cs="Calibri"/>
          <w:lang w:val="en-IN"/>
        </w:rPr>
      </w:pPr>
    </w:p>
    <w:p w14:paraId="50BA8D0D" w14:textId="77777777" w:rsidR="00C019E3" w:rsidRDefault="00C019E3" w:rsidP="00282202">
      <w:pPr>
        <w:rPr>
          <w:rFonts w:ascii="Calibri" w:hAnsi="Calibri" w:cs="Calibri"/>
          <w:lang w:val="en-IN"/>
        </w:rPr>
      </w:pPr>
    </w:p>
    <w:p w14:paraId="708A606C" w14:textId="77777777" w:rsidR="00C019E3" w:rsidRPr="00282202" w:rsidRDefault="00C019E3" w:rsidP="00282202">
      <w:pPr>
        <w:rPr>
          <w:rFonts w:ascii="Calibri" w:hAnsi="Calibri" w:cs="Calibri"/>
          <w:lang w:val="en-IN"/>
        </w:rPr>
      </w:pPr>
    </w:p>
    <w:sectPr w:rsidR="00C019E3" w:rsidRPr="0028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F550F"/>
    <w:multiLevelType w:val="hybridMultilevel"/>
    <w:tmpl w:val="0E623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2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4C"/>
    <w:rsid w:val="00097D9C"/>
    <w:rsid w:val="000C6F72"/>
    <w:rsid w:val="000F048C"/>
    <w:rsid w:val="0010096C"/>
    <w:rsid w:val="00213A58"/>
    <w:rsid w:val="00282202"/>
    <w:rsid w:val="002A029B"/>
    <w:rsid w:val="002D1CD8"/>
    <w:rsid w:val="004A4AA8"/>
    <w:rsid w:val="00525277"/>
    <w:rsid w:val="005467E0"/>
    <w:rsid w:val="005E05C9"/>
    <w:rsid w:val="0071599E"/>
    <w:rsid w:val="007A7E45"/>
    <w:rsid w:val="007C6CC0"/>
    <w:rsid w:val="007E02E9"/>
    <w:rsid w:val="007F621F"/>
    <w:rsid w:val="008128D1"/>
    <w:rsid w:val="008349E4"/>
    <w:rsid w:val="00850B24"/>
    <w:rsid w:val="008A110E"/>
    <w:rsid w:val="00932BDE"/>
    <w:rsid w:val="00A016B5"/>
    <w:rsid w:val="00A368D6"/>
    <w:rsid w:val="00AB7CA9"/>
    <w:rsid w:val="00C019E3"/>
    <w:rsid w:val="00CA1352"/>
    <w:rsid w:val="00D62A00"/>
    <w:rsid w:val="00D92BE7"/>
    <w:rsid w:val="00DA55CA"/>
    <w:rsid w:val="00DD0308"/>
    <w:rsid w:val="00E94F49"/>
    <w:rsid w:val="00E97934"/>
    <w:rsid w:val="00F27A91"/>
    <w:rsid w:val="00FD304C"/>
    <w:rsid w:val="00FE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8C9D"/>
  <w15:chartTrackingRefBased/>
  <w15:docId w15:val="{CF7569C1-B7E9-47F4-8DE0-5356FEA9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04C"/>
    <w:rPr>
      <w:rFonts w:eastAsiaTheme="majorEastAsia" w:cstheme="majorBidi"/>
      <w:color w:val="272727" w:themeColor="text1" w:themeTint="D8"/>
    </w:rPr>
  </w:style>
  <w:style w:type="paragraph" w:styleId="Title">
    <w:name w:val="Title"/>
    <w:basedOn w:val="Normal"/>
    <w:next w:val="Normal"/>
    <w:link w:val="TitleChar"/>
    <w:uiPriority w:val="10"/>
    <w:qFormat/>
    <w:rsid w:val="00FD3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04C"/>
    <w:pPr>
      <w:spacing w:before="160"/>
      <w:jc w:val="center"/>
    </w:pPr>
    <w:rPr>
      <w:i/>
      <w:iCs/>
      <w:color w:val="404040" w:themeColor="text1" w:themeTint="BF"/>
    </w:rPr>
  </w:style>
  <w:style w:type="character" w:customStyle="1" w:styleId="QuoteChar">
    <w:name w:val="Quote Char"/>
    <w:basedOn w:val="DefaultParagraphFont"/>
    <w:link w:val="Quote"/>
    <w:uiPriority w:val="29"/>
    <w:rsid w:val="00FD304C"/>
    <w:rPr>
      <w:i/>
      <w:iCs/>
      <w:color w:val="404040" w:themeColor="text1" w:themeTint="BF"/>
    </w:rPr>
  </w:style>
  <w:style w:type="paragraph" w:styleId="ListParagraph">
    <w:name w:val="List Paragraph"/>
    <w:basedOn w:val="Normal"/>
    <w:uiPriority w:val="34"/>
    <w:qFormat/>
    <w:rsid w:val="00FD304C"/>
    <w:pPr>
      <w:ind w:left="720"/>
      <w:contextualSpacing/>
    </w:pPr>
  </w:style>
  <w:style w:type="character" w:styleId="IntenseEmphasis">
    <w:name w:val="Intense Emphasis"/>
    <w:basedOn w:val="DefaultParagraphFont"/>
    <w:uiPriority w:val="21"/>
    <w:qFormat/>
    <w:rsid w:val="00FD304C"/>
    <w:rPr>
      <w:i/>
      <w:iCs/>
      <w:color w:val="0F4761" w:themeColor="accent1" w:themeShade="BF"/>
    </w:rPr>
  </w:style>
  <w:style w:type="paragraph" w:styleId="IntenseQuote">
    <w:name w:val="Intense Quote"/>
    <w:basedOn w:val="Normal"/>
    <w:next w:val="Normal"/>
    <w:link w:val="IntenseQuoteChar"/>
    <w:uiPriority w:val="30"/>
    <w:qFormat/>
    <w:rsid w:val="00FD3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04C"/>
    <w:rPr>
      <w:i/>
      <w:iCs/>
      <w:color w:val="0F4761" w:themeColor="accent1" w:themeShade="BF"/>
    </w:rPr>
  </w:style>
  <w:style w:type="character" w:styleId="IntenseReference">
    <w:name w:val="Intense Reference"/>
    <w:basedOn w:val="DefaultParagraphFont"/>
    <w:uiPriority w:val="32"/>
    <w:qFormat/>
    <w:rsid w:val="00FD30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26394">
      <w:bodyDiv w:val="1"/>
      <w:marLeft w:val="0"/>
      <w:marRight w:val="0"/>
      <w:marTop w:val="0"/>
      <w:marBottom w:val="0"/>
      <w:divBdr>
        <w:top w:val="none" w:sz="0" w:space="0" w:color="auto"/>
        <w:left w:val="none" w:sz="0" w:space="0" w:color="auto"/>
        <w:bottom w:val="none" w:sz="0" w:space="0" w:color="auto"/>
        <w:right w:val="none" w:sz="0" w:space="0" w:color="auto"/>
      </w:divBdr>
    </w:div>
    <w:div w:id="190948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6816</TotalTime>
  <Pages>8</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Veeranna Channappa</dc:creator>
  <cp:keywords/>
  <dc:description/>
  <cp:lastModifiedBy>Veeranna Channappa</cp:lastModifiedBy>
  <cp:revision>39</cp:revision>
  <dcterms:created xsi:type="dcterms:W3CDTF">2024-10-13T07:21:00Z</dcterms:created>
  <dcterms:modified xsi:type="dcterms:W3CDTF">2024-10-29T15:51:00Z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2024-10-13T07:38:13Z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d41f590a-4e08-47f7-abf4-41ee4e0b1029</vt:lpwstr>
  </property>
  <property fmtid="{D5CDD505-2E9C-101B-9397-08002B2CF9AE}" pid="8" name="MSIP_Label_9386b39a-f873-4afb-95b7-159453b5f857_ContentBits">
    <vt:lpwstr>0</vt:lpwstr>
  </property>
</Properties>
</file>