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1B" w:rsidRPr="00443B18" w:rsidRDefault="00F4311B" w:rsidP="00F4311B">
      <w:pPr>
        <w:jc w:val="center"/>
        <w:rPr>
          <w:rFonts w:ascii="Arial Unicode MS" w:eastAsia="Arial Unicode MS" w:hAnsi="Arial Unicode MS" w:cs="Arial Unicode MS"/>
          <w:sz w:val="40"/>
        </w:rPr>
      </w:pPr>
      <w:r w:rsidRPr="00443B18">
        <w:rPr>
          <w:rFonts w:ascii="Arial Unicode MS" w:eastAsia="Arial Unicode MS" w:hAnsi="Arial Unicode MS" w:cs="Arial Unicode MS"/>
          <w:sz w:val="40"/>
        </w:rPr>
        <w:t>K</w:t>
      </w:r>
      <w:r>
        <w:rPr>
          <w:rFonts w:ascii="Arial Unicode MS" w:eastAsia="Arial Unicode MS" w:hAnsi="Arial Unicode MS" w:cs="Arial Unicode MS"/>
          <w:sz w:val="40"/>
        </w:rPr>
        <w:t>ey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0"/>
        </w:rPr>
        <w:t xml:space="preserve"> </w:t>
      </w:r>
      <w:r w:rsidRPr="00443B18">
        <w:rPr>
          <w:rFonts w:ascii="Arial Unicode MS" w:eastAsia="Arial Unicode MS" w:hAnsi="Arial Unicode MS" w:cs="Arial Unicode MS"/>
          <w:sz w:val="40"/>
        </w:rPr>
        <w:t>R</w:t>
      </w:r>
      <w:r>
        <w:rPr>
          <w:rFonts w:ascii="Arial Unicode MS" w:eastAsia="Arial Unicode MS" w:hAnsi="Arial Unicode MS" w:cs="Arial Unicode MS"/>
          <w:sz w:val="40"/>
        </w:rPr>
        <w:t xml:space="preserve">esult </w:t>
      </w:r>
      <w:r w:rsidRPr="00443B18">
        <w:rPr>
          <w:rFonts w:ascii="Arial Unicode MS" w:eastAsia="Arial Unicode MS" w:hAnsi="Arial Unicode MS" w:cs="Arial Unicode MS"/>
          <w:sz w:val="40"/>
        </w:rPr>
        <w:t>A</w:t>
      </w:r>
      <w:r>
        <w:rPr>
          <w:rFonts w:ascii="Arial Unicode MS" w:eastAsia="Arial Unicode MS" w:hAnsi="Arial Unicode MS" w:cs="Arial Unicode MS"/>
          <w:sz w:val="40"/>
        </w:rPr>
        <w:t>rea</w:t>
      </w:r>
      <w:r w:rsidRPr="00443B18">
        <w:rPr>
          <w:rFonts w:ascii="Arial Unicode MS" w:eastAsia="Arial Unicode MS" w:hAnsi="Arial Unicode MS" w:cs="Arial Unicode MS"/>
          <w:sz w:val="40"/>
        </w:rPr>
        <w:t xml:space="preserve"> for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646"/>
        <w:gridCol w:w="4156"/>
        <w:gridCol w:w="1231"/>
        <w:gridCol w:w="1269"/>
      </w:tblGrid>
      <w:tr w:rsidR="00F4311B" w:rsidRPr="00836992" w:rsidTr="00696742">
        <w:tc>
          <w:tcPr>
            <w:tcW w:w="9350" w:type="dxa"/>
            <w:gridSpan w:val="5"/>
            <w:shd w:val="clear" w:color="auto" w:fill="2E74B5" w:themeFill="accent1" w:themeFillShade="BF"/>
          </w:tcPr>
          <w:p w:rsidR="00F4311B" w:rsidRPr="00836992" w:rsidRDefault="00F4311B" w:rsidP="00696742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40"/>
              </w:rPr>
              <w:t>Sairam P</w:t>
            </w:r>
            <w:r w:rsidRPr="00836992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40"/>
              </w:rPr>
              <w:t xml:space="preserve"> (Jan’16 - Dec’16)</w:t>
            </w:r>
          </w:p>
        </w:tc>
      </w:tr>
      <w:tr w:rsidR="00F4311B" w:rsidRPr="00443B18" w:rsidTr="00696742">
        <w:tc>
          <w:tcPr>
            <w:tcW w:w="1048" w:type="dxa"/>
            <w:shd w:val="clear" w:color="auto" w:fill="8EAADB" w:themeFill="accent5" w:themeFillTint="99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KRA No.</w:t>
            </w:r>
          </w:p>
        </w:tc>
        <w:tc>
          <w:tcPr>
            <w:tcW w:w="1646" w:type="dxa"/>
            <w:shd w:val="clear" w:color="auto" w:fill="8EAADB" w:themeFill="accent5" w:themeFillTint="99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Measure</w:t>
            </w:r>
          </w:p>
        </w:tc>
        <w:tc>
          <w:tcPr>
            <w:tcW w:w="4156" w:type="dxa"/>
            <w:shd w:val="clear" w:color="auto" w:fill="8EAADB" w:themeFill="accent5" w:themeFillTint="99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KRA</w:t>
            </w:r>
          </w:p>
        </w:tc>
        <w:tc>
          <w:tcPr>
            <w:tcW w:w="1231" w:type="dxa"/>
            <w:shd w:val="clear" w:color="auto" w:fill="8EAADB" w:themeFill="accent5" w:themeFillTint="99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Target</w:t>
            </w:r>
          </w:p>
        </w:tc>
        <w:tc>
          <w:tcPr>
            <w:tcW w:w="1269" w:type="dxa"/>
            <w:shd w:val="clear" w:color="auto" w:fill="8EAADB" w:themeFill="accent5" w:themeFillTint="99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Weightage</w:t>
            </w:r>
          </w:p>
        </w:tc>
      </w:tr>
      <w:tr w:rsidR="00F4311B" w:rsidRPr="00443B18" w:rsidTr="00696742">
        <w:tc>
          <w:tcPr>
            <w:tcW w:w="1048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KRA - 1</w:t>
            </w:r>
          </w:p>
        </w:tc>
        <w:tc>
          <w:tcPr>
            <w:tcW w:w="1646" w:type="dxa"/>
            <w:vMerge w:val="restart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Deliverables</w:t>
            </w:r>
          </w:p>
        </w:tc>
        <w:tc>
          <w:tcPr>
            <w:tcW w:w="4156" w:type="dxa"/>
          </w:tcPr>
          <w:p w:rsidR="00F4311B" w:rsidRPr="00443B18" w:rsidRDefault="00F4311B" w:rsidP="00696742">
            <w:pPr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Development of Authoring tools for different modules as per agreed requirements and timelines</w:t>
            </w:r>
          </w:p>
        </w:tc>
        <w:tc>
          <w:tcPr>
            <w:tcW w:w="1231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30%</w:t>
            </w:r>
          </w:p>
        </w:tc>
      </w:tr>
      <w:tr w:rsidR="00F4311B" w:rsidRPr="00443B18" w:rsidTr="00696742">
        <w:tc>
          <w:tcPr>
            <w:tcW w:w="1048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 xml:space="preserve">KRA - </w:t>
            </w: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646" w:type="dxa"/>
            <w:vMerge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156" w:type="dxa"/>
          </w:tcPr>
          <w:p w:rsidR="00F4311B" w:rsidRPr="00443B18" w:rsidRDefault="00F4311B" w:rsidP="006967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Implement web crawling as required for scientific team and provide the updates thru automate process</w:t>
            </w:r>
          </w:p>
        </w:tc>
        <w:tc>
          <w:tcPr>
            <w:tcW w:w="1231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End of </w:t>
            </w:r>
            <w:r w:rsidRPr="00443B18">
              <w:rPr>
                <w:rFonts w:ascii="Arial Unicode MS" w:eastAsia="Arial Unicode MS" w:hAnsi="Arial Unicode MS" w:cs="Arial Unicode MS"/>
              </w:rPr>
              <w:t>July 2016</w:t>
            </w:r>
          </w:p>
        </w:tc>
        <w:tc>
          <w:tcPr>
            <w:tcW w:w="1269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30%</w:t>
            </w:r>
          </w:p>
        </w:tc>
      </w:tr>
      <w:tr w:rsidR="00F4311B" w:rsidTr="00696742">
        <w:tc>
          <w:tcPr>
            <w:tcW w:w="1048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 xml:space="preserve">KRA - </w:t>
            </w: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646" w:type="dxa"/>
            <w:vMerge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156" w:type="dxa"/>
          </w:tcPr>
          <w:p w:rsidR="00F4311B" w:rsidRPr="00443B18" w:rsidRDefault="00F4311B" w:rsidP="00696742">
            <w:pPr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Development of Pharmadatabase.com web application Phase-1 as per agreed requirements and timelines</w:t>
            </w:r>
          </w:p>
        </w:tc>
        <w:tc>
          <w:tcPr>
            <w:tcW w:w="1231" w:type="dxa"/>
            <w:vAlign w:val="center"/>
          </w:tcPr>
          <w:p w:rsidR="00F4311B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End of </w:t>
            </w:r>
            <w:r w:rsidRPr="00443B18">
              <w:rPr>
                <w:rFonts w:ascii="Arial Unicode MS" w:eastAsia="Arial Unicode MS" w:hAnsi="Arial Unicode MS" w:cs="Arial Unicode MS"/>
              </w:rPr>
              <w:t>July 2016</w:t>
            </w:r>
          </w:p>
        </w:tc>
        <w:tc>
          <w:tcPr>
            <w:tcW w:w="1269" w:type="dxa"/>
            <w:vAlign w:val="center"/>
          </w:tcPr>
          <w:p w:rsidR="00F4311B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20%</w:t>
            </w:r>
          </w:p>
        </w:tc>
      </w:tr>
      <w:tr w:rsidR="00F4311B" w:rsidRPr="00443B18" w:rsidTr="00696742">
        <w:tc>
          <w:tcPr>
            <w:tcW w:w="1048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KRA – 4</w:t>
            </w:r>
          </w:p>
        </w:tc>
        <w:tc>
          <w:tcPr>
            <w:tcW w:w="1646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Team Management</w:t>
            </w:r>
          </w:p>
        </w:tc>
        <w:tc>
          <w:tcPr>
            <w:tcW w:w="4156" w:type="dxa"/>
          </w:tcPr>
          <w:p w:rsidR="00F4311B" w:rsidRDefault="00F4311B" w:rsidP="006967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Manage and support</w:t>
            </w:r>
            <w:r w:rsidRPr="00443B18">
              <w:rPr>
                <w:rFonts w:ascii="Arial Unicode MS" w:eastAsia="Arial Unicode MS" w:hAnsi="Arial Unicode MS" w:cs="Arial Unicode MS"/>
              </w:rPr>
              <w:t xml:space="preserve"> the team </w:t>
            </w:r>
            <w:r>
              <w:rPr>
                <w:rFonts w:ascii="Arial Unicode MS" w:eastAsia="Arial Unicode MS" w:hAnsi="Arial Unicode MS" w:cs="Arial Unicode MS"/>
              </w:rPr>
              <w:t xml:space="preserve">technically </w:t>
            </w:r>
            <w:r w:rsidRPr="00443B18">
              <w:rPr>
                <w:rFonts w:ascii="Arial Unicode MS" w:eastAsia="Arial Unicode MS" w:hAnsi="Arial Unicode MS" w:cs="Arial Unicode MS"/>
              </w:rPr>
              <w:t>in delivering the projects</w:t>
            </w:r>
            <w:r>
              <w:rPr>
                <w:rFonts w:ascii="Arial Unicode MS" w:eastAsia="Arial Unicode MS" w:hAnsi="Arial Unicode MS" w:cs="Arial Unicode MS"/>
              </w:rPr>
              <w:t xml:space="preserve"> on time.</w:t>
            </w:r>
          </w:p>
          <w:p w:rsidR="00F4311B" w:rsidRPr="00443B18" w:rsidRDefault="00F4311B" w:rsidP="006967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Improve the team new skill sets as per business requirement. Conduct Knowledge sharing &amp; training sessions</w:t>
            </w:r>
          </w:p>
        </w:tc>
        <w:tc>
          <w:tcPr>
            <w:tcW w:w="1231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10%</w:t>
            </w:r>
          </w:p>
        </w:tc>
      </w:tr>
      <w:tr w:rsidR="00F4311B" w:rsidRPr="00443B18" w:rsidTr="00696742">
        <w:tc>
          <w:tcPr>
            <w:tcW w:w="1048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 xml:space="preserve">KRA – </w:t>
            </w:r>
            <w:r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1646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Review Effectiveness</w:t>
            </w:r>
          </w:p>
        </w:tc>
        <w:tc>
          <w:tcPr>
            <w:tcW w:w="4156" w:type="dxa"/>
          </w:tcPr>
          <w:p w:rsidR="00F4311B" w:rsidRDefault="00F4311B" w:rsidP="00696742">
            <w:pPr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Take measures to reduce the defects raised by the team in application development</w:t>
            </w:r>
            <w:r>
              <w:rPr>
                <w:rFonts w:ascii="Arial Unicode MS" w:eastAsia="Arial Unicode MS" w:hAnsi="Arial Unicode MS" w:cs="Arial Unicode MS"/>
              </w:rPr>
              <w:t xml:space="preserve">.  </w:t>
            </w:r>
          </w:p>
          <w:p w:rsidR="00F4311B" w:rsidRDefault="00F4311B" w:rsidP="006967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Periodical project based reviews with the team and provide the feedback to team and individually.</w:t>
            </w:r>
          </w:p>
          <w:p w:rsidR="00F4311B" w:rsidRPr="00443B18" w:rsidRDefault="00F4311B" w:rsidP="006967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Build applications with less defects and quality &gt; 90%</w:t>
            </w:r>
          </w:p>
        </w:tc>
        <w:tc>
          <w:tcPr>
            <w:tcW w:w="1231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F4311B" w:rsidRPr="00443B18" w:rsidRDefault="00F4311B" w:rsidP="0069674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10%</w:t>
            </w:r>
          </w:p>
        </w:tc>
      </w:tr>
      <w:tr w:rsidR="00F4311B" w:rsidRPr="00701CC0" w:rsidTr="00696742">
        <w:trPr>
          <w:trHeight w:val="64"/>
        </w:trPr>
        <w:tc>
          <w:tcPr>
            <w:tcW w:w="8081" w:type="dxa"/>
            <w:gridSpan w:val="4"/>
            <w:shd w:val="clear" w:color="auto" w:fill="FFE599" w:themeFill="accent4" w:themeFillTint="66"/>
            <w:vAlign w:val="center"/>
          </w:tcPr>
          <w:p w:rsidR="00F4311B" w:rsidRPr="00701CC0" w:rsidRDefault="00F4311B" w:rsidP="00696742">
            <w:pPr>
              <w:jc w:val="right"/>
              <w:rPr>
                <w:rFonts w:ascii="Arial Unicode MS" w:eastAsia="Arial Unicode MS" w:hAnsi="Arial Unicode MS" w:cs="Arial Unicode MS"/>
                <w:b/>
              </w:rPr>
            </w:pPr>
            <w:r w:rsidRPr="00701CC0">
              <w:rPr>
                <w:rFonts w:ascii="Arial Unicode MS" w:eastAsia="Arial Unicode MS" w:hAnsi="Arial Unicode MS" w:cs="Arial Unicode MS"/>
                <w:b/>
              </w:rPr>
              <w:t>Total weightage:</w:t>
            </w:r>
          </w:p>
        </w:tc>
        <w:tc>
          <w:tcPr>
            <w:tcW w:w="1269" w:type="dxa"/>
            <w:shd w:val="clear" w:color="auto" w:fill="FFE599" w:themeFill="accent4" w:themeFillTint="66"/>
            <w:vAlign w:val="center"/>
          </w:tcPr>
          <w:p w:rsidR="00F4311B" w:rsidRPr="00701CC0" w:rsidRDefault="00F4311B" w:rsidP="0069674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701CC0">
              <w:rPr>
                <w:rFonts w:ascii="Arial Unicode MS" w:eastAsia="Arial Unicode MS" w:hAnsi="Arial Unicode MS" w:cs="Arial Unicode MS"/>
                <w:b/>
              </w:rPr>
              <w:t>100%</w:t>
            </w:r>
          </w:p>
        </w:tc>
      </w:tr>
    </w:tbl>
    <w:p w:rsidR="001A690E" w:rsidRPr="00F4311B" w:rsidRDefault="001A690E" w:rsidP="00F4311B"/>
    <w:sectPr w:rsidR="001A690E" w:rsidRPr="00F4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DB"/>
    <w:rsid w:val="000402EA"/>
    <w:rsid w:val="000A43E6"/>
    <w:rsid w:val="000F14B4"/>
    <w:rsid w:val="00173000"/>
    <w:rsid w:val="001838F3"/>
    <w:rsid w:val="001968FB"/>
    <w:rsid w:val="001A690E"/>
    <w:rsid w:val="001F38F0"/>
    <w:rsid w:val="002330CE"/>
    <w:rsid w:val="002D1E00"/>
    <w:rsid w:val="00326E84"/>
    <w:rsid w:val="003D1647"/>
    <w:rsid w:val="003F3D71"/>
    <w:rsid w:val="00410BD2"/>
    <w:rsid w:val="00443B18"/>
    <w:rsid w:val="0049121D"/>
    <w:rsid w:val="004B1E2D"/>
    <w:rsid w:val="004B350C"/>
    <w:rsid w:val="0059685E"/>
    <w:rsid w:val="005B5996"/>
    <w:rsid w:val="005C0879"/>
    <w:rsid w:val="00693A93"/>
    <w:rsid w:val="006B5F8C"/>
    <w:rsid w:val="006E3E5C"/>
    <w:rsid w:val="00701CC0"/>
    <w:rsid w:val="00774E4F"/>
    <w:rsid w:val="007E5B7A"/>
    <w:rsid w:val="007F695D"/>
    <w:rsid w:val="00815836"/>
    <w:rsid w:val="00836992"/>
    <w:rsid w:val="0089065D"/>
    <w:rsid w:val="008B55B8"/>
    <w:rsid w:val="009D7EAE"/>
    <w:rsid w:val="00A41EAA"/>
    <w:rsid w:val="00A47428"/>
    <w:rsid w:val="00AC610F"/>
    <w:rsid w:val="00B22830"/>
    <w:rsid w:val="00BD4D90"/>
    <w:rsid w:val="00BF7F9C"/>
    <w:rsid w:val="00C023DB"/>
    <w:rsid w:val="00C462AB"/>
    <w:rsid w:val="00C76243"/>
    <w:rsid w:val="00C96725"/>
    <w:rsid w:val="00CA03A7"/>
    <w:rsid w:val="00CD198D"/>
    <w:rsid w:val="00D41A35"/>
    <w:rsid w:val="00E26FAF"/>
    <w:rsid w:val="00E27888"/>
    <w:rsid w:val="00E47046"/>
    <w:rsid w:val="00E726D6"/>
    <w:rsid w:val="00EA62FE"/>
    <w:rsid w:val="00EE72CE"/>
    <w:rsid w:val="00F3388E"/>
    <w:rsid w:val="00F4311B"/>
    <w:rsid w:val="00F518C5"/>
    <w:rsid w:val="00FA7091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3D982-42E9-408D-9128-E2B5DDCD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546F0-86B7-48E5-8B8A-0BDE03AF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Palli</dc:creator>
  <cp:lastModifiedBy>Satish Palli</cp:lastModifiedBy>
  <cp:revision>3</cp:revision>
  <dcterms:created xsi:type="dcterms:W3CDTF">2016-06-23T11:57:00Z</dcterms:created>
  <dcterms:modified xsi:type="dcterms:W3CDTF">2016-06-28T13:40:00Z</dcterms:modified>
</cp:coreProperties>
</file>