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B4" w:rsidRPr="000961B4" w:rsidRDefault="000961B4" w:rsidP="000961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961B4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0961B4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0961B4">
        <w:rPr>
          <w:rFonts w:ascii="TH SarabunPSK" w:hAnsi="TH SarabunPSK" w:cs="TH SarabunPSK"/>
          <w:sz w:val="32"/>
          <w:szCs w:val="32"/>
          <w:cs/>
        </w:rPr>
        <w:t xml:space="preserve"> การสำรวจศักยภาพและทุนทางสังคมของชุมชนท้องถิ่น รายหมู่บ้าน</w:t>
      </w:r>
    </w:p>
    <w:p w:rsidR="00981662" w:rsidRDefault="000961B4" w:rsidP="00886D8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961B4">
        <w:rPr>
          <w:rFonts w:ascii="TH SarabunPSK" w:hAnsi="TH SarabunPSK" w:cs="TH SarabunPSK"/>
          <w:sz w:val="32"/>
          <w:szCs w:val="32"/>
          <w:u w:val="single"/>
          <w:cs/>
        </w:rPr>
        <w:t>คำชี้แจง</w:t>
      </w:r>
      <w:r w:rsidRPr="000961B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B6B29">
        <w:rPr>
          <w:rFonts w:ascii="TH SarabunPSK" w:hAnsi="TH SarabunPSK" w:cs="TH SarabunPSK"/>
          <w:spacing w:val="-12"/>
          <w:sz w:val="32"/>
          <w:szCs w:val="32"/>
          <w:cs/>
        </w:rPr>
        <w:t>อธิบายรายละเอียดของทุนทางสังคม ทั้งในระดับบุคคล ระดับกลุ่มองค์กรชุมชนระดับหน่วยงาน และระดับหมู่บ้านที่เป็นผู้รับผิดชอบในการจัดการระดับหมู่บ้านหรือชุมชน ซึ่งเกี่ยวข้องกับการดูแลช่วยเหลือกันในชุมชนทั้งหมดของตำบล ในแต่ละหมู่บ้านเพื่อทำให้เห็นการกระจายของลักษณะของทุนและศักยภาพของชุมชน ที่เกิดจากการที่ชาวบ้าน หรือชุมชนจัดการเพื่อดูแลช่วยเหลือกัน ที่แสดงให้เห็นความเข้มแข็งของชุมชนท้องถิ่นตนเอง</w:t>
      </w:r>
    </w:p>
    <w:tbl>
      <w:tblPr>
        <w:tblStyle w:val="a6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247"/>
        <w:gridCol w:w="3148"/>
        <w:gridCol w:w="7229"/>
        <w:gridCol w:w="2693"/>
      </w:tblGrid>
      <w:tr w:rsidR="0071362E" w:rsidTr="00405C44">
        <w:trPr>
          <w:tblHeader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1362E" w:rsidRDefault="0071362E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หมู่บ้าน</w:t>
            </w: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71362E" w:rsidRDefault="0071362E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ทุนทางสังคม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71362E" w:rsidRDefault="0071362E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ความเชี่ยวชาญ กิจกรรมเด่น งานเด่นหรือเรื่องเด่น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71362E" w:rsidRDefault="0071362E" w:rsidP="00FB3BC1">
            <w:pPr>
              <w:jc w:val="center"/>
              <w:rPr>
                <w:rFonts w:ascii="TH SarabunIT๙" w:hAnsi="TH SarabunIT๙" w:cs="TH SarabunIT๙"/>
                <w:sz w:val="28"/>
                <w:cs/>
              </w:rPr>
            </w:pPr>
            <w:r>
              <w:rPr>
                <w:rFonts w:ascii="TH SarabunIT๙" w:hAnsi="TH SarabunIT๙" w:cs="TH SarabunIT๙" w:hint="cs"/>
                <w:sz w:val="28"/>
                <w:cs/>
              </w:rPr>
              <w:t>เบอร์ติดต่อประสานงาน/ทุน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  <w:cs/>
              </w:rPr>
              <w:t>หมู่ที่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 xml:space="preserve"> 2</w:t>
            </w:r>
          </w:p>
        </w:tc>
        <w:tc>
          <w:tcPr>
            <w:tcW w:w="13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030D2" w:rsidRDefault="00E030D2" w:rsidP="00FB3BC1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1.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ระดับบุคคลและครอบครัว</w:t>
            </w:r>
            <w:bookmarkStart w:id="0" w:name="_GoBack"/>
            <w:bookmarkEnd w:id="0"/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นายมณู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อินทร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เจิม</w:t>
            </w:r>
          </w:p>
          <w:p w:rsidR="00E030D2" w:rsidRPr="00E030D2" w:rsidRDefault="00E030D2" w:rsidP="00FB3BC1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ผู้ใหญ่บ้าน หมู่ที่ 2 บ้านสระอ้อ</w:t>
            </w:r>
          </w:p>
          <w:p w:rsidR="00E030D2" w:rsidRPr="00E030D2" w:rsidRDefault="00E030D2" w:rsidP="00FB3BC1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ประธานกรรมการหมู่บ้าน</w:t>
            </w:r>
          </w:p>
          <w:p w:rsidR="00E030D2" w:rsidRPr="00E030D2" w:rsidRDefault="00E030D2" w:rsidP="00FB3BC1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ประธานกลุ่มออมทรัพย์</w:t>
            </w:r>
          </w:p>
          <w:p w:rsidR="00E030D2" w:rsidRDefault="00E030D2" w:rsidP="00FB3BC1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อปพร.</w:t>
            </w:r>
          </w:p>
          <w:p w:rsidR="00E030D2" w:rsidRPr="00E030D2" w:rsidRDefault="00E030D2" w:rsidP="00FB3BC1">
            <w:pPr>
              <w:pStyle w:val="a4"/>
              <w:numPr>
                <w:ilvl w:val="0"/>
                <w:numId w:val="20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จิตอาสา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 ระหว่างหน่วยงานรัฐ และ เอกชนในการดำเนินงานเกี่ยวกับบริหารชุมชน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บริหารงานชุมชน ส่งเสริม สนับสนุนกิจกรรมการพัฒนาชุมชน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บริหารงานกลุ่มออมทรัพย์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ดูแลความปลอดภัยในชีวิตและทรัพย์สิน กิจกรรมรณรงค์เทศกาลต่าง ๆ 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อำนวยความสะดวกช่วยเหลืองานบุญ งานมงคลในพื้นที่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081-9432150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นายประสิทธิ์  ภุมมา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ผู้ช่วยผู้ใหญ่บ้าน หมู่ที่ 2 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ประธานกลุ่ม หมู่ 2,7 พัฒนา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อาสาพัฒนาชุมชน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อปพร.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สอดส่องดูแลรักษาความสงบในหมู่บ้าน ช่วยเหลือเกื้อกูลในด้านต่าง ๆ ที่ประชาชนร้องขอ ประสานงานระหว่างหน่วยงานรัฐ และเอกชนในการดำเนินงานบริหารงานชุมชน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บริหารจัดการกลุ่ม หมู่ 2,7 พัฒนาชุมชน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ประสานงานฝ่ายปกครองร่วมงานกิจกรรมการพัฒนาชุมชนด้านต่าง ๆ </w:t>
            </w:r>
          </w:p>
          <w:p w:rsidR="00E030D2" w:rsidRPr="00812DB3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ดูแลความปลอดภัยในชีวิต และทรัพย์สิน ร่วมกิจกรรมรณรงค์เทศกาลต่าง ๆ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081-0140107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นายสุชาติ 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อินทร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เจิม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ผู้ช่วยผู้ใหญ่บ้าน ม. 2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คณะกรรมการหมู่บ้าน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อปพร.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สอดส่องดูแลรักษาความสงบในหมู่บ้าน ช่วยเหลือเกื้อกูลในด้านต่าง ๆ ที่ประชาชนร้องขอ ประสานงานระหว่างหน่วยงานรัฐ และเอกชนในการดำเนินงานบริหารงานชุมชน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ดูแลความปลอดภัยในชีวิต และทรัพย์สิน ร่วมกิจกรรมรณรงค์เทศกาลต่าง 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081-2948197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นายเพราะ  งิ้วทอง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อดีต ผู้ช่วยผู้ใหญ่บ้าน ม.2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ผู้นำภูมิปัญญาการปลูกข้าว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สอดส่องดูแลรักษาความสงบในหมู่บ้าน ช่วยเหลือเกื้อกูลในด้านต่าง ๆ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ให้คำแนะนำ ให้ความรู้เรื่องการปลูกข้าว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นายจีม  งิ้วทอง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รพล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จันทร์เพ็ญ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lastRenderedPageBreak/>
              <w:t>- คณะกรรมการชุมชน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ส่งเสริม สนับสนุนกิจกรรม และภารกิจการพัฒนาชุมชน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นายปัญญา  แก้ว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ศรีพิน</w:t>
            </w:r>
            <w:proofErr w:type="spellEnd"/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นายยอด  ศรีนวล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นายเสนาะ  มีชำนาญ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นายพวน  มีชำนาญ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ที่ปรึกษานายก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นายไผ่  วงศ์ดียิ่ง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คณะกรรมการชุมชน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12. นายคงกะพัน  อิน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ทร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ผึ้ง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/>
                <w:color w:val="000000"/>
                <w:sz w:val="28"/>
              </w:rPr>
              <w:t xml:space="preserve">- </w:t>
            </w: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สมาชิกสภา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 ม.2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081-3789946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สุร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เดช  บัวผัน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คณะกรรมการชุมชน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/>
                <w:color w:val="000000"/>
                <w:sz w:val="28"/>
              </w:rPr>
              <w:t xml:space="preserve">- </w:t>
            </w: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สมาชิกสภา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 ม.2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ร่วมกำหนดข้อกฎหมายบังคับใช้ในตำบล ดูแลสารทุกข์ ของประชาชนในเขตพื้นที่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ร่วมให้คำปรึกษา และเสนอแนะแนวทางการพัฒนา สนับสนุนกิจกรรมภารกิจการพัฒนาชุมชน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085-3839225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นายดงเล็ก  อิน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ทร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ผึ้ง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รองนายก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 (ปัจจุบัน)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ร่วมบริหารงาน 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อบต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.ธรรมศาลา และสนับสนุนผลักดันโครงการที่เป็นประโยชน์ต่อชุมชน 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081-9816206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นายเสงี่ยม  ซังแฟง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อดีต ผู้ใหญ่บ้าน ม.2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นายอำนวย  ยิ้มโสภา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อดีต ผู้ใหญ่บ้าน ม.2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นายสนอง  งิ้วทอง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อดีต ผู้ช่วย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ผญบ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 ม.2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นายเตียง  ชาวนาดอน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ปธ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.กลุ่มเกษตรกร ผัก ข้าว ประมง ปุ๋ย มีสมาชิก 10 คน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เป็นแกนนำในการพัฒนา และสร้างประโยชน์ต่อสมาชิกกลุ่มเกษตรกรในพื้นที่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นางพรไพรินทร์  งามศรี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ประธานกลุ่มผ้าใยบัว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อาสาพัฒนาชุมชน (อช.)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ประสานงานฝ่ายปกครองร่วมงานกิจกรรมพัฒนาด้านต่าง ๆ ของชุมชน</w:t>
            </w:r>
          </w:p>
          <w:p w:rsidR="00E030D2" w:rsidRPr="000B0FA1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เป็นผู้มีความสามารถ ในด้านการประดิษฐ์ดอกไม้จากผ้าใยบัว เสริมสร้างอาชีพให้ชุมชน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นายสมชัย  งิ้วทอง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ตำรวจชุมชนตำบลธรรมศาลา</w:t>
            </w:r>
            <w:r w:rsidRPr="00E030D2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ตชต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.)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อปพร.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ดูแลรักษาความสงบเรียบร้อยภายในชุมชน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นายจรัญ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พรมมา</w:t>
            </w:r>
            <w:r w:rsidRPr="00E030D2">
              <w:rPr>
                <w:rFonts w:ascii="TH SarabunPSK" w:hAnsi="TH SarabunPSK" w:cs="TH SarabunPSK"/>
                <w:color w:val="000000"/>
                <w:sz w:val="28"/>
              </w:rPr>
              <w:t xml:space="preserve">  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ตำรวจชุมชนตำบลธรรมศาลา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อปพร.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ดูแลรักษาความสงบเรียบร้อยภายในชุมชน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นายศักดา เปี่ยมทรัพย์ศักดา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ตำรวจชุมชนตำบลธรรมศาลา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อปพร.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ดูแลรักษาความสงบเรียบร้อยภายในชุมชน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นายประ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วิทย์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เงินทองดี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ส.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 ชุดแรก 2539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นายเทียม  จันทร์ทุ่งใหญ่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ส.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.ชุดแรก 2539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ส่งเสริม สนับสนุนกิจกรรม และภารกิจการพัฒนาชุมชน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นายนาวี  ศรีพินิจ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อาสาพัฒนาชุมชน (อช.)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อปพร.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ประสานงานฝ่ายปกครองร่วมงานกิจกรรมพัฒนาด้านต่าง ๆ ของชุมชน</w:t>
            </w:r>
          </w:p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จิตอาสา ร่วมช่วยเหลือ งานภายในตำบล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ดูแลรักษาความสงบเรียบร้อยภายในชุมชน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นางสาวสายใจ  ชื่นจิตต์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อาสาพัฒนาชุมชน (อช.)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ประสานงานฝ่ายปกครองร่วมงานกิจกรรมพัฒนาด้านต่าง ๆ ของชุมชน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นางสาวกฐิน  ชูสิน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นางปาริชาต  ยิ้มแต้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นายบุญส่ง  ศรีนวล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</w:t>
            </w: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lastRenderedPageBreak/>
              <w:t>ฐาน 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-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นางกรรณิกา  ศรีนวล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นางวันเพ็ญ  พานเพ็ง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นางเต็ม  ซังแฟง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นางพนม  ซังแฟง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นางละเมียด  ประพันธ์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- อาสาสมัครสาธารณสุขมูลฐาน (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9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030D2" w:rsidRDefault="00E030D2" w:rsidP="00FB3BC1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2.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ระดับกลุ่ม ทางสังคม/กลุ่มกิจกรรม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กลุ่มวิสาหกิจชุมชน 2,7 พัฒนา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นายประสิทธิ์  ภุมมา ประธานกลุ่ม (เพาะเห็ด ทำเห็ด)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กลุ่มเสริมสร้างอาชีพ เพิ่มรายได้ให้แก่ประชาชนในพื้นที่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653C48" w:rsidRDefault="00E030D2" w:rsidP="00FB3BC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กลุ่มดอกไม้ประดิษฐ์จากผ้าใยบัว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นางพรไพรินทร์  งามศรี ประธานกลุ่ม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กลุ่มเสริมสร้างอาชีพ เพิ่มรายได้ให้แก่ประชาชนในพื้นที่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653C48" w:rsidRDefault="00E030D2" w:rsidP="00FB3BC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3. กลุ่มออมทรัพย์เพื่อการผลิต</w:t>
            </w:r>
          </w:p>
          <w:p w:rsidR="00E030D2" w:rsidRPr="00E030D2" w:rsidRDefault="00E030D2" w:rsidP="00FB3BC1">
            <w:pPr>
              <w:pStyle w:val="a4"/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นายมณู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อินทร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เจิม ประธานกลุ่ม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กลุ่มออมทรัพย์เพื่อส่งเสริมการผลิต เสริมสร้างรายได้</w:t>
            </w:r>
          </w:p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653C48" w:rsidRDefault="00E030D2" w:rsidP="00FB3BC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กลุ่มจิตอาสา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กลุ่มจิตอาสาช่วยเหลืองานต่าง ๆ ภายในตำบล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653C48" w:rsidRDefault="00E030D2" w:rsidP="00FB3BC1">
            <w:pPr>
              <w:pStyle w:val="a4"/>
              <w:numPr>
                <w:ilvl w:val="0"/>
                <w:numId w:val="21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กลุ่มชมรมคนริมน้ำ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กลุ่มปรึกษา หารือ แนะแนวทาง ข้อเสนอแนะต่างๆ แลกเปลี่ยนความเห็น ในการพัฒนาชุมชน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030D2" w:rsidRPr="00E030D2" w:rsidRDefault="00E030D2" w:rsidP="00FB3BC1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E030D2">
              <w:rPr>
                <w:rFonts w:ascii="TH SarabunIT๙" w:hAnsi="TH SarabunIT๙" w:cs="TH SarabunIT๙"/>
                <w:sz w:val="28"/>
              </w:rPr>
              <w:t xml:space="preserve">3. </w:t>
            </w:r>
            <w:r w:rsidRPr="00E030D2">
              <w:rPr>
                <w:rFonts w:ascii="TH SarabunIT๙" w:hAnsi="TH SarabunIT๙" w:cs="TH SarabunIT๙" w:hint="cs"/>
                <w:sz w:val="28"/>
                <w:cs/>
              </w:rPr>
              <w:t>ระดับหน่วยงาน /แหล่งประโยชน์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D2" w:rsidRPr="00E030D2" w:rsidRDefault="00E030D2" w:rsidP="00FB3BC1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E030D2">
              <w:rPr>
                <w:rFonts w:ascii="TH SarabunIT๙" w:hAnsi="TH SarabunIT๙" w:cs="TH SarabunIT๙"/>
                <w:sz w:val="28"/>
                <w:cs/>
              </w:rPr>
              <w:t>๓.๑ หน่วยงาน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30D2" w:rsidRPr="003523F0" w:rsidRDefault="00E030D2" w:rsidP="00FB3BC1">
            <w:pPr>
              <w:pStyle w:val="a4"/>
              <w:numPr>
                <w:ilvl w:val="0"/>
                <w:numId w:val="15"/>
              </w:numPr>
              <w:spacing w:after="0" w:line="240" w:lineRule="auto"/>
              <w:ind w:hanging="545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030D2" w:rsidRPr="00E030D2" w:rsidRDefault="00E030D2" w:rsidP="00FB3BC1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E030D2">
              <w:rPr>
                <w:rFonts w:ascii="TH SarabunIT๙" w:hAnsi="TH SarabunIT๙" w:cs="TH SarabunIT๙"/>
                <w:sz w:val="28"/>
                <w:cs/>
              </w:rPr>
              <w:t>๓.๒ แหล่งประโยชน์</w:t>
            </w: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คลองบึงกุ่ม </w:t>
            </w:r>
            <w:r w:rsidRPr="00E030D2">
              <w:rPr>
                <w:rFonts w:ascii="TH SarabunPSK" w:hAnsi="TH SarabunPSK" w:cs="TH SarabunPSK"/>
                <w:color w:val="000000"/>
                <w:sz w:val="28"/>
                <w:cs/>
              </w:rPr>
              <w:t>–</w:t>
            </w: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บึงบางช้าง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แหล่งน้ำเพื่อการอุปโภค บริโภค และการเกษตร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E030D2" w:rsidRDefault="00E030D2" w:rsidP="00FB3BC1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ลานอเนกประสงค์ 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อบต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.ธรรมศาลา (สนาม</w:t>
            </w:r>
            <w:proofErr w:type="spellStart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บาส</w:t>
            </w:r>
            <w:proofErr w:type="spellEnd"/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สถานที่รวมพล จัดกิจกรรมกลางแจ้ง ต่าง ๆ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30D2" w:rsidRPr="00E030D2" w:rsidRDefault="00E030D2" w:rsidP="00FB3BC1">
            <w:pPr>
              <w:pStyle w:val="a4"/>
              <w:numPr>
                <w:ilvl w:val="0"/>
                <w:numId w:val="22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E030D2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คลองป่าผี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Pr="000961B4" w:rsidRDefault="00E030D2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แหล่งน้ำเพื่อการอุปโภค บริโภค และการเกษตร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0D2" w:rsidRDefault="00E030D2" w:rsidP="00FB3BC1">
            <w:pPr>
              <w:pStyle w:val="a4"/>
              <w:numPr>
                <w:ilvl w:val="0"/>
                <w:numId w:val="12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E030D2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030D2" w:rsidRDefault="00E030D2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030D2" w:rsidRDefault="00E030D2" w:rsidP="00FB3BC1">
            <w:pPr>
              <w:rPr>
                <w:rFonts w:ascii="TH SarabunIT๙" w:hAnsi="TH SarabunIT๙" w:cs="TH SarabunIT๙"/>
                <w:sz w:val="28"/>
              </w:rPr>
            </w:pPr>
            <w:r>
              <w:rPr>
                <w:rFonts w:ascii="TH SarabunIT๙" w:hAnsi="TH SarabunIT๙" w:cs="TH SarabunIT๙"/>
                <w:sz w:val="28"/>
              </w:rPr>
              <w:t xml:space="preserve">4. </w:t>
            </w:r>
            <w:r>
              <w:rPr>
                <w:rFonts w:ascii="TH SarabunIT๙" w:hAnsi="TH SarabunIT๙" w:cs="TH SarabunIT๙" w:hint="cs"/>
                <w:sz w:val="28"/>
                <w:cs/>
              </w:rPr>
              <w:t>ระดับหมู่บ้าน/ชุมชน(งาน/กิจกรรม)</w:t>
            </w: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653C48" w:rsidRDefault="00FB3BC1" w:rsidP="00FB3BC1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กลุ่มชมรมคนริมน้ำ</w:t>
            </w:r>
            <w:r w:rsidRPr="00653C48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(ม.2, ม.1)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0961B4" w:rsidRDefault="00FB3BC1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กลุ่มปรึกษา หารือ แนะแนวทาง ข้อเสนอแนะต่างๆ แลกเปลี่ยนความเห็น ในการพัฒนาชุมชน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653C48" w:rsidRDefault="00FB3BC1" w:rsidP="00FB3BC1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 อาสาสมัครสาธารณสุขมูลฐาน (</w:t>
            </w:r>
            <w:proofErr w:type="spellStart"/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อส</w:t>
            </w:r>
            <w:proofErr w:type="spellEnd"/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ม.) ม.2</w:t>
            </w:r>
          </w:p>
          <w:p w:rsidR="00FB3BC1" w:rsidRPr="00653C48" w:rsidRDefault="00FB3BC1" w:rsidP="00FB3BC1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สมาชิก 10 คน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ประสานงาน ดูแลประชาชนในพื้นที่ ด้านสุขภาพและความปลอดภัยเบื้องต้น ช่วยเหลือดูแลเรื่องโรคระบาดในพื้นที่ และร่วมกิจกรรมงานพัฒนาชุมชนด้านอื่น ๆ ที่เกี่ยวข้อง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653C48" w:rsidRDefault="00FB3BC1" w:rsidP="00FB3BC1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กลุ่มอาสาพัฒนาชุมชน ม.2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กลุ่มจิตอาสาช่วยเหลืองานต่าง ๆ ภายในตำบล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653C48" w:rsidRDefault="00FB3BC1" w:rsidP="00FB3BC1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 ตำรวจชุมชนตำบลธรรมศาลา (</w:t>
            </w:r>
            <w:proofErr w:type="spellStart"/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ตชต</w:t>
            </w:r>
            <w:proofErr w:type="spellEnd"/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.) ม.2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กลุ่มประสานงานดูแลรักษาความสงบ ปลอดภัย ในพื้นที่ตำบล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653C48" w:rsidRDefault="00FB3BC1" w:rsidP="00FB3BC1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 อปพร. ต.ธรรมศาลา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กลุ่มประสานงานดูแลรักษาความสงบ ปลอดภัย ในพื้นที่ตำบล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653C48" w:rsidRDefault="00FB3BC1" w:rsidP="00FB3BC1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กลุ่มฌาปนกิจธรรมศาลา (ม.2, ม.5)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0961B4" w:rsidRDefault="00FB3BC1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กลุ่มช่วยเหลือเกื้อกูลค่าจัดงาน ในกรณีสมาชิกเสียชีวิต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3BC1" w:rsidRPr="00E030D2" w:rsidRDefault="00FB3BC1" w:rsidP="00FB3BC1">
            <w:pPr>
              <w:spacing w:after="0" w:line="240" w:lineRule="auto"/>
              <w:jc w:val="both"/>
              <w:rPr>
                <w:rFonts w:ascii="TH SarabunIT๙" w:hAnsi="TH SarabunIT๙" w:cs="TH SarabunIT๙"/>
                <w:sz w:val="28"/>
              </w:rPr>
            </w:pPr>
            <w:r w:rsidRPr="00E030D2">
              <w:rPr>
                <w:rFonts w:ascii="TH SarabunIT๙" w:hAnsi="TH SarabunIT๙" w:cs="TH SarabunIT๙"/>
                <w:sz w:val="28"/>
                <w:cs/>
              </w:rPr>
              <w:t>๕.ระดับตำบล(ระบุหมู่บ้านที่เกี่ยวข้อง</w:t>
            </w: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653C48" w:rsidRDefault="00FB3BC1" w:rsidP="00FB3BC1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กลุ่มวิสาหกิจชุมชน หมู่ 2,7 พัฒนา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กลุ่มเสริมสร้างอาชีพ เพิ่มรายได้ให้แก่ประชาชนในพื้นที่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Pr="00653C48" w:rsidRDefault="00FB3BC1" w:rsidP="00FB3BC1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กลุ่มฌาปนกิจธรรมศาลา</w:t>
            </w:r>
          </w:p>
          <w:p w:rsidR="00FB3BC1" w:rsidRPr="00653C48" w:rsidRDefault="00FB3BC1" w:rsidP="00FB3BC1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นายสุภาพ เฉลิมธำรง ประธานกลุ่ม</w:t>
            </w:r>
            <w:r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t>(ม.</w:t>
            </w:r>
            <w:r w:rsidRPr="00653C48">
              <w:rPr>
                <w:rFonts w:ascii="TH SarabunPSK" w:hAnsi="TH SarabunPSK" w:cs="TH SarabunPSK" w:hint="cs"/>
                <w:color w:val="000000"/>
                <w:sz w:val="28"/>
                <w:cs/>
              </w:rPr>
              <w:lastRenderedPageBreak/>
              <w:t>2+ม.5 ร่วมกัน)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กลุ่มช่วยเหลือเกื้อกูลค่าจัดงาน ในกรณีสมาชิกเสียชีวิต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13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B3BC1" w:rsidRPr="00E030D2" w:rsidRDefault="00FB3BC1" w:rsidP="00FB3BC1">
            <w:p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  <w:r w:rsidRPr="00E030D2">
              <w:rPr>
                <w:rFonts w:ascii="TH SarabunIT๙" w:hAnsi="TH SarabunIT๙" w:cs="TH SarabunIT๙"/>
                <w:sz w:val="28"/>
                <w:cs/>
              </w:rPr>
              <w:t>๖.ระดับเครือข่าย(ระบุตำบลที่เกี่ยวข้อง</w:t>
            </w:r>
          </w:p>
        </w:tc>
      </w:tr>
      <w:tr w:rsidR="00FB3BC1" w:rsidTr="00405C44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3BC1" w:rsidRDefault="00FB3BC1" w:rsidP="00FB3BC1">
            <w:pPr>
              <w:pStyle w:val="a4"/>
              <w:numPr>
                <w:ilvl w:val="0"/>
                <w:numId w:val="17"/>
              </w:numPr>
              <w:spacing w:after="0" w:line="240" w:lineRule="auto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C1" w:rsidRDefault="00FB3BC1" w:rsidP="00FB3BC1">
            <w:pPr>
              <w:pStyle w:val="a4"/>
              <w:numPr>
                <w:ilvl w:val="0"/>
                <w:numId w:val="14"/>
              </w:numPr>
              <w:spacing w:after="0" w:line="240" w:lineRule="auto"/>
              <w:ind w:left="212" w:hanging="212"/>
              <w:rPr>
                <w:rFonts w:ascii="TH SarabunIT๙" w:hAnsi="TH SarabunIT๙" w:cs="TH SarabunIT๙"/>
                <w:sz w:val="28"/>
              </w:rPr>
            </w:pPr>
          </w:p>
        </w:tc>
      </w:tr>
    </w:tbl>
    <w:p w:rsidR="0071362E" w:rsidRDefault="00FB3BC1" w:rsidP="00886D8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textWrapping" w:clear="all"/>
      </w:r>
    </w:p>
    <w:p w:rsidR="002027D9" w:rsidRDefault="002027D9" w:rsidP="002027D9"/>
    <w:p w:rsidR="00DC2819" w:rsidRDefault="00DC2819" w:rsidP="002027D9"/>
    <w:p w:rsidR="00DC2819" w:rsidRDefault="00DC2819" w:rsidP="002027D9"/>
    <w:p w:rsidR="00DC2819" w:rsidRDefault="00DC2819" w:rsidP="002027D9"/>
    <w:p w:rsidR="00DC2819" w:rsidRDefault="00DC2819" w:rsidP="002027D9"/>
    <w:p w:rsidR="00DC2819" w:rsidRDefault="00DC2819" w:rsidP="002027D9"/>
    <w:p w:rsidR="00981662" w:rsidRPr="000961B4" w:rsidRDefault="00981662">
      <w:pPr>
        <w:rPr>
          <w:rFonts w:ascii="TH SarabunPSK" w:hAnsi="TH SarabunPSK" w:cs="TH SarabunPSK"/>
          <w:sz w:val="32"/>
          <w:szCs w:val="32"/>
        </w:rPr>
      </w:pPr>
    </w:p>
    <w:sectPr w:rsidR="00981662" w:rsidRPr="000961B4" w:rsidSect="000961B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0D2" w:rsidRDefault="00E030D2" w:rsidP="00E030D2">
      <w:pPr>
        <w:spacing w:after="0" w:line="240" w:lineRule="auto"/>
      </w:pPr>
      <w:r>
        <w:separator/>
      </w:r>
    </w:p>
  </w:endnote>
  <w:endnote w:type="continuationSeparator" w:id="0">
    <w:p w:rsidR="00E030D2" w:rsidRDefault="00E030D2" w:rsidP="00E0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V Savittri">
    <w:altName w:val="Times New Roman"/>
    <w:charset w:val="42"/>
    <w:family w:val="auto"/>
    <w:pitch w:val="variable"/>
    <w:sig w:usb0="00000001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0D2" w:rsidRDefault="00E030D2" w:rsidP="00E030D2">
      <w:pPr>
        <w:spacing w:after="0" w:line="240" w:lineRule="auto"/>
      </w:pPr>
      <w:r>
        <w:separator/>
      </w:r>
    </w:p>
  </w:footnote>
  <w:footnote w:type="continuationSeparator" w:id="0">
    <w:p w:rsidR="00E030D2" w:rsidRDefault="00E030D2" w:rsidP="00E0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3106"/>
    <w:multiLevelType w:val="hybridMultilevel"/>
    <w:tmpl w:val="0DF02DC4"/>
    <w:lvl w:ilvl="0" w:tplc="504CF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1CD0B0">
      <w:start w:val="1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E2E81"/>
    <w:multiLevelType w:val="hybridMultilevel"/>
    <w:tmpl w:val="AA527734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4615E"/>
    <w:multiLevelType w:val="hybridMultilevel"/>
    <w:tmpl w:val="3A9A9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15B07"/>
    <w:multiLevelType w:val="hybridMultilevel"/>
    <w:tmpl w:val="BFF8030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20B50"/>
    <w:multiLevelType w:val="hybridMultilevel"/>
    <w:tmpl w:val="3E26AC20"/>
    <w:lvl w:ilvl="0" w:tplc="E6D40716">
      <w:start w:val="1"/>
      <w:numFmt w:val="thaiNumbers"/>
      <w:lvlText w:val="%1."/>
      <w:lvlJc w:val="left"/>
      <w:pPr>
        <w:ind w:left="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5">
    <w:nsid w:val="1AF26E47"/>
    <w:multiLevelType w:val="hybridMultilevel"/>
    <w:tmpl w:val="71A41586"/>
    <w:lvl w:ilvl="0" w:tplc="1C86B5FE">
      <w:start w:val="6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22456"/>
    <w:multiLevelType w:val="hybridMultilevel"/>
    <w:tmpl w:val="74704B54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84DEE"/>
    <w:multiLevelType w:val="hybridMultilevel"/>
    <w:tmpl w:val="0B540A9A"/>
    <w:lvl w:ilvl="0" w:tplc="82E0737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5628F"/>
    <w:multiLevelType w:val="hybridMultilevel"/>
    <w:tmpl w:val="EF6464CA"/>
    <w:lvl w:ilvl="0" w:tplc="4B78B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5AF5BC">
      <w:start w:val="1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3022B"/>
    <w:multiLevelType w:val="hybridMultilevel"/>
    <w:tmpl w:val="BB08A12E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733D3"/>
    <w:multiLevelType w:val="hybridMultilevel"/>
    <w:tmpl w:val="EB6C55B2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E33D2"/>
    <w:multiLevelType w:val="hybridMultilevel"/>
    <w:tmpl w:val="9E0CB5DC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91EAF"/>
    <w:multiLevelType w:val="hybridMultilevel"/>
    <w:tmpl w:val="5C42D9AC"/>
    <w:lvl w:ilvl="0" w:tplc="71CE5A80">
      <w:start w:val="2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152EDA"/>
    <w:multiLevelType w:val="hybridMultilevel"/>
    <w:tmpl w:val="4726D9F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17FE0"/>
    <w:multiLevelType w:val="hybridMultilevel"/>
    <w:tmpl w:val="F442299C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43F36"/>
    <w:multiLevelType w:val="hybridMultilevel"/>
    <w:tmpl w:val="8E641EAE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E6AEB"/>
    <w:multiLevelType w:val="hybridMultilevel"/>
    <w:tmpl w:val="5266A91C"/>
    <w:lvl w:ilvl="0" w:tplc="7852822C">
      <w:start w:val="1"/>
      <w:numFmt w:val="thaiNumbers"/>
      <w:lvlText w:val="%1."/>
      <w:lvlJc w:val="left"/>
      <w:pPr>
        <w:ind w:left="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5" w:hanging="360"/>
      </w:pPr>
    </w:lvl>
    <w:lvl w:ilvl="2" w:tplc="0409001B" w:tentative="1">
      <w:start w:val="1"/>
      <w:numFmt w:val="lowerRoman"/>
      <w:lvlText w:val="%3."/>
      <w:lvlJc w:val="right"/>
      <w:pPr>
        <w:ind w:left="2005" w:hanging="180"/>
      </w:pPr>
    </w:lvl>
    <w:lvl w:ilvl="3" w:tplc="0409000F" w:tentative="1">
      <w:start w:val="1"/>
      <w:numFmt w:val="decimal"/>
      <w:lvlText w:val="%4."/>
      <w:lvlJc w:val="left"/>
      <w:pPr>
        <w:ind w:left="2725" w:hanging="360"/>
      </w:pPr>
    </w:lvl>
    <w:lvl w:ilvl="4" w:tplc="04090019" w:tentative="1">
      <w:start w:val="1"/>
      <w:numFmt w:val="lowerLetter"/>
      <w:lvlText w:val="%5."/>
      <w:lvlJc w:val="left"/>
      <w:pPr>
        <w:ind w:left="3445" w:hanging="360"/>
      </w:pPr>
    </w:lvl>
    <w:lvl w:ilvl="5" w:tplc="0409001B" w:tentative="1">
      <w:start w:val="1"/>
      <w:numFmt w:val="lowerRoman"/>
      <w:lvlText w:val="%6."/>
      <w:lvlJc w:val="right"/>
      <w:pPr>
        <w:ind w:left="4165" w:hanging="180"/>
      </w:pPr>
    </w:lvl>
    <w:lvl w:ilvl="6" w:tplc="0409000F" w:tentative="1">
      <w:start w:val="1"/>
      <w:numFmt w:val="decimal"/>
      <w:lvlText w:val="%7."/>
      <w:lvlJc w:val="left"/>
      <w:pPr>
        <w:ind w:left="4885" w:hanging="360"/>
      </w:pPr>
    </w:lvl>
    <w:lvl w:ilvl="7" w:tplc="04090019" w:tentative="1">
      <w:start w:val="1"/>
      <w:numFmt w:val="lowerLetter"/>
      <w:lvlText w:val="%8."/>
      <w:lvlJc w:val="left"/>
      <w:pPr>
        <w:ind w:left="5605" w:hanging="360"/>
      </w:pPr>
    </w:lvl>
    <w:lvl w:ilvl="8" w:tplc="0409001B" w:tentative="1">
      <w:start w:val="1"/>
      <w:numFmt w:val="lowerRoman"/>
      <w:lvlText w:val="%9."/>
      <w:lvlJc w:val="right"/>
      <w:pPr>
        <w:ind w:left="6325" w:hanging="180"/>
      </w:pPr>
    </w:lvl>
  </w:abstractNum>
  <w:abstractNum w:abstractNumId="17">
    <w:nsid w:val="60B956F6"/>
    <w:multiLevelType w:val="hybridMultilevel"/>
    <w:tmpl w:val="14F2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A2B30"/>
    <w:multiLevelType w:val="hybridMultilevel"/>
    <w:tmpl w:val="1D663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5D6435"/>
    <w:multiLevelType w:val="hybridMultilevel"/>
    <w:tmpl w:val="4908281C"/>
    <w:lvl w:ilvl="0" w:tplc="BA9214AC">
      <w:start w:val="1"/>
      <w:numFmt w:val="bullet"/>
      <w:lvlText w:val="-"/>
      <w:lvlJc w:val="left"/>
      <w:pPr>
        <w:ind w:left="720" w:hanging="360"/>
      </w:pPr>
      <w:rPr>
        <w:rFonts w:ascii="SV Savittri" w:hAnsi="SV Savittri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431B9C"/>
    <w:multiLevelType w:val="hybridMultilevel"/>
    <w:tmpl w:val="49F6B02A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B2B8C550">
      <w:start w:val="1"/>
      <w:numFmt w:val="bullet"/>
      <w:lvlText w:val="-"/>
      <w:lvlJc w:val="left"/>
      <w:pPr>
        <w:ind w:left="1440" w:hanging="360"/>
      </w:pPr>
      <w:rPr>
        <w:rFonts w:ascii="TH SarabunPSK" w:eastAsiaTheme="minorEastAsia" w:hAnsi="TH SarabunPSK" w:cs="TH SarabunPS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9A09C5"/>
    <w:multiLevelType w:val="hybridMultilevel"/>
    <w:tmpl w:val="F154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20"/>
  </w:num>
  <w:num w:numId="5">
    <w:abstractNumId w:val="1"/>
  </w:num>
  <w:num w:numId="6">
    <w:abstractNumId w:val="13"/>
  </w:num>
  <w:num w:numId="7">
    <w:abstractNumId w:val="0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6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3"/>
  </w:num>
  <w:num w:numId="16">
    <w:abstractNumId w:val="16"/>
  </w:num>
  <w:num w:numId="17">
    <w:abstractNumId w:val="4"/>
  </w:num>
  <w:num w:numId="18">
    <w:abstractNumId w:val="15"/>
  </w:num>
  <w:num w:numId="19">
    <w:abstractNumId w:val="8"/>
  </w:num>
  <w:num w:numId="20">
    <w:abstractNumId w:val="5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0961B4"/>
    <w:rsid w:val="000379D5"/>
    <w:rsid w:val="00046029"/>
    <w:rsid w:val="0005694D"/>
    <w:rsid w:val="00086E76"/>
    <w:rsid w:val="0009196A"/>
    <w:rsid w:val="000961B4"/>
    <w:rsid w:val="000B0FA1"/>
    <w:rsid w:val="000B6B29"/>
    <w:rsid w:val="000B7C55"/>
    <w:rsid w:val="000D07BA"/>
    <w:rsid w:val="000E1E96"/>
    <w:rsid w:val="001308BF"/>
    <w:rsid w:val="00132BC8"/>
    <w:rsid w:val="002027D9"/>
    <w:rsid w:val="002130F6"/>
    <w:rsid w:val="00232624"/>
    <w:rsid w:val="00255884"/>
    <w:rsid w:val="00272A6E"/>
    <w:rsid w:val="002F5B20"/>
    <w:rsid w:val="003917EE"/>
    <w:rsid w:val="00405C44"/>
    <w:rsid w:val="004201F4"/>
    <w:rsid w:val="004B6764"/>
    <w:rsid w:val="004D0846"/>
    <w:rsid w:val="005151D1"/>
    <w:rsid w:val="0053348C"/>
    <w:rsid w:val="005555FF"/>
    <w:rsid w:val="00587019"/>
    <w:rsid w:val="005A11B1"/>
    <w:rsid w:val="005C5203"/>
    <w:rsid w:val="005E468F"/>
    <w:rsid w:val="00613471"/>
    <w:rsid w:val="00653C48"/>
    <w:rsid w:val="007047EF"/>
    <w:rsid w:val="0071362E"/>
    <w:rsid w:val="00743B48"/>
    <w:rsid w:val="007664D8"/>
    <w:rsid w:val="00770C2F"/>
    <w:rsid w:val="00785974"/>
    <w:rsid w:val="00793F6C"/>
    <w:rsid w:val="007B0F5F"/>
    <w:rsid w:val="007C5C06"/>
    <w:rsid w:val="007D6230"/>
    <w:rsid w:val="007F7E07"/>
    <w:rsid w:val="00812DB3"/>
    <w:rsid w:val="00886D8E"/>
    <w:rsid w:val="00896D47"/>
    <w:rsid w:val="008C20E9"/>
    <w:rsid w:val="00972C45"/>
    <w:rsid w:val="00981662"/>
    <w:rsid w:val="009D0E78"/>
    <w:rsid w:val="00A017DC"/>
    <w:rsid w:val="00A5458F"/>
    <w:rsid w:val="00A66C62"/>
    <w:rsid w:val="00B204BF"/>
    <w:rsid w:val="00B56369"/>
    <w:rsid w:val="00BB76EB"/>
    <w:rsid w:val="00C070DF"/>
    <w:rsid w:val="00C07DED"/>
    <w:rsid w:val="00C51D56"/>
    <w:rsid w:val="00CF0080"/>
    <w:rsid w:val="00DB3473"/>
    <w:rsid w:val="00DB5313"/>
    <w:rsid w:val="00DC2819"/>
    <w:rsid w:val="00DF63ED"/>
    <w:rsid w:val="00E030D2"/>
    <w:rsid w:val="00E21D38"/>
    <w:rsid w:val="00E27C83"/>
    <w:rsid w:val="00EA676A"/>
    <w:rsid w:val="00F516A7"/>
    <w:rsid w:val="00F673F7"/>
    <w:rsid w:val="00F73884"/>
    <w:rsid w:val="00F75131"/>
    <w:rsid w:val="00F929FF"/>
    <w:rsid w:val="00FA4380"/>
    <w:rsid w:val="00FB3BC1"/>
    <w:rsid w:val="00FC5B4C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1B4"/>
    <w:pPr>
      <w:spacing w:before="0"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F63ED"/>
    <w:rPr>
      <w:i/>
      <w:iCs/>
    </w:rPr>
  </w:style>
  <w:style w:type="paragraph" w:styleId="a4">
    <w:name w:val="List Paragraph"/>
    <w:basedOn w:val="a"/>
    <w:link w:val="a5"/>
    <w:uiPriority w:val="34"/>
    <w:qFormat/>
    <w:rsid w:val="00981662"/>
    <w:pPr>
      <w:ind w:left="720"/>
      <w:contextualSpacing/>
    </w:pPr>
  </w:style>
  <w:style w:type="character" w:customStyle="1" w:styleId="a5">
    <w:name w:val="รายการย่อหน้า อักขระ"/>
    <w:link w:val="a4"/>
    <w:uiPriority w:val="34"/>
    <w:locked/>
    <w:rsid w:val="0071362E"/>
    <w:rPr>
      <w:rFonts w:eastAsiaTheme="minorEastAsia"/>
    </w:rPr>
  </w:style>
  <w:style w:type="table" w:styleId="a6">
    <w:name w:val="Table Grid"/>
    <w:basedOn w:val="a1"/>
    <w:uiPriority w:val="59"/>
    <w:rsid w:val="0071362E"/>
    <w:pPr>
      <w:spacing w:before="0"/>
    </w:pPr>
    <w:rPr>
      <w:rFonts w:ascii="Calibri" w:eastAsia="Times New Roman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0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E030D2"/>
    <w:rPr>
      <w:rFonts w:eastAsiaTheme="minorEastAsia"/>
    </w:rPr>
  </w:style>
  <w:style w:type="paragraph" w:styleId="a9">
    <w:name w:val="footer"/>
    <w:basedOn w:val="a"/>
    <w:link w:val="aa"/>
    <w:uiPriority w:val="99"/>
    <w:unhideWhenUsed/>
    <w:rsid w:val="00E03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E030D2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D1F6A-D291-4590-AC49-AAEC00A1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6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My user</cp:lastModifiedBy>
  <cp:revision>30</cp:revision>
  <cp:lastPrinted>2017-12-07T07:31:00Z</cp:lastPrinted>
  <dcterms:created xsi:type="dcterms:W3CDTF">2017-12-07T07:38:00Z</dcterms:created>
  <dcterms:modified xsi:type="dcterms:W3CDTF">2018-03-16T07:56:00Z</dcterms:modified>
</cp:coreProperties>
</file>