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ลักษณะที่ตั้ง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องค์การบริหารส่วนตำบลโชคชัย ตั้งอยู่ที่ บ้านทุ่งกวาง หมู่ที่ 1 ตำบลโชคชัย อำเภอดอยหลวง อยู่ทางทิศตะวันออกของอำเภอดอยหลวง มีทางหลวงแผ่นดิน หมายเลข 1098 ตัดผ่าน ห่างจากตัวอำเภอดอยหลวง ประมาณ 2.5 กิโลเมตร ได้รับการยกฐานะเป็นองค์การบริหารส่วนตำบล เมื่อวันที่ 28 พฤษภาคม 2539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 เนื้อที่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องค์การบริหารส่วนตำบลโชคชัย มีเนื้อที่ประมาณ 170 ตารางกิโลเมตร หรือ 106,250 ไร่ นับเป็นองค์การบริหารส่วนตำบลที่มีขนาดใหญ่ที่สุดในกิ่งอำเภอดอยหลวง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 อาณาเขตติดต่อ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ทิศเหนือ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ติดต่อกับตำบลหนองป่าก่อ อำเภอดอยหลวง จังหวัดเชียงราย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ทิศใต้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ติดต่อกับตำบลปงน้อย อำเภอดอยหลวง จังหวัดเชียงราย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ทิศตะวันออก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ติดต่อกับตำบลห้วยซ้อ อำเภอเชียงของ จังหวัดเชียงราย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ทิศตะวันตก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ติดต่อกับตำบลปงน้อย กิ่งอำเภอดอยหลวง จังหวัดเชียงราย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 จำนวนหมู่บ้าน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ตำบลโชคชัย อำเภอดอยหลวง จังหวัดเชียงราย มีทั้งหมด 12 หมู่บ้าน ได้แก่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1. บ้านทุ่งกวาง หมู่ที่ 1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2. บ้านแม่เลียบ หมู่ที่ 2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3. บ้านดอย หมู่ที่ 3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lastRenderedPageBreak/>
        <w:t>4. บ้านดอนงาม หมู่ที่ 4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5. บ้านแม่บงใต้ หมู่ที่ 5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6. บ้านหนองด่าน หมู่ที่ 6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7. บ้านแม่บง หมู่ที่ 7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8. บ้านโชคชัย หมู่ที่ 8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9. บ้านขุนแม่บง หมู่ที่ 9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10. บ้านสันต้นม่วง หมู่ที่ 10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11. บ้านใหม่ดอนงาม หมู่ที่ 11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12. บ้านทุ่งกวางใต้ หมู่ที่ 12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 ประชากร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ตำบลโชคชัย มีจำนวนประชากรทั้งหมด 8,782 คน ชาย 4,521 คน หญิง 4,261 คน จำนวนครัวเรือน 3,230 ครัวเรือน</w:t>
      </w:r>
    </w:p>
    <w:p w:rsidR="00B94AAC" w:rsidRPr="00B94AAC" w:rsidRDefault="00B94AAC" w:rsidP="00B94AAC">
      <w:pPr>
        <w:rPr>
          <w:rFonts w:ascii="TH SarabunIT๙" w:hAnsi="TH SarabunIT๙" w:cs="TH SarabunIT๙" w:hint="cs"/>
          <w:sz w:val="32"/>
          <w:szCs w:val="32"/>
          <w:cs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(ข้อมูลจากสำนักบริหารการทะเบียน กรมการปกครอง อำเภอดอยหลวง)</w:t>
      </w:r>
      <w:bookmarkStart w:id="0" w:name="_GoBack"/>
      <w:bookmarkEnd w:id="0"/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 สภาพทางเศรษฐกิจ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* ประชาชนร้อยละ 90 มีอาชีพทางด้านการเกษตร เพาะปลูก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* พืชเศรษฐกิจที่สำคัญ ได้แก่ ข้าว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มันสำปะหลัง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ข้าวโพด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>ถั่วเหลือง เป็นต้น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 สภาพสังคม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ประชากร ขององค์การบริหารส่วนตำบลโชคชัย ประกอบด้วย 3 ชนชาติ คือ กระเหรี่ยง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อิ้วเมี่ยน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>และชนพื้นเมือง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* ชนชาติกระเหรี่ยง อาศัยอยู่ 2 หมู่บ้าน คือ บ้านดอย และบ้านหนองด่าน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* ชนชาติอิ้วเมี่ยน อาศัยอยู่ 2 หมู่บ้าน คือ บ้านสันต้นม่วง และบ้านขุนแม่บง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* ชนชาติพื้นเมือง อาศัยอยู่ 8 หมู่บ้าน คือ บ้านทุ่งกวาง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บ้านแม่เลียบ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บ้านดอนงาม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บ้านแม่บงใต้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บ้านแม่บง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บ้านโชคชัย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  <w:r w:rsidRPr="00B94AAC">
        <w:rPr>
          <w:rFonts w:ascii="TH SarabunIT๙" w:hAnsi="TH SarabunIT๙" w:cs="TH SarabunIT๙"/>
          <w:sz w:val="32"/>
          <w:szCs w:val="32"/>
          <w:cs/>
        </w:rPr>
        <w:t xml:space="preserve">บ้านใหม่ดอนงาม </w:t>
      </w:r>
      <w:r w:rsidRPr="00B94AAC">
        <w:rPr>
          <w:rFonts w:ascii="TH SarabunIT๙" w:hAnsi="TH SarabunIT๙" w:cs="TH SarabunIT๙"/>
          <w:sz w:val="32"/>
          <w:szCs w:val="32"/>
        </w:rPr>
        <w:t xml:space="preserve">, 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บ้านทุ่งกวางใต้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 xml:space="preserve"> แหล่งน้ำธรรมชาติ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  <w:r w:rsidRPr="00B94AAC">
        <w:rPr>
          <w:rFonts w:ascii="TH SarabunIT๙" w:hAnsi="TH SarabunIT๙" w:cs="TH SarabunIT๙"/>
          <w:sz w:val="32"/>
          <w:szCs w:val="32"/>
          <w:cs/>
        </w:rPr>
        <w:t>ตำบลโชคชัย มีแม่น้ำสายหลัก คือ แม่น้ำบง ได้ไหลผ่านทั้ง 12 หมู่บ้าน</w:t>
      </w:r>
    </w:p>
    <w:p w:rsidR="00B94AAC" w:rsidRPr="00B94AAC" w:rsidRDefault="00B94AAC" w:rsidP="00B94AAC">
      <w:pPr>
        <w:rPr>
          <w:rFonts w:ascii="TH SarabunIT๙" w:hAnsi="TH SarabunIT๙" w:cs="TH SarabunIT๙"/>
          <w:sz w:val="32"/>
          <w:szCs w:val="32"/>
        </w:rPr>
      </w:pPr>
    </w:p>
    <w:p w:rsidR="00E96E8E" w:rsidRPr="00B94AAC" w:rsidRDefault="00E96E8E">
      <w:pPr>
        <w:rPr>
          <w:rFonts w:ascii="TH SarabunIT๙" w:hAnsi="TH SarabunIT๙" w:cs="TH SarabunIT๙"/>
          <w:sz w:val="32"/>
          <w:szCs w:val="32"/>
        </w:rPr>
      </w:pPr>
    </w:p>
    <w:sectPr w:rsidR="00E96E8E" w:rsidRPr="00B9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AC"/>
    <w:rsid w:val="00B94AAC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417EB-E6B9-42D7-BC56-9303767A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2018-04-30T13:45:00Z</dcterms:created>
  <dcterms:modified xsi:type="dcterms:W3CDTF">2018-04-30T13:46:00Z</dcterms:modified>
</cp:coreProperties>
</file>