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องค์การบริหารส่วนตำบลริม เดิมเป็นสภาตำบล ตั้งขึ้นตามพระราชบัญญัติสภาตำบลและองค์การบริหารส่วนตำบล พ.ศ. 2537 ได้รับการประกาศจัดตั้งเป็นองค์การบริหารส่วนตำบลริมจากกระทรวงมหาดไทย  เมื่อวันที่   23  กุมภาพันธ์ พ.ศ. 2540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ที่ตั้ง อาณาเขต เขตการปกครอง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   ที่ทำการตั้งอยู่เลขที่  108   หมู่ที่  2  ตำบลริม  อำเภอท่าวังผา จังหวัดน่าน  เนื้อที่องค์การบริหารส่วนตำบลริม   มีเนื้อที่ประมาณ  10.7  ตารางกิโลเมตร คิดเป็นจำนวน   6,687.5    ไร่  อยู่ห่างจากที่ว่าการอำเภอท่าวังผา   ไปทางทิศตะวันตกเฉียงใต้  ประมาณ  4  กิโลเมตร โดยมีเขตติดต่อกับพื้นที่ใกล้เคียง  ดังนี้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       ทิศเหนือ           ติดต่อกับ              ตำบลผาตอ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       ทิศใต้              ติดต่อกับ               ตำบลป่าคา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       ทิศตะวันออก     ติดต่อกับ               ลำน้ำน่าน</w:t>
      </w:r>
      <w:r w:rsidRPr="00AD7CA9">
        <w:rPr>
          <w:rFonts w:ascii="TH SarabunIT๙" w:hAnsi="TH SarabunIT๙" w:cs="TH SarabunIT๙"/>
          <w:sz w:val="32"/>
          <w:szCs w:val="32"/>
        </w:rPr>
        <w:t xml:space="preserve">, </w:t>
      </w:r>
      <w:r w:rsidRPr="00AD7CA9">
        <w:rPr>
          <w:rFonts w:ascii="TH SarabunIT๙" w:hAnsi="TH SarabunIT๙" w:cs="TH SarabunIT๙"/>
          <w:sz w:val="32"/>
          <w:szCs w:val="32"/>
          <w:cs/>
        </w:rPr>
        <w:t>ตำบลท่าวังผา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       ทิศตะวันตก       ติดต่อกับ               ตำบลแสนทอง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ลักษณะภูมิประเทศ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ab/>
        <w:t>องค์การบริหารส่วนตำบลริม มีสภาพภูมิประเทศเป็นพื้นที่ราบลุ่มตามความยาวของแม่น้ำน่าน ซึ่งเป็นแม่น้ำสายหลักของจังหวัดน่านไหลผ่านตัวจังหวัด ไปยังเขื่อนสิริ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กิตต์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ที่จังหวัดอุตรดิตถ์ แล้วผ่านจังหวัดพิษณุโลก พิจิตรไปบรรจบแม่น้ำ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ปิง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 ที่จังหวัดนครสวรรค์กลายเป็นแม่น้ำเจ้าพระยาที่เป็นแม่น้ำสายสำคัญที่หล่อเลี้ยงภาคกลาง โดยมีแม่น้ำสาขาของแม่น้ำน่าน คือ แม่น้ำยาว ซึ่งเป็นแหล่งน้ำสำคัญที่ชุมชนนำมาใช้อุปโภค บริโภค และใช้ในการเกษตร ทำให้พื้นที่มีทัศนียภาพสวยงาม   และยังใช้เป็นสถานที่แข่งขันเรือยาวประเพณีประจำปีอำเภอท่าวังผาเป็นประจำทุกปี จึงเหมาะสำหรับพัฒนาเป็นแหล่ง ท่องเที่ยว ที่พักผ่อนหย่อนใจ และเป็นสถานที่อนุรักษ์พันธุ์สัตว์น้ำ (โดยเฉพาะปลาน้ำจืด) 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ลักษณะภูมิอากาศ 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มีความแตกต่างกันของฤดูกาล โดยอากาศจะร้อนอบอ้าวในฤดูร้อน และหนาวเย็นในฤดูหนาว โดยได้รับอิทธิพลจากลมมรสุมตะวันตกเฉียงใต้ พัดพาเอาความชุ่มชื้นมาสู่ภูมิภาค ทำให้มีผลตกชุก ในเดือนพฤษภาคมถึงเดือนกันยายน ซึ่งเป็นช่วงฤดูฝน และจะได้รับอิทธิพลจากลมมรสุมตะวันออกเฉียงเหนือ พัดพาเอาความหนาวเย็น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สู่ภูมิภาค ในเดือนตุลาคมถึงกุมภาพันธ์ และในช่วงเดือนมีนาคมถึงเมษายน จะได้รับอิทธิพลจากลมมรสุมตะวันออกเฉียงใต้ ทำให้มีสภาพอากาศร้อน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  นอกจากนี้จังหวัดน่าน ยังมีสภาพภูมิประเทศโดยรอบ เป็นหุบเขาและภูเขาสูงชันมาก ทิวเขาวางตัวในแนวเหนือใต้ ทำให้บริเวณยอดเขา สามารถรับความกดอากาศสูงที่แผ่มาจากประเทศจีนในฤดูหนาว ได้อย่างทั่วถึงและเต็มที่ ขณะเดียวกันที่ทิวเขาวางตัวเหนือใต้ ทำให้เสมือนกำแพงปิดกั้นลมมรสุมทางทิศตะวันออก </w:t>
      </w:r>
      <w:r w:rsidRPr="00AD7CA9">
        <w:rPr>
          <w:rFonts w:ascii="TH SarabunIT๙" w:hAnsi="TH SarabunIT๙" w:cs="TH SarabunIT๙"/>
          <w:sz w:val="32"/>
          <w:szCs w:val="32"/>
          <w:cs/>
        </w:rPr>
        <w:lastRenderedPageBreak/>
        <w:t>รวมทั้งยังมีระดับความสูงเฉลี่ยบนยอดเขา กับความสูงเฉลี่ยที่ผิวแตกต่างกันมาก และยังมีระดับความสูงเหนือระดับน้ำทะเล จากปัจจัยทั้งหลายเหล่านี้ ในตอนกลางวัน ถูกอิทธิพลของแสงแดดเผา ทำให้อุณหภูมิร้อนมาก และในตอนกลางคืนจะได้รับอิทธิพลของลมภูเขา พัดลงสู่หุบเขา ทำให้อากาศเย็นในตอนกลางคืน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ลักษณะของดิน 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D7CA9">
        <w:rPr>
          <w:rFonts w:ascii="TH SarabunIT๙" w:hAnsi="TH SarabunIT๙" w:cs="TH SarabunIT๙"/>
          <w:sz w:val="32"/>
          <w:szCs w:val="32"/>
          <w:cs/>
        </w:rPr>
        <w:tab/>
        <w:t>ลักษณะโดยทั่วไป : เนื้อดิน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เป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นพวก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ดินร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วนปนทรายแป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งดิน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มีสีน้ำตาลหรือสีน้ำตาลปนแดง บางแหง ใน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ดินล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า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งลึก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 ๆ มีจุดประสีเทาและน้ำตาลอาจมีแร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ไมก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าหรือก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อน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ปูนปะปน เกิดจาก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วัตถุต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นกําเนิด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ดินพวกตะกอน    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ลํา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น้ำ  พบบนสันดินริมน้ำเก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าและ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เนินตะกอนรูปพัด  มีพื้นที่    ค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อนข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า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งราบ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เรียบ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ถึงเป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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นลูก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คลื่นลอนลาด มีความลาดชัน ประมาณ 1-3 %  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เป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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นดินลึก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มาก มีการระบายน้ำดีถึงดีปานกลาง ระดับน้ำ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ใต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ดินอยู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ลึกกว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า1 เมตร  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ตลอดป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มีความ อุดมสมบูรณตามธรรมชาติปานกลางดินชั้นบนมี</w:t>
      </w:r>
      <w:r w:rsidRPr="00AD7CA9">
        <w:rPr>
          <w:rFonts w:ascii="TH SarabunIT๙" w:hAnsi="TH SarabunIT๙" w:cs="TH SarabunIT๙"/>
          <w:sz w:val="32"/>
          <w:szCs w:val="32"/>
        </w:rPr>
        <w:t xml:space="preserve">pH </w:t>
      </w:r>
      <w:r w:rsidRPr="00AD7CA9">
        <w:rPr>
          <w:rFonts w:ascii="TH SarabunIT๙" w:hAnsi="TH SarabunIT๙" w:cs="TH SarabunIT๙"/>
          <w:sz w:val="32"/>
          <w:szCs w:val="32"/>
          <w:cs/>
        </w:rPr>
        <w:t>ประมาณ 6.5-7.5 ไดแกชุดดินดงยางเอน  ชุดดิน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กําแพงแสน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 ชุดดิน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กําแพงเพชร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และชุดดิน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ลํา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สนธิธาตุพนม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ป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ญหา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ในการ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ใช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ประโยชนที่ดิน : มีความ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เสี่ยงต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อก</w:t>
      </w:r>
      <w:bookmarkStart w:id="0" w:name="_GoBack"/>
      <w:bookmarkEnd w:id="0"/>
      <w:r w:rsidRPr="00AD7CA9">
        <w:rPr>
          <w:rFonts w:ascii="TH SarabunIT๙" w:hAnsi="TH SarabunIT๙" w:cs="TH SarabunIT๙"/>
          <w:sz w:val="32"/>
          <w:szCs w:val="32"/>
          <w:cs/>
        </w:rPr>
        <w:t>าร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ขาดน้ำไดใน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บางป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 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ความเหมาะสม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สําหรับ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การปลูกพืช : กลุ่มขุดดินที่ 33  มีศักยภาพเหมาะสมในการปลูกพืชหลายชนิดทั้งพืช ไรพืชผักไมผลและ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ทํานาข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าว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 ซึ่งได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ใช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ประโยชนดังกลา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วนี้อยู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ใน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ภาคต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าง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 xml:space="preserve"> ๆ ที่พบ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ดินกลุ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มนี้อย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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าง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ไรก็ตาม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เพื่่อให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 เกษตรกรมีทางเลือกในการ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ใช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ประโยชนที่ดิน</w:t>
      </w:r>
      <w:proofErr w:type="spellStart"/>
      <w:r w:rsidRPr="00AD7CA9">
        <w:rPr>
          <w:rFonts w:ascii="TH SarabunIT๙" w:hAnsi="TH SarabunIT๙" w:cs="TH SarabunIT๙"/>
          <w:sz w:val="32"/>
          <w:szCs w:val="32"/>
          <w:cs/>
        </w:rPr>
        <w:t>ให</w:t>
      </w:r>
      <w:proofErr w:type="spellEnd"/>
      <w:r w:rsidRPr="00AD7CA9">
        <w:rPr>
          <w:rFonts w:ascii="TH SarabunIT๙" w:hAnsi="TH SarabunIT๙" w:cs="TH SarabunIT๙"/>
          <w:sz w:val="32"/>
          <w:szCs w:val="32"/>
          <w:cs/>
        </w:rPr>
        <w:t>เหมาะสมกับศักยภาพ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ลักษณะของแหล่งน้ำ 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ab/>
        <w:t>ภูมิประเทศเป็นพื้นที่ราบ มีแม่น้ำไหลผ่าน จำนวน 3 สาย คือ แม่น้ำน่าน ลำน้ำยาว และลำน้ำริม   ทำให้มีทัศนียภาพสองแม่น้ำสวยงาม และใช้แม่น้ำน่าน บริเวณสะพานท่าวังผา พัฒนาเขตบ้านท่าค้ำ เป็นสถานที่แข่งขันเรือยาวประจำปี และแม่น้ำน่านเขตบ้านนาเตา ใช้เป็นสถานที่อนุรักษ์พันธุ์สัตว์น้ำ  โดยเฉพาะบริเวณพื้นที่ราบริมฝั่งแม่น้ำน่าน ที่มีความเหมาะสมสำหรับการทำนาข้าว โดยใช้ระบบน้ำชลประทานจากแหล่งน้ำธรรมชาติและแหล่งน้ำที่สร้างขึ้นเอง เช่น ฝาย อ่างเก็บน้ำ ลำเหมือง  และบางพื้นที่ใช้น้ำจากการสูบด้วยเครื่องยนต์  รวมถึงสถานีสูบน้ำพลังไฟฟ้า   ในเขตพื้นที่ตำบลริม มีสถานีสูบน้ำพลังไฟฟ้าโดยอาศัยแหล่งน้ำหลักคือแม่น้ำน่าน        ลำน้ำยาว และหนองน้ำในหมู่บ้าน  รวมถึงอ่างเก็บน้ำจำนวน 2 แห่งคือ อ่างเก็บน้ำห้วยสัณฐาน  อ่างเก็บห้วยเย็น   ซึ่งมีพื้นที่ติดต่อกับตำบลแสนทอง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     ปัจจุบันในเขตองค์การบริหารส่วนตำบลริม มีจำนวนประชากรจำนวน 4,125 คน แยกเป็น ชาย 2,083 คน หญิง 2,042 คน ความหนาแน่นของประชากรเฉลี่ยต่อพื้นที่เท่ากับ 385.70 คน ต่อตารางกิโลเมตร 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 xml:space="preserve">      เขตการปกครอง </w:t>
      </w:r>
    </w:p>
    <w:p w:rsidR="00AD7CA9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จำนวนเขตการปกครอง  มีจำนวน  7  หมู่บ้าน(เต็มหมด  7  หมู่บ้าน)</w:t>
      </w:r>
    </w:p>
    <w:p w:rsidR="00E96E8E" w:rsidRPr="00AD7CA9" w:rsidRDefault="00AD7CA9" w:rsidP="00AD7CA9">
      <w:pPr>
        <w:rPr>
          <w:rFonts w:ascii="TH SarabunIT๙" w:hAnsi="TH SarabunIT๙" w:cs="TH SarabunIT๙"/>
          <w:sz w:val="32"/>
          <w:szCs w:val="32"/>
        </w:rPr>
      </w:pPr>
      <w:r w:rsidRPr="00AD7CA9">
        <w:rPr>
          <w:rFonts w:ascii="TH SarabunIT๙" w:hAnsi="TH SarabunIT๙" w:cs="TH SarabunIT๙"/>
          <w:sz w:val="32"/>
          <w:szCs w:val="32"/>
          <w:cs/>
        </w:rPr>
        <w:t>บ้านท่าค้ำ  หมู่ 1   บ้านป่าไคร้ หมู่ 2  บ้านนาเตา หมู่ 3  บ้านเชียงแล 1 หมู่ 4 บ้านปูคา หมู่ 5 บ้านเชียงแล 2  หมู่ 6 บ้านท่าค้ำสอง หมู่ 7</w:t>
      </w:r>
    </w:p>
    <w:sectPr w:rsidR="00E96E8E" w:rsidRPr="00AD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A9"/>
    <w:rsid w:val="00AD7CA9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868BF-F9E3-4644-AF86-54D95E00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2018-04-30T13:55:00Z</dcterms:created>
  <dcterms:modified xsi:type="dcterms:W3CDTF">2018-04-30T13:56:00Z</dcterms:modified>
</cp:coreProperties>
</file>