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53" w:rsidRDefault="0032664C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ชื่องานวิจัย(ภาษาไทย)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2D4F63" w:rsidRPr="002D4F63" w:rsidRDefault="007F5253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F5253">
        <w:rPr>
          <w:rFonts w:ascii="TH SarabunPSK" w:hAnsi="TH SarabunPSK" w:cs="TH SarabunPSK"/>
          <w:b/>
          <w:bCs/>
          <w:sz w:val="24"/>
          <w:szCs w:val="32"/>
          <w:cs/>
        </w:rPr>
        <w:t>การพัฒนาการจัดการเรียนรู้ด้านเกษตรอินทรีย์ด้วยการควบคุมศัตรูพืชโดยวิธีชีววิธี</w:t>
      </w:r>
    </w:p>
    <w:p w:rsidR="00996928" w:rsidRPr="0032664C" w:rsidRDefault="00996928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7F5253" w:rsidRDefault="0032664C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ชื่องานวิจัย(ภาษาอังกฤษ)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2D4F63" w:rsidRPr="002D4F63" w:rsidRDefault="007F5253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F5253">
        <w:rPr>
          <w:rFonts w:ascii="TH SarabunPSK" w:hAnsi="TH SarabunPSK" w:cs="TH SarabunPSK"/>
          <w:b/>
          <w:bCs/>
          <w:sz w:val="24"/>
          <w:szCs w:val="32"/>
        </w:rPr>
        <w:t>Development in Learning Center Management on Organic Farming by Biological Pest Control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2D4F63" w:rsidRPr="0032664C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Pr="0032664C" w:rsidRDefault="0032664C" w:rsidP="0032664C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กลุ่มงานวิจัย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การบริหารจัดการท้องถิ่นแบบมีส่วนร่วม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การจัดการสวัสดิการสังคมโดยชุมชน</w:t>
      </w:r>
    </w:p>
    <w:p w:rsidR="0032664C" w:rsidRPr="007F5253" w:rsidRDefault="0032664C" w:rsidP="007F5253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7F5253">
        <w:rPr>
          <w:rFonts w:ascii="TH SarabunPSK" w:hAnsi="TH SarabunPSK" w:cs="TH SarabunPSK" w:hint="cs"/>
          <w:sz w:val="24"/>
          <w:szCs w:val="32"/>
          <w:cs/>
        </w:rPr>
        <w:t>เกษตรกรรมยั่งยืน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การเรียนรู้ของเด็กและเยาวชน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การดูแลสุขภาพชุมชนโดยชุมชน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การจัดการภัยพิบัติโดยชุมชนท้องถิ่น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การลงทุนด้านสุขภาพโดยชุมชน</w:t>
      </w:r>
    </w:p>
    <w:p w:rsidR="0032664C" w:rsidRP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สาขางานวิจัย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การศึกษา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มนุษย์ศาสตร์และศิลปกรรมศาสตร์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สังคมศาสตร์ ธุรกิจ เละกฎหมาย</w:t>
      </w:r>
    </w:p>
    <w:p w:rsidR="0032664C" w:rsidRPr="007F5253" w:rsidRDefault="0032664C" w:rsidP="007F5253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7F5253">
        <w:rPr>
          <w:rFonts w:ascii="TH SarabunPSK" w:hAnsi="TH SarabunPSK" w:cs="TH SarabunPSK" w:hint="cs"/>
          <w:sz w:val="24"/>
          <w:szCs w:val="32"/>
          <w:cs/>
        </w:rPr>
        <w:t>วิทยาศาสตร์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วิศวกรรมศาสตร์ การผลิต และการก่อสร้าง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เกษตรศาสตร์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สุขภาพและสวัสดิการ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การบริการ</w:t>
      </w:r>
    </w:p>
    <w:p w:rsidR="002D4F63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</w:t>
      </w: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>์</w:t>
      </w:r>
    </w:p>
    <w:p w:rsidR="0032664C" w:rsidRPr="0032664C" w:rsidRDefault="007F525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u w:val="dotted"/>
          <w:cs/>
        </w:rPr>
      </w:pPr>
      <w:r w:rsidRPr="00854802">
        <w:rPr>
          <w:rFonts w:ascii="TH SarabunPSK" w:hAnsi="TH SarabunPSK" w:cs="TH SarabunPSK"/>
          <w:sz w:val="32"/>
          <w:szCs w:val="32"/>
          <w:cs/>
        </w:rPr>
        <w:t>ศึกษาความหลากชนิดของจุลินทรีย์สาเหตุโรคของพืช</w:t>
      </w:r>
      <w:r w:rsidRPr="00854802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54802">
        <w:rPr>
          <w:rFonts w:ascii="TH SarabunPSK" w:hAnsi="TH SarabunPSK" w:cs="TH SarabunPSK"/>
          <w:sz w:val="32"/>
          <w:szCs w:val="32"/>
          <w:cs/>
        </w:rPr>
        <w:t>จุลินทรีย์ปฏิปักษ์ในแปลงเกษตรอินทรีย์แต่ละชุมชน</w:t>
      </w:r>
      <w:r w:rsidR="0032664C"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 xml:space="preserve">                                    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  <w:r w:rsidRPr="0032664C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/>
          <w:b/>
          <w:bCs/>
          <w:sz w:val="24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D4F63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ผู้ร่วมวิจัย</w:t>
      </w:r>
    </w:p>
    <w:p w:rsidR="0032664C" w:rsidRPr="002D4F63" w:rsidRDefault="007F5253" w:rsidP="002D4F6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อาจารย์ ดร. เมธานี  หอมทอง</w:t>
      </w:r>
    </w:p>
    <w:p w:rsidR="007F5253" w:rsidRPr="007F5253" w:rsidRDefault="007F5253" w:rsidP="007F5253">
      <w:pPr>
        <w:pStyle w:val="ListParagraph"/>
        <w:numPr>
          <w:ilvl w:val="0"/>
          <w:numId w:val="6"/>
        </w:numPr>
        <w:tabs>
          <w:tab w:val="left" w:pos="1078"/>
          <w:tab w:val="left" w:pos="1701"/>
          <w:tab w:val="left" w:pos="2127"/>
          <w:tab w:val="left" w:pos="382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7F5253">
        <w:rPr>
          <w:rFonts w:ascii="TH SarabunPSK" w:hAnsi="TH SarabunPSK" w:cs="TH SarabunPSK"/>
          <w:sz w:val="32"/>
          <w:szCs w:val="32"/>
          <w:cs/>
        </w:rPr>
        <w:t>อนัญญา ทองสิมา</w:t>
      </w:r>
    </w:p>
    <w:p w:rsidR="007F5253" w:rsidRPr="007F5253" w:rsidRDefault="007F5253" w:rsidP="002D4F6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อาจารย์ ดร. </w:t>
      </w:r>
      <w:r w:rsidRPr="00854802">
        <w:rPr>
          <w:rFonts w:ascii="TH SarabunPSK" w:hAnsi="TH SarabunPSK" w:cs="TH SarabunPSK"/>
          <w:sz w:val="32"/>
          <w:szCs w:val="32"/>
          <w:cs/>
          <w:lang w:val="th-TH"/>
        </w:rPr>
        <w:t>ธีรารัตน์  แช่มชัยพร</w:t>
      </w:r>
    </w:p>
    <w:p w:rsidR="002D4F63" w:rsidRDefault="007F5253" w:rsidP="002D4F6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>นาง</w:t>
      </w:r>
      <w:r w:rsidRPr="007F5253">
        <w:rPr>
          <w:rFonts w:ascii="TH SarabunPSK" w:hAnsi="TH SarabunPSK" w:cs="TH SarabunPSK"/>
          <w:sz w:val="32"/>
          <w:szCs w:val="32"/>
          <w:cs/>
        </w:rPr>
        <w:t>สุกัญญา   แย้มสรวล</w:t>
      </w:r>
    </w:p>
    <w:p w:rsidR="007F5253" w:rsidRPr="007F5253" w:rsidRDefault="007F5253" w:rsidP="002D4F6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854802">
        <w:rPr>
          <w:rFonts w:ascii="TH SarabunPSK" w:hAnsi="TH SarabunPSK" w:cs="TH SarabunPSK"/>
          <w:sz w:val="32"/>
          <w:szCs w:val="32"/>
          <w:cs/>
        </w:rPr>
        <w:t>นางสาววันเพ็ญ   แก้วพุก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ผู้เชี่ยวชาญในพื้นที่</w:t>
      </w:r>
    </w:p>
    <w:p w:rsidR="007F5253" w:rsidRPr="00854802" w:rsidRDefault="005B22D4" w:rsidP="007F5253">
      <w:pPr>
        <w:pStyle w:val="NoSpacing"/>
        <w:numPr>
          <w:ilvl w:val="0"/>
          <w:numId w:val="9"/>
        </w:numPr>
        <w:tabs>
          <w:tab w:val="left" w:pos="284"/>
          <w:tab w:val="left" w:pos="1276"/>
          <w:tab w:val="left" w:pos="1985"/>
          <w:tab w:val="left" w:pos="2552"/>
        </w:tabs>
        <w:ind w:left="567" w:right="-669" w:hanging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พรีพล </w:t>
      </w:r>
      <w:r w:rsidR="007F5253" w:rsidRPr="00854802">
        <w:rPr>
          <w:rFonts w:ascii="TH SarabunPSK" w:hAnsi="TH SarabunPSK" w:cs="TH SarabunPSK"/>
          <w:sz w:val="32"/>
          <w:szCs w:val="32"/>
          <w:cs/>
        </w:rPr>
        <w:t xml:space="preserve">ชุมชนเทศบาลตำบลบางช้าง อำเภอสามพราน จังหวัดนครปฐม </w:t>
      </w:r>
    </w:p>
    <w:p w:rsidR="007F5253" w:rsidRPr="00854802" w:rsidRDefault="005B22D4" w:rsidP="007F5253">
      <w:pPr>
        <w:pStyle w:val="NoSpacing"/>
        <w:numPr>
          <w:ilvl w:val="0"/>
          <w:numId w:val="9"/>
        </w:numPr>
        <w:tabs>
          <w:tab w:val="left" w:pos="284"/>
          <w:tab w:val="left" w:pos="1276"/>
          <w:tab w:val="left" w:pos="1985"/>
          <w:tab w:val="left" w:pos="2552"/>
        </w:tabs>
        <w:ind w:left="567" w:right="-669" w:hanging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ธรรมพักษ์ </w:t>
      </w:r>
      <w:bookmarkStart w:id="0" w:name="_GoBack"/>
      <w:bookmarkEnd w:id="0"/>
      <w:r w:rsidR="007F5253" w:rsidRPr="00854802">
        <w:rPr>
          <w:rFonts w:ascii="TH SarabunPSK" w:hAnsi="TH SarabunPSK" w:cs="TH SarabunPSK"/>
          <w:sz w:val="32"/>
          <w:szCs w:val="32"/>
          <w:cs/>
        </w:rPr>
        <w:t>ชุมชน อบต. หนองนกไข่ อำเภอกระทุ่มแบน จังหวัดสมุทรสาคร</w:t>
      </w:r>
    </w:p>
    <w:p w:rsidR="007F5253" w:rsidRPr="00854802" w:rsidRDefault="005B22D4" w:rsidP="007F5253">
      <w:pPr>
        <w:pStyle w:val="NoSpacing"/>
        <w:numPr>
          <w:ilvl w:val="0"/>
          <w:numId w:val="9"/>
        </w:numPr>
        <w:tabs>
          <w:tab w:val="left" w:pos="284"/>
          <w:tab w:val="left" w:pos="1276"/>
          <w:tab w:val="left" w:pos="1985"/>
          <w:tab w:val="left" w:pos="2552"/>
        </w:tabs>
        <w:ind w:left="567" w:right="-669" w:hanging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ทรงพล </w:t>
      </w:r>
      <w:r w:rsidR="007F5253" w:rsidRPr="00854802">
        <w:rPr>
          <w:rFonts w:ascii="TH SarabunPSK" w:hAnsi="TH SarabunPSK" w:cs="TH SarabunPSK"/>
          <w:sz w:val="32"/>
          <w:szCs w:val="32"/>
          <w:cs/>
        </w:rPr>
        <w:t>ชุมชน อบต. ท่าหลวง อำเภอท่าเรือ จังหวัดพระนครศรีอยุธยา</w:t>
      </w:r>
    </w:p>
    <w:p w:rsidR="007F5253" w:rsidRDefault="005B22D4" w:rsidP="007F5253">
      <w:pPr>
        <w:pStyle w:val="NoSpacing"/>
        <w:numPr>
          <w:ilvl w:val="0"/>
          <w:numId w:val="9"/>
        </w:numPr>
        <w:tabs>
          <w:tab w:val="left" w:pos="284"/>
          <w:tab w:val="left" w:pos="1276"/>
          <w:tab w:val="left" w:pos="1985"/>
          <w:tab w:val="left" w:pos="2552"/>
        </w:tabs>
        <w:ind w:left="567" w:right="-669" w:hanging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สมปอง </w:t>
      </w:r>
      <w:r w:rsidR="007F5253" w:rsidRPr="00854802">
        <w:rPr>
          <w:rFonts w:ascii="TH SarabunPSK" w:hAnsi="TH SarabunPSK" w:cs="TH SarabunPSK"/>
          <w:sz w:val="32"/>
          <w:szCs w:val="32"/>
          <w:cs/>
        </w:rPr>
        <w:t>ชุมชน</w:t>
      </w:r>
      <w:r w:rsidR="007F5253" w:rsidRPr="00854802">
        <w:rPr>
          <w:rFonts w:ascii="TH SarabunPSK" w:hAnsi="TH SarabunPSK" w:cs="TH SarabunPSK"/>
          <w:sz w:val="32"/>
          <w:szCs w:val="32"/>
        </w:rPr>
        <w:t xml:space="preserve"> </w:t>
      </w:r>
      <w:r w:rsidR="007F5253" w:rsidRPr="00854802">
        <w:rPr>
          <w:rFonts w:ascii="TH SarabunPSK" w:eastAsia="Times New Roman" w:hAnsi="TH SarabunPSK" w:cs="TH SarabunPSK"/>
          <w:sz w:val="32"/>
          <w:szCs w:val="32"/>
          <w:cs/>
        </w:rPr>
        <w:t>อบต.ห้วยสัตว์ใหญ่</w:t>
      </w:r>
      <w:r w:rsidR="007F5253" w:rsidRPr="0085480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7F5253" w:rsidRPr="00854802">
        <w:rPr>
          <w:rFonts w:ascii="TH SarabunPSK" w:eastAsia="Times New Roman" w:hAnsi="TH SarabunPSK" w:cs="TH SarabunPSK" w:hint="cs"/>
          <w:sz w:val="32"/>
          <w:szCs w:val="32"/>
          <w:cs/>
        </w:rPr>
        <w:t>อำเภอหัวหิน จังหวัดประจวบคีรีขันธ์</w:t>
      </w:r>
      <w:r w:rsidR="007F5253" w:rsidRPr="00854802">
        <w:rPr>
          <w:rFonts w:ascii="TH SarabunPSK" w:eastAsia="Times New Roman" w:hAnsi="TH SarabunPSK" w:cs="TH SarabunPSK"/>
          <w:sz w:val="32"/>
          <w:szCs w:val="32"/>
        </w:rPr>
        <w:t xml:space="preserve">   </w:t>
      </w:r>
    </w:p>
    <w:p w:rsidR="007F5253" w:rsidRPr="003E2B99" w:rsidRDefault="005B22D4" w:rsidP="007F5253">
      <w:pPr>
        <w:pStyle w:val="NoSpacing"/>
        <w:numPr>
          <w:ilvl w:val="0"/>
          <w:numId w:val="9"/>
        </w:numPr>
        <w:tabs>
          <w:tab w:val="left" w:pos="284"/>
          <w:tab w:val="left" w:pos="1276"/>
          <w:tab w:val="left" w:pos="1985"/>
          <w:tab w:val="left" w:pos="2552"/>
        </w:tabs>
        <w:ind w:left="567" w:right="-669" w:hanging="28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เทพกาญจน์ </w:t>
      </w:r>
      <w:r w:rsidR="007F5253">
        <w:rPr>
          <w:rFonts w:ascii="TH SarabunPSK" w:hAnsi="TH SarabunPSK" w:cs="TH SarabunPSK" w:hint="cs"/>
          <w:sz w:val="32"/>
          <w:szCs w:val="32"/>
          <w:cs/>
        </w:rPr>
        <w:t xml:space="preserve">ชุมชน อบต.ลำเหย </w:t>
      </w:r>
      <w:r w:rsidR="007F5253">
        <w:rPr>
          <w:rFonts w:ascii="TH SarabunPSK" w:hAnsi="TH SarabunPSK" w:cs="TH SarabunPSK"/>
          <w:sz w:val="32"/>
          <w:szCs w:val="32"/>
          <w:cs/>
        </w:rPr>
        <w:t>อำเภอดอนตูม จังหวัดนครปฐม</w:t>
      </w:r>
    </w:p>
    <w:p w:rsidR="0032664C" w:rsidRPr="0032664C" w:rsidRDefault="0032664C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32664C" w:rsidRPr="003266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6D" w:rsidRDefault="001C126D" w:rsidP="0032664C">
      <w:pPr>
        <w:spacing w:after="0" w:line="240" w:lineRule="auto"/>
      </w:pPr>
      <w:r>
        <w:separator/>
      </w:r>
    </w:p>
  </w:endnote>
  <w:endnote w:type="continuationSeparator" w:id="0">
    <w:p w:rsidR="001C126D" w:rsidRDefault="001C126D" w:rsidP="003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6D" w:rsidRDefault="001C126D" w:rsidP="0032664C">
      <w:pPr>
        <w:spacing w:after="0" w:line="240" w:lineRule="auto"/>
      </w:pPr>
      <w:r>
        <w:separator/>
      </w:r>
    </w:p>
  </w:footnote>
  <w:footnote w:type="continuationSeparator" w:id="0">
    <w:p w:rsidR="001C126D" w:rsidRDefault="001C126D" w:rsidP="0032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64C" w:rsidRPr="0032664C" w:rsidRDefault="0032664C" w:rsidP="0032664C">
    <w:pPr>
      <w:pStyle w:val="Header"/>
      <w:jc w:val="center"/>
      <w:rPr>
        <w:rFonts w:ascii="TH SarabunPSK" w:hAnsi="TH SarabunPSK" w:cs="TH SarabunPSK"/>
        <w:b/>
        <w:bCs/>
        <w:u w:val="dotted"/>
        <w:cs/>
      </w:rPr>
    </w:pPr>
    <w:r w:rsidRPr="0032664C">
      <w:rPr>
        <w:rFonts w:ascii="TH SarabunPSK" w:hAnsi="TH SarabunPSK" w:cs="TH SarabunPSK"/>
        <w:b/>
        <w:bCs/>
        <w:u w:val="dotted"/>
        <w:cs/>
      </w:rPr>
      <w:t>แบบฟอร์มในการกรอกรายละเอียดของโครงการย่อย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B5C5B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1FE"/>
    <w:multiLevelType w:val="hybridMultilevel"/>
    <w:tmpl w:val="23444B76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1B50"/>
    <w:multiLevelType w:val="hybridMultilevel"/>
    <w:tmpl w:val="4E34B76E"/>
    <w:lvl w:ilvl="0" w:tplc="982C674C">
      <w:start w:val="1"/>
      <w:numFmt w:val="decimal"/>
      <w:lvlText w:val="%1."/>
      <w:lvlJc w:val="left"/>
      <w:pPr>
        <w:ind w:left="1636" w:hanging="360"/>
      </w:pPr>
      <w:rPr>
        <w:rFonts w:ascii="TH SarabunPSK" w:eastAsia="Calibr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4C076648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399D"/>
    <w:multiLevelType w:val="hybridMultilevel"/>
    <w:tmpl w:val="117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26DD8"/>
    <w:multiLevelType w:val="hybridMultilevel"/>
    <w:tmpl w:val="C420B632"/>
    <w:lvl w:ilvl="0" w:tplc="FC665B7A">
      <w:numFmt w:val="bullet"/>
      <w:lvlText w:val=""/>
      <w:lvlJc w:val="left"/>
      <w:pPr>
        <w:ind w:left="720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109CC"/>
    <w:multiLevelType w:val="hybridMultilevel"/>
    <w:tmpl w:val="F4200FFE"/>
    <w:lvl w:ilvl="0" w:tplc="C5A4AA4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3050A"/>
    <w:multiLevelType w:val="hybridMultilevel"/>
    <w:tmpl w:val="E9CCCA5C"/>
    <w:lvl w:ilvl="0" w:tplc="C5A4AA46">
      <w:start w:val="1"/>
      <w:numFmt w:val="bullet"/>
      <w:lvlText w:val="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DB40F1"/>
    <w:multiLevelType w:val="hybridMultilevel"/>
    <w:tmpl w:val="8EEEDF4A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C"/>
    <w:rsid w:val="001C126D"/>
    <w:rsid w:val="002D4F63"/>
    <w:rsid w:val="0032664C"/>
    <w:rsid w:val="004347ED"/>
    <w:rsid w:val="00473B5D"/>
    <w:rsid w:val="005B22D4"/>
    <w:rsid w:val="005E10C1"/>
    <w:rsid w:val="006837E9"/>
    <w:rsid w:val="007F5253"/>
    <w:rsid w:val="00801C10"/>
    <w:rsid w:val="00996928"/>
    <w:rsid w:val="00A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71B31-8CC3-40C7-877B-EFC9A602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4C"/>
  </w:style>
  <w:style w:type="paragraph" w:styleId="Footer">
    <w:name w:val="footer"/>
    <w:basedOn w:val="Normal"/>
    <w:link w:val="Foot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4C"/>
  </w:style>
  <w:style w:type="paragraph" w:styleId="NoSpacing">
    <w:name w:val="No Spacing"/>
    <w:qFormat/>
    <w:rsid w:val="007F5253"/>
    <w:pPr>
      <w:spacing w:after="0" w:line="240" w:lineRule="auto"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mathanee_t</cp:lastModifiedBy>
  <cp:revision>4</cp:revision>
  <dcterms:created xsi:type="dcterms:W3CDTF">2018-05-23T04:38:00Z</dcterms:created>
  <dcterms:modified xsi:type="dcterms:W3CDTF">2018-05-27T06:33:00Z</dcterms:modified>
</cp:coreProperties>
</file>