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83" w:rsidRPr="007D62DA" w:rsidRDefault="000E1B83" w:rsidP="000E1B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D62DA">
        <w:rPr>
          <w:rFonts w:ascii="TH SarabunPSK" w:hAnsi="TH SarabunPSK" w:cs="TH SarabunPSK"/>
          <w:b/>
          <w:bCs/>
          <w:sz w:val="32"/>
          <w:szCs w:val="32"/>
          <w:cs/>
        </w:rPr>
        <w:t>ข้อมูลเกี่ยวกับที่ตั้ง อาณาเขต และสภาพทั่วไป</w:t>
      </w:r>
    </w:p>
    <w:p w:rsidR="000E1B83" w:rsidRPr="007D62DA" w:rsidRDefault="000E1B83" w:rsidP="000E1B83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D62DA">
        <w:rPr>
          <w:rFonts w:ascii="TH SarabunPSK" w:hAnsi="TH SarabunPSK" w:cs="TH SarabunPSK"/>
          <w:b/>
          <w:bCs/>
          <w:sz w:val="32"/>
          <w:szCs w:val="32"/>
        </w:rPr>
        <w:tab/>
      </w:r>
      <w:r w:rsidRPr="007D62DA">
        <w:rPr>
          <w:rFonts w:ascii="TH SarabunPSK" w:hAnsi="TH SarabunPSK" w:cs="TH SarabunPSK"/>
          <w:b/>
          <w:bCs/>
          <w:sz w:val="32"/>
          <w:szCs w:val="32"/>
          <w:cs/>
        </w:rPr>
        <w:t>สภาพทั่วไป</w:t>
      </w:r>
    </w:p>
    <w:p w:rsidR="000E1B83" w:rsidRPr="007D62DA" w:rsidRDefault="000E1B83" w:rsidP="000E1B83">
      <w:pPr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D62DA">
        <w:rPr>
          <w:rFonts w:ascii="TH SarabunPSK" w:hAnsi="TH SarabunPSK" w:cs="TH SarabunPSK"/>
          <w:b/>
          <w:bCs/>
          <w:sz w:val="32"/>
          <w:szCs w:val="32"/>
          <w:cs/>
        </w:rPr>
        <w:t>ที่ตั้ง</w:t>
      </w:r>
    </w:p>
    <w:p w:rsidR="000E1B83" w:rsidRPr="007D62DA" w:rsidRDefault="000E1B83" w:rsidP="000E1B83">
      <w:pPr>
        <w:pStyle w:val="a3"/>
        <w:ind w:left="720" w:firstLine="3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</w:t>
      </w:r>
      <w:r w:rsidRPr="007D62DA">
        <w:rPr>
          <w:rFonts w:ascii="TH SarabunPSK" w:hAnsi="TH SarabunPSK" w:cs="TH SarabunPSK"/>
          <w:cs/>
        </w:rPr>
        <w:t>ตำบล</w:t>
      </w:r>
      <w:r>
        <w:rPr>
          <w:rFonts w:ascii="TH SarabunPSK" w:hAnsi="TH SarabunPSK" w:cs="TH SarabunPSK" w:hint="cs"/>
          <w:cs/>
        </w:rPr>
        <w:t>ม่วงเจ็ดต้น</w:t>
      </w:r>
      <w:r w:rsidRPr="007D62DA">
        <w:rPr>
          <w:rFonts w:ascii="TH SarabunPSK" w:hAnsi="TH SarabunPSK" w:cs="TH SarabunPSK"/>
          <w:cs/>
        </w:rPr>
        <w:t xml:space="preserve">เป็นตำบลหนึ่งในจำนวน  </w:t>
      </w:r>
      <w:r>
        <w:rPr>
          <w:rFonts w:ascii="TH SarabunPSK" w:hAnsi="TH SarabunPSK" w:cs="TH SarabunPSK"/>
        </w:rPr>
        <w:t>4</w:t>
      </w:r>
      <w:r w:rsidRPr="007D62DA">
        <w:rPr>
          <w:rFonts w:ascii="TH SarabunPSK" w:hAnsi="TH SarabunPSK" w:cs="TH SarabunPSK"/>
        </w:rPr>
        <w:t xml:space="preserve">   </w:t>
      </w:r>
      <w:r w:rsidRPr="007D62DA">
        <w:rPr>
          <w:rFonts w:ascii="TH SarabunPSK" w:hAnsi="TH SarabunPSK" w:cs="TH SarabunPSK"/>
          <w:cs/>
        </w:rPr>
        <w:t>ตำบล  ของอำเภอ</w:t>
      </w:r>
      <w:r>
        <w:rPr>
          <w:rFonts w:ascii="TH SarabunPSK" w:hAnsi="TH SarabunPSK" w:cs="TH SarabunPSK" w:hint="cs"/>
          <w:cs/>
        </w:rPr>
        <w:t>บ้านโคก</w:t>
      </w:r>
      <w:r w:rsidRPr="007D62DA">
        <w:rPr>
          <w:rFonts w:ascii="TH SarabunPSK" w:hAnsi="TH SarabunPSK" w:cs="TH SarabunPSK"/>
          <w:cs/>
        </w:rPr>
        <w:t xml:space="preserve">  จังหวัดอุตรดิตถ์ </w:t>
      </w:r>
      <w:r>
        <w:rPr>
          <w:rFonts w:ascii="TH SarabunPSK" w:hAnsi="TH SarabunPSK" w:cs="TH SarabunPSK" w:hint="cs"/>
          <w:cs/>
        </w:rPr>
        <w:t xml:space="preserve">                 </w:t>
      </w:r>
      <w:r w:rsidRPr="007D62DA">
        <w:rPr>
          <w:rFonts w:ascii="TH SarabunPSK" w:hAnsi="TH SarabunPSK" w:cs="TH SarabunPSK"/>
          <w:cs/>
        </w:rPr>
        <w:t xml:space="preserve"> มีระยะห่างจากตัวอำเภอประมาณ  </w:t>
      </w:r>
      <w:r>
        <w:rPr>
          <w:rFonts w:ascii="TH SarabunPSK" w:hAnsi="TH SarabunPSK" w:cs="TH SarabunPSK"/>
        </w:rPr>
        <w:t>12</w:t>
      </w:r>
      <w:r w:rsidRPr="007D62DA">
        <w:rPr>
          <w:rFonts w:ascii="TH SarabunPSK" w:hAnsi="TH SarabunPSK" w:cs="TH SarabunPSK"/>
        </w:rPr>
        <w:t xml:space="preserve">   </w:t>
      </w:r>
      <w:r w:rsidRPr="007D62DA">
        <w:rPr>
          <w:rFonts w:ascii="TH SarabunPSK" w:hAnsi="TH SarabunPSK" w:cs="TH SarabunPSK"/>
          <w:cs/>
        </w:rPr>
        <w:t>กิโลเมตร  มีอาณาเขตติดต่อดังนี้</w:t>
      </w:r>
    </w:p>
    <w:p w:rsidR="000E1B83" w:rsidRDefault="000E1B83" w:rsidP="000E1B83">
      <w:pPr>
        <w:ind w:left="1440"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ทิศเหนือ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อาณาเขตติดต่อกับ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อบต.</w:t>
      </w:r>
      <w:r>
        <w:rPr>
          <w:rFonts w:ascii="Angsana New" w:hAnsi="Angsana New"/>
          <w:sz w:val="32"/>
          <w:szCs w:val="32"/>
          <w:cs/>
        </w:rPr>
        <w:t>บ่อเบี้ย  อำเภอบ้านโคก</w:t>
      </w:r>
    </w:p>
    <w:p w:rsidR="000E1B83" w:rsidRDefault="000E1B83" w:rsidP="000E1B8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ทิศใต้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อาณาเขตติดต่อกับ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เทศบาลตำบล</w:t>
      </w:r>
      <w:r>
        <w:rPr>
          <w:rFonts w:ascii="Angsana New" w:hAnsi="Angsana New"/>
          <w:sz w:val="32"/>
          <w:szCs w:val="32"/>
          <w:cs/>
        </w:rPr>
        <w:t>บ้านโคก  อำเภอบ้านโคก</w:t>
      </w:r>
    </w:p>
    <w:p w:rsidR="000E1B83" w:rsidRDefault="000E1B83" w:rsidP="000E1B8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ทิศตะวันออก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อาณาเขตติดต่อกับ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ประเทศ สปป</w:t>
      </w:r>
      <w:r>
        <w:rPr>
          <w:rFonts w:ascii="Angsana New" w:hAnsi="Angsana New"/>
          <w:sz w:val="32"/>
          <w:szCs w:val="32"/>
        </w:rPr>
        <w:t xml:space="preserve">. </w:t>
      </w:r>
      <w:r>
        <w:rPr>
          <w:rFonts w:ascii="Angsana New" w:hAnsi="Angsana New"/>
          <w:sz w:val="32"/>
          <w:szCs w:val="32"/>
          <w:cs/>
        </w:rPr>
        <w:t>ลาว</w:t>
      </w:r>
    </w:p>
    <w:p w:rsidR="000E1B83" w:rsidRDefault="000E1B83" w:rsidP="000E1B8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ทิศตะวันตก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อาณาเขตติดต่อกับ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อบต</w:t>
      </w:r>
      <w:r>
        <w:rPr>
          <w:rFonts w:ascii="Angsana New" w:hAnsi="Angsana New"/>
          <w:sz w:val="32"/>
          <w:szCs w:val="32"/>
        </w:rPr>
        <w:t>.</w:t>
      </w:r>
      <w:r>
        <w:rPr>
          <w:rFonts w:ascii="Angsana New" w:hAnsi="Angsana New"/>
          <w:sz w:val="32"/>
          <w:szCs w:val="32"/>
          <w:cs/>
        </w:rPr>
        <w:t>ฟากท่า   อำเภอฟากท่า</w:t>
      </w:r>
    </w:p>
    <w:p w:rsidR="000E1B83" w:rsidRPr="007D62DA" w:rsidRDefault="000E1B83" w:rsidP="000E1B83">
      <w:pPr>
        <w:pStyle w:val="a3"/>
        <w:jc w:val="center"/>
        <w:rPr>
          <w:rFonts w:ascii="TH SarabunPSK" w:hAnsi="TH SarabunPSK" w:cs="TH SarabunPSK"/>
          <w:b/>
          <w:bCs/>
        </w:rPr>
      </w:pPr>
    </w:p>
    <w:p w:rsidR="000E1B83" w:rsidRPr="007D62DA" w:rsidRDefault="000E1B83" w:rsidP="000E1B83">
      <w:pPr>
        <w:pStyle w:val="a3"/>
        <w:jc w:val="center"/>
        <w:rPr>
          <w:rFonts w:ascii="TH SarabunPSK" w:hAnsi="TH SarabunPSK" w:cs="TH SarabunPSK"/>
          <w:b/>
          <w:bCs/>
          <w:cs/>
        </w:rPr>
      </w:pPr>
      <w:r w:rsidRPr="007D62DA">
        <w:rPr>
          <w:rFonts w:ascii="TH SarabunPSK" w:hAnsi="TH SarabunPSK" w:cs="TH SarabunPSK"/>
          <w:b/>
          <w:bCs/>
          <w:cs/>
        </w:rPr>
        <w:t>แผนที่ตำบล</w:t>
      </w:r>
      <w:r>
        <w:rPr>
          <w:rFonts w:ascii="TH SarabunPSK" w:hAnsi="TH SarabunPSK" w:cs="TH SarabunPSK" w:hint="cs"/>
          <w:b/>
          <w:bCs/>
          <w:cs/>
        </w:rPr>
        <w:t>ม่วงเจ็ดต้น</w:t>
      </w:r>
    </w:p>
    <w:p w:rsidR="000E1B83" w:rsidRPr="007D62DA" w:rsidRDefault="000E1B83" w:rsidP="000E1B83">
      <w:pPr>
        <w:pStyle w:val="a3"/>
        <w:jc w:val="center"/>
        <w:rPr>
          <w:rFonts w:ascii="TH SarabunPSK" w:hAnsi="TH SarabunPSK" w:cs="TH SarabunPSK"/>
        </w:rPr>
      </w:pPr>
    </w:p>
    <w:p w:rsidR="000E1B83" w:rsidRPr="007D62DA" w:rsidRDefault="000E1B83" w:rsidP="000E1B83">
      <w:pPr>
        <w:pStyle w:val="a3"/>
        <w:jc w:val="right"/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1EAFEAEE" wp14:editId="5DD47EBB">
            <wp:extent cx="5201809" cy="4012950"/>
            <wp:effectExtent l="57150" t="38100" r="36941" b="25650"/>
            <wp:docPr id="1" name="Picture 1" descr="แผนที่ตำบลม่วงเจ็ดต้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แผนที่ตำบลม่วงเจ็ดต้น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86" cy="4012624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E1B83" w:rsidRDefault="000E1B83" w:rsidP="000E1B83">
      <w:pPr>
        <w:spacing w:before="240" w:after="24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0E1B83" w:rsidRDefault="000E1B83" w:rsidP="000E1B83">
      <w:pPr>
        <w:spacing w:before="240" w:after="24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0E1B83" w:rsidRPr="007D62DA" w:rsidRDefault="000E1B83" w:rsidP="000E1B83">
      <w:pPr>
        <w:spacing w:before="120" w:after="1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D62DA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Pr="007D62DA">
        <w:rPr>
          <w:rFonts w:ascii="TH SarabunPSK" w:hAnsi="TH SarabunPSK" w:cs="TH SarabunPSK"/>
          <w:b/>
          <w:bCs/>
          <w:sz w:val="32"/>
          <w:szCs w:val="32"/>
          <w:cs/>
        </w:rPr>
        <w:t>เนื้อที่</w:t>
      </w:r>
    </w:p>
    <w:p w:rsidR="000E1B83" w:rsidRDefault="000E1B83" w:rsidP="000E1B83">
      <w:pPr>
        <w:pStyle w:val="a3"/>
        <w:spacing w:after="120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</w:t>
      </w:r>
      <w:r w:rsidRPr="007D62DA">
        <w:rPr>
          <w:rFonts w:ascii="TH SarabunPSK" w:hAnsi="TH SarabunPSK" w:cs="TH SarabunPSK"/>
          <w:cs/>
        </w:rPr>
        <w:t>ตำบล</w:t>
      </w:r>
      <w:r>
        <w:rPr>
          <w:rFonts w:ascii="TH SarabunPSK" w:hAnsi="TH SarabunPSK" w:cs="TH SarabunPSK" w:hint="cs"/>
          <w:cs/>
        </w:rPr>
        <w:t>ม่วงเจ็ดต้น</w:t>
      </w:r>
      <w:r w:rsidRPr="007D62DA">
        <w:rPr>
          <w:rFonts w:ascii="TH SarabunPSK" w:hAnsi="TH SarabunPSK" w:cs="TH SarabunPSK"/>
          <w:cs/>
        </w:rPr>
        <w:t xml:space="preserve">มีเนื้อที่ประมาณ </w:t>
      </w:r>
      <w:r>
        <w:rPr>
          <w:rFonts w:ascii="TH SarabunPSK" w:hAnsi="TH SarabunPSK" w:cs="TH SarabunPSK"/>
        </w:rPr>
        <w:t>253.25</w:t>
      </w:r>
      <w:r w:rsidRPr="007D62DA">
        <w:rPr>
          <w:rFonts w:ascii="TH SarabunPSK" w:hAnsi="TH SarabunPSK" w:cs="TH SarabunPSK"/>
        </w:rPr>
        <w:t xml:space="preserve">  </w:t>
      </w:r>
      <w:r w:rsidRPr="007D62DA">
        <w:rPr>
          <w:rFonts w:ascii="TH SarabunPSK" w:hAnsi="TH SarabunPSK" w:cs="TH SarabunPSK"/>
          <w:cs/>
        </w:rPr>
        <w:t xml:space="preserve">ตารางกิโลเมตร  </w:t>
      </w:r>
      <w:r w:rsidRPr="007D62DA">
        <w:rPr>
          <w:rFonts w:ascii="TH SarabunPSK" w:hAnsi="TH SarabunPSK" w:cs="TH SarabunPSK"/>
        </w:rPr>
        <w:t>(</w:t>
      </w:r>
      <w:r w:rsidRPr="007D62DA">
        <w:rPr>
          <w:rFonts w:ascii="TH SarabunPSK" w:hAnsi="TH SarabunPSK" w:cs="TH SarabunPSK"/>
          <w:cs/>
        </w:rPr>
        <w:t xml:space="preserve">หรือประมาณ  </w:t>
      </w:r>
      <w:r>
        <w:rPr>
          <w:rFonts w:ascii="TH SarabunPSK" w:hAnsi="TH SarabunPSK" w:cs="TH SarabunPSK"/>
        </w:rPr>
        <w:t>158</w:t>
      </w:r>
      <w:r w:rsidRPr="007D62DA">
        <w:rPr>
          <w:rFonts w:ascii="TH SarabunPSK" w:hAnsi="TH SarabunPSK" w:cs="TH SarabunPSK"/>
        </w:rPr>
        <w:t>,</w:t>
      </w:r>
      <w:r>
        <w:rPr>
          <w:rFonts w:ascii="TH SarabunPSK" w:hAnsi="TH SarabunPSK" w:cs="TH SarabunPSK"/>
        </w:rPr>
        <w:t>281.25</w:t>
      </w:r>
      <w:r w:rsidRPr="007D62DA">
        <w:rPr>
          <w:rFonts w:ascii="TH SarabunPSK" w:hAnsi="TH SarabunPSK" w:cs="TH SarabunPSK"/>
        </w:rPr>
        <w:t xml:space="preserve">  </w:t>
      </w:r>
      <w:r w:rsidRPr="007D62DA">
        <w:rPr>
          <w:rFonts w:ascii="TH SarabunPSK" w:hAnsi="TH SarabunPSK" w:cs="TH SarabunPSK"/>
          <w:cs/>
        </w:rPr>
        <w:t>ไร่</w:t>
      </w:r>
      <w:r w:rsidRPr="007D62DA">
        <w:rPr>
          <w:rFonts w:ascii="TH SarabunPSK" w:hAnsi="TH SarabunPSK" w:cs="TH SarabunPSK"/>
        </w:rPr>
        <w:t xml:space="preserve">)  </w:t>
      </w:r>
    </w:p>
    <w:p w:rsidR="000E1B83" w:rsidRPr="005B3256" w:rsidRDefault="000E1B83" w:rsidP="000E1B83">
      <w:pPr>
        <w:spacing w:after="150" w:line="240" w:lineRule="auto"/>
        <w:ind w:left="-668" w:firstLine="668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Times New Roman" w:hAnsi="TH SarabunPSK" w:cs="DokChampa"/>
          <w:b/>
          <w:bCs/>
          <w:sz w:val="32"/>
          <w:szCs w:val="32"/>
          <w:lang w:bidi="lo-LA"/>
        </w:rPr>
        <w:t xml:space="preserve">1.3  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ประวัติความเป็นมาของตำบลม่วงเจ็ดต้น</w:t>
      </w:r>
    </w:p>
    <w:p w:rsidR="000E1B83" w:rsidRPr="00720C12" w:rsidRDefault="000E1B83" w:rsidP="000E1B83">
      <w:pPr>
        <w:spacing w:after="15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B325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ประมาณ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200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ปีมาแล้ว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บ้านม่วงเจ็ดต้นได้ก่อตั้งขึ้นโดยมีชาวบ้านห้วยเหล่า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 (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ปัจจุบันคือ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บ้านห้วยเหล่า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ต.นาขุม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อ.บ้านโคก)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ได้อพยพเข้ามาทำไร่ทำนา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ปลูกสร้างบ้านเรือนอยู่ประมาณ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 4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-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5 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ครัวเรือน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ในขณะนั้นบริเวณดังกล่าวยังเป็นป่าช้างทางเสือ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เป็นป่าไม้ใหญ่แต่ทำเลดีเพราะติดอยู่กับลำน้ำใหญ่สายสำคัญคือ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ลำน้ำปาด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ซึ่งน้ำไม่เคยเหือดแห้งไปจากลำห้วยตั้งแต่อดีตจนถึงปัจจุบัน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บริเวณที่ตั้งบ้านนั้นมีมะม่วง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7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ต้นขึ้นอยู่เรียงรายกัน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ผู้เฒ่าผู้แก่เล่าว่ามะม่วงต้นที่ใหญ่ที่สุดนั้น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เอาผ้าขาวม้า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7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ผืน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มัดติดกันยังโอบไม่รอบ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จากต้นมะม่วงที่ขึ้นเรียงรายอยู่นี่เองจึงกลายมาเป็นชื่อ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บ้านม่วงเจ็ดต้น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ในเวลาต่อมา</w:t>
      </w:r>
    </w:p>
    <w:p w:rsidR="000E1B83" w:rsidRPr="00720C12" w:rsidRDefault="000E1B83" w:rsidP="000E1B83">
      <w:pPr>
        <w:spacing w:after="15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20C12">
        <w:rPr>
          <w:rFonts w:ascii="TH SarabunPSK" w:eastAsia="Times New Roman" w:hAnsi="TH SarabunPSK" w:cs="TH SarabunPSK"/>
          <w:sz w:val="32"/>
          <w:szCs w:val="32"/>
        </w:rPr>
        <w:t>    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  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เรื่องราวเกี่ยวกับประวัติของบ้านม่วงเจ็ดต้นนั้น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มีปรากฏอยู่ในหนังสือประวัติของจอมพลเจ้าพระยาธรรมศักดิ์มนตรี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เล่ม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3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ตอนปราบฮ่อความว่า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"รุ่งขึ้นวันศุกร์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ขึ้น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15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ค่ำ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เดือน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6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ปีกุน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นพศก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จุลศักราช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124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พุทธศักราช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2430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ยกกองทัพจากที่พักเดินมาถึงปอนข้าม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(ออกจากที่พักเมืองวาแล้วออกเดินมาในป่าเต็งรัง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แล้วถึงปางแดง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แล้วถึงบ้านมะม่วงเจ็ดต้น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จึงหยุดพัก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วันนี้ข้ามภูดู่ตอนเวลาเช้า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โมง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ถึงที่พักเที่ยง..." จากหลักฐานที่ปรากฏในหนังสือดังกล่าว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ทำให้ทราบว่า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บ้านม่วงเจ็ดต้นตั้งเรือนมาก่อนปี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พ.ศ.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2430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และในสมัยนั้นชื่อว่า บ้านมะม่วงเจ็ดต้น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เนื่องจากบริเวณที่ตั้งบ้านมีมะม่วง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7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ต้น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ขึ้นอยู่เรียงรายตามประวัติที่ได้กล่าวมาตอนแรก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ต่อมาคำว่า "มะ" หายไปเหลือแต่ "บ้านม่วงเจ็ดต้น"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เรียกกันมาจนถึงปัจจุบัน</w:t>
      </w:r>
    </w:p>
    <w:p w:rsidR="000E1B83" w:rsidRPr="007D62DA" w:rsidRDefault="000E1B83" w:rsidP="000E1B83">
      <w:pPr>
        <w:spacing w:after="150" w:line="240" w:lineRule="auto"/>
        <w:rPr>
          <w:rFonts w:ascii="TH SarabunPSK" w:hAnsi="TH SarabunPSK" w:cs="TH SarabunPSK"/>
        </w:rPr>
      </w:pP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     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 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องค์การบริหารส่วนตำบลม่วงเจ็ดต้น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ได้รับการยกฐานะจากสภาตำบล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เป็นองค์การบริหารส่วนตำบล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ตามประกาศกระทรวงมหาดไทย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ลงวันที่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23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กุมภาพันธ์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2540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และได้ประกาศในราชกิจจานุเบกษา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ฉบับประกาศทั่วไป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เล่ม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113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ตอนที่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พิเศษ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52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ลงวันที่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25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ธันวาคม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2539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โดยมีผลตั้งแต่วันที่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23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กุมภาพันธ์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2540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เป็นต้นไป</w:t>
      </w:r>
    </w:p>
    <w:p w:rsidR="000E1B83" w:rsidRPr="007D62DA" w:rsidRDefault="000E1B83" w:rsidP="000E1B83">
      <w:pPr>
        <w:spacing w:before="120" w:after="1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D62DA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DokChampa"/>
          <w:b/>
          <w:bCs/>
          <w:sz w:val="32"/>
          <w:szCs w:val="32"/>
          <w:lang w:bidi="lo-LA"/>
        </w:rPr>
        <w:t xml:space="preserve">4 </w:t>
      </w:r>
      <w:r w:rsidRPr="007D62DA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ภูมิประเทศ</w:t>
      </w:r>
    </w:p>
    <w:p w:rsidR="000E1B83" w:rsidRDefault="000E1B83" w:rsidP="000E1B83">
      <w:pPr>
        <w:pStyle w:val="5"/>
        <w:ind w:left="-142" w:firstLine="360"/>
        <w:rPr>
          <w:rFonts w:ascii="TH SarabunPSK" w:hAnsi="TH SarabunPSK" w:cs="TH SarabunPSK"/>
        </w:rPr>
      </w:pPr>
      <w:r w:rsidRPr="00720C12">
        <w:rPr>
          <w:rFonts w:ascii="TH SarabunPSK" w:eastAsia="Times New Roman" w:hAnsi="TH SarabunPSK" w:cs="TH SarabunPSK"/>
        </w:rPr>
        <w:t xml:space="preserve">                </w:t>
      </w:r>
      <w:r w:rsidRPr="00720C12">
        <w:rPr>
          <w:rFonts w:ascii="TH SarabunPSK" w:eastAsia="Times New Roman" w:hAnsi="TH SarabunPSK" w:cs="TH SarabunPSK"/>
          <w:cs/>
        </w:rPr>
        <w:t>ลักษณะภูมิประเทศขององค์การบริหารส่วนตำบลม่วงเจ็ดต้นมีสภาพเป็นภูเขา</w:t>
      </w:r>
      <w:r w:rsidRPr="00720C12">
        <w:rPr>
          <w:rFonts w:ascii="TH SarabunPSK" w:eastAsia="Times New Roman" w:hAnsi="TH SarabunPSK" w:cs="TH SarabunPSK"/>
        </w:rPr>
        <w:t xml:space="preserve">  </w:t>
      </w:r>
      <w:r w:rsidRPr="00720C12">
        <w:rPr>
          <w:rFonts w:ascii="TH SarabunPSK" w:eastAsia="Times New Roman" w:hAnsi="TH SarabunPSK" w:cs="TH SarabunPSK"/>
          <w:cs/>
        </w:rPr>
        <w:t>พื้นที่ส่วนใหญ่อยู่ในเขตป่าสงวนแห่งชาติ</w:t>
      </w:r>
      <w:r w:rsidRPr="00720C12">
        <w:rPr>
          <w:rFonts w:ascii="TH SarabunPSK" w:eastAsia="Times New Roman" w:hAnsi="TH SarabunPSK" w:cs="TH SarabunPSK"/>
        </w:rPr>
        <w:t xml:space="preserve">  </w:t>
      </w:r>
      <w:r w:rsidRPr="00720C12">
        <w:rPr>
          <w:rFonts w:ascii="TH SarabunPSK" w:eastAsia="Times New Roman" w:hAnsi="TH SarabunPSK" w:cs="TH SarabunPSK"/>
          <w:cs/>
        </w:rPr>
        <w:t>สภาพพื้นดินส่วนใหญ่เป็นดินลูกรัง</w:t>
      </w:r>
      <w:r w:rsidRPr="00720C12">
        <w:rPr>
          <w:rFonts w:ascii="TH SarabunPSK" w:eastAsia="Times New Roman" w:hAnsi="TH SarabunPSK" w:cs="TH SarabunPSK"/>
        </w:rPr>
        <w:t xml:space="preserve">  </w:t>
      </w:r>
      <w:r w:rsidRPr="00720C12">
        <w:rPr>
          <w:rFonts w:ascii="TH SarabunPSK" w:eastAsia="Times New Roman" w:hAnsi="TH SarabunPSK" w:cs="TH SarabunPSK"/>
          <w:cs/>
        </w:rPr>
        <w:t>มีพื้นที่ราบเป็นบางส่วนที่ใช้ประโยชน์ในการเกษตรกรรม</w:t>
      </w:r>
      <w:r w:rsidRPr="00720C12">
        <w:rPr>
          <w:rFonts w:ascii="TH SarabunPSK" w:eastAsia="Times New Roman" w:hAnsi="TH SarabunPSK" w:cs="TH SarabunPSK"/>
        </w:rPr>
        <w:t xml:space="preserve">  </w:t>
      </w:r>
      <w:r w:rsidRPr="00720C12">
        <w:rPr>
          <w:rFonts w:ascii="TH SarabunPSK" w:eastAsia="Times New Roman" w:hAnsi="TH SarabunPSK" w:cs="TH SarabunPSK"/>
          <w:cs/>
        </w:rPr>
        <w:t>ลักษณะภูมิอากาศโดยรวมเป็นแบบป่าฝนเมืองร้อน</w:t>
      </w:r>
      <w:r w:rsidRPr="00720C12">
        <w:rPr>
          <w:rFonts w:ascii="TH SarabunPSK" w:eastAsia="Times New Roman" w:hAnsi="TH SarabunPSK" w:cs="TH SarabunPSK"/>
        </w:rPr>
        <w:t xml:space="preserve">  </w:t>
      </w:r>
      <w:r w:rsidRPr="00720C12">
        <w:rPr>
          <w:rFonts w:ascii="TH SarabunPSK" w:eastAsia="Times New Roman" w:hAnsi="TH SarabunPSK" w:cs="TH SarabunPSK"/>
          <w:cs/>
        </w:rPr>
        <w:t>มีระยะช่วงฝนสลับกับช่วงอากาศหนาวและแห้งแล้ง</w:t>
      </w:r>
      <w:r w:rsidRPr="00720C12">
        <w:rPr>
          <w:rFonts w:ascii="TH SarabunPSK" w:eastAsia="Times New Roman" w:hAnsi="TH SarabunPSK" w:cs="TH SarabunPSK"/>
        </w:rPr>
        <w:t xml:space="preserve">  </w:t>
      </w:r>
      <w:r w:rsidRPr="00720C12">
        <w:rPr>
          <w:rFonts w:ascii="TH SarabunPSK" w:eastAsia="Times New Roman" w:hAnsi="TH SarabunPSK" w:cs="TH SarabunPSK"/>
          <w:cs/>
        </w:rPr>
        <w:t>เนื่องจากภูมิประเทศส่วนใหญ่เป็นภูเขาและที่สูง</w:t>
      </w:r>
      <w:r w:rsidRPr="00720C12">
        <w:rPr>
          <w:rFonts w:ascii="TH SarabunPSK" w:eastAsia="Times New Roman" w:hAnsi="TH SarabunPSK" w:cs="TH SarabunPSK"/>
        </w:rPr>
        <w:t xml:space="preserve">  </w:t>
      </w:r>
      <w:r w:rsidRPr="00720C12">
        <w:rPr>
          <w:rFonts w:ascii="TH SarabunPSK" w:eastAsia="Times New Roman" w:hAnsi="TH SarabunPSK" w:cs="TH SarabunPSK"/>
          <w:cs/>
        </w:rPr>
        <w:t>จึงทำให้ในช่วงฤดูร้อนอุณหภูมิสูงสุดเฉลี่ย</w:t>
      </w:r>
      <w:r w:rsidRPr="00720C12">
        <w:rPr>
          <w:rFonts w:ascii="TH SarabunPSK" w:eastAsia="Times New Roman" w:hAnsi="TH SarabunPSK" w:cs="TH SarabunPSK"/>
        </w:rPr>
        <w:t xml:space="preserve">  39-41  </w:t>
      </w:r>
      <w:r w:rsidRPr="00720C12">
        <w:rPr>
          <w:rFonts w:ascii="TH SarabunPSK" w:eastAsia="Times New Roman" w:hAnsi="TH SarabunPSK" w:cs="TH SarabunPSK"/>
          <w:cs/>
        </w:rPr>
        <w:t>องศา</w:t>
      </w:r>
      <w:r w:rsidRPr="00720C12">
        <w:rPr>
          <w:rFonts w:ascii="TH SarabunPSK" w:eastAsia="Times New Roman" w:hAnsi="TH SarabunPSK" w:cs="TH SarabunPSK"/>
        </w:rPr>
        <w:t xml:space="preserve">  </w:t>
      </w:r>
      <w:r w:rsidRPr="00720C12">
        <w:rPr>
          <w:rFonts w:ascii="TH SarabunPSK" w:eastAsia="Times New Roman" w:hAnsi="TH SarabunPSK" w:cs="TH SarabunPSK"/>
          <w:cs/>
        </w:rPr>
        <w:t>และช่วงฤดูหนาวอุณหภูมิต่ำสุดเฉลี่ย</w:t>
      </w:r>
      <w:r w:rsidRPr="00720C12">
        <w:rPr>
          <w:rFonts w:ascii="TH SarabunPSK" w:eastAsia="Times New Roman" w:hAnsi="TH SarabunPSK" w:cs="TH SarabunPSK"/>
        </w:rPr>
        <w:t xml:space="preserve">  6-12  </w:t>
      </w:r>
      <w:r w:rsidRPr="00720C12">
        <w:rPr>
          <w:rFonts w:ascii="TH SarabunPSK" w:eastAsia="Times New Roman" w:hAnsi="TH SarabunPSK" w:cs="TH SarabunPSK"/>
          <w:cs/>
        </w:rPr>
        <w:t>องศา</w:t>
      </w:r>
      <w:r w:rsidRPr="00720C12">
        <w:rPr>
          <w:rFonts w:ascii="TH SarabunPSK" w:eastAsia="Times New Roman" w:hAnsi="TH SarabunPSK" w:cs="TH SarabunPSK"/>
        </w:rPr>
        <w:t> </w:t>
      </w:r>
    </w:p>
    <w:p w:rsidR="000E1B83" w:rsidRDefault="000E1B83" w:rsidP="000E1B83">
      <w:pPr>
        <w:spacing w:before="240" w:after="15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</w:rPr>
        <w:t>. 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5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</w:rPr>
        <w:t> 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สภาพทางสังคม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การศึกษา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องค์การบริหารส่วนตำบลม่วงเจ็ดต้น มีสถานศึกษาที่เปิดทำการสอนตั้งแต่ระดับชั้นอนุบาลจนถึงชั้นประถมศึกษาปีที่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6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อยู่ในพื้นที่จำนวน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5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แห่ง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ได้แก่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 xml:space="preserve">            1.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โรงเรียนวัดจอมแจ้ง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             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ตั้งอยู่หมู่ที่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7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บ้านม่วงเจ็ดต้น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 xml:space="preserve">            2.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โรงเรียนบ้านหัวยศ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              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ตั้งอยู่หมู่ที่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บ้านห้วยยศ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</w:r>
      <w:r w:rsidRPr="00720C12"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            3.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โรงเรียนวัดวังสัมพันธ์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           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ตั้งอยู่หมู่ที่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บ้านวังสัมพันธ์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 xml:space="preserve">            4.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โรงเรียน ชด.ศึกษาสงเคราะห์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1           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ตั้งอยู่หมู่ที่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บ้านห้วยน้อยกา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 xml:space="preserve">            5.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โรงเรียนบ้านน้ำลัดสามัคคี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          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ตั้งอยู่หมู่ที่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5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บ้านน้ำลัด</w:t>
      </w:r>
    </w:p>
    <w:p w:rsidR="000E1B83" w:rsidRPr="00720C12" w:rsidRDefault="000E1B83" w:rsidP="000E1B83">
      <w:pPr>
        <w:spacing w:before="120" w:after="15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br/>
        <w:t>               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นอกจากนี้องค์การบริหารส่วนตำบลม่วงเจ็ดต้น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ยังมีศูนย์พัฒนาเด็กเล็กที่อยู่ในสังกัดขององค์การบริหารส่วนตำบลอีกจำนวน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 4 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ศูนย์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ได้แก่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ศูนย์พัฒนาเด็กเล็กบ้านม่วงเจ็ดต้น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ศูนย์พัฒนาเด็กเล็กบ้านห้วยน้อยกา</w:t>
      </w:r>
      <w:r w:rsidRPr="00720C12">
        <w:rPr>
          <w:rFonts w:ascii="TH SarabunPSK" w:eastAsia="Times New Roman" w:hAnsi="TH SarabunPSK" w:cs="TH SarabunPSK"/>
          <w:sz w:val="32"/>
          <w:szCs w:val="32"/>
        </w:rPr>
        <w:t>, 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ศูนย์พัฒนาเด็กเล็กบ้านวังสัมพันธ์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และศูนย์พัฒนาเด็กเล็กบ้านห้วยยศ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สาธารณสุข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องค์การบริหารส่วนตำบลม่วงเจ็ดต้น มีสถานบริการสาธารณสุขในเขตพื้นที่ตำบล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ม่วงเจ็ดต้น ดังนี้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 xml:space="preserve">                  1. 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โรงพยาบาลส่งเสริมสุขภาพตำบลม่วงเจ็ดต้น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       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 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ตั้งอยู่หมู่ที่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2 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           2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 โรงพยาบาลส่งเสริมสุขภาพตำบลบ้าน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ห้วยน้อยกา   </w:t>
      </w:r>
      <w:r>
        <w:rPr>
          <w:rFonts w:ascii="TH SarabunPSK" w:eastAsia="Times New Roman" w:hAnsi="TH SarabunPSK" w:cs="TH SarabunPSK"/>
          <w:sz w:val="32"/>
          <w:szCs w:val="32"/>
        </w:rPr>
        <w:t>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ตั้งอยู่หมู่ที่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1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         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ศูนย์สาธารณสุข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ชุมชน  (สสช.)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จำนวน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 </w:t>
      </w:r>
      <w:r>
        <w:rPr>
          <w:rFonts w:ascii="TH SarabunPSK" w:eastAsia="Times New Roman" w:hAnsi="TH SarabunPSK" w:cs="TH SarabunPSK"/>
          <w:sz w:val="32"/>
          <w:szCs w:val="32"/>
        </w:rPr>
        <w:t>1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แห่ง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 xml:space="preserve">                  -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อาสาสมัครสาธารณสุข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  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จำนวน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  </w:t>
      </w:r>
      <w:r>
        <w:rPr>
          <w:rFonts w:ascii="TH SarabunPSK" w:eastAsia="Times New Roman" w:hAnsi="TH SarabunPSK" w:cs="TH SarabunPSK"/>
          <w:sz w:val="32"/>
          <w:szCs w:val="32"/>
        </w:rPr>
        <w:t>74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     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คน</w:t>
      </w:r>
    </w:p>
    <w:p w:rsidR="000E1B83" w:rsidRPr="00720C12" w:rsidRDefault="000E1B83" w:rsidP="000E1B8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20C12">
        <w:rPr>
          <w:rFonts w:ascii="TH SarabunPSK" w:eastAsia="Times New Roman" w:hAnsi="TH SarabunPSK" w:cs="TH SarabunPSK"/>
          <w:sz w:val="32"/>
          <w:szCs w:val="32"/>
        </w:rPr>
        <w:t>       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ศาสนา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องค์การบริหารส่วนตำบลม่วงเจ็ดต้น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มีวัดอยู่ในพื้นที่จำนวน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แห่ง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และมีสำนักสงฆ์อีกจำนวน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6 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แห่ง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การนับถือศาสนาของประชาชนส่วนใหญ่ในตำบล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จะนับถือศาสนาพุทธ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ความปลอดภัยในชีวิตและทรัพย์สิน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ด้านความปลอดภัยในชีวิตและทรัพย์สิน ได้มีการดำเนินงานที่ให้ความสำคัญต่อชีวิตและทรัพย์สินของประชาชน ดังนี้</w:t>
      </w:r>
    </w:p>
    <w:p w:rsidR="000E1B83" w:rsidRPr="00720C12" w:rsidRDefault="000E1B83" w:rsidP="000E1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สถานีตำรวจชุมชนม่วงเจ็ดต้น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ให้บริการประชาชนในพื้นที่ในการรักษาความสงบเรียบร้อยและความปลอดภัย ตั้งอยู่ในเขตบ้านม่วงเจ็ดต้น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หมู่ที่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7  </w:t>
      </w:r>
    </w:p>
    <w:p w:rsidR="000E1B83" w:rsidRPr="002C4149" w:rsidRDefault="000E1B83" w:rsidP="000E1B8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eastAsia="th-TH"/>
        </w:rPr>
      </w:pP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สมาชิก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อปพร.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อบต.ม่วงเจ็ดต้น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 xml:space="preserve"> จำนวน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>
        <w:rPr>
          <w:rFonts w:ascii="TH SarabunPSK" w:eastAsia="Times New Roman" w:hAnsi="TH SarabunPSK" w:cs="TH SarabunPSK"/>
          <w:sz w:val="32"/>
          <w:szCs w:val="32"/>
        </w:rPr>
        <w:t>43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คน</w:t>
      </w:r>
    </w:p>
    <w:p w:rsidR="000E1B83" w:rsidRDefault="000E1B83" w:rsidP="000E1B8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eastAsia="th-TH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สมาชิก  ชรบ. จำนวน 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72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คน</w:t>
      </w:r>
    </w:p>
    <w:p w:rsidR="000E1B83" w:rsidRPr="00720C12" w:rsidRDefault="000E1B83" w:rsidP="000E1B83">
      <w:pPr>
        <w:spacing w:after="15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B3256">
        <w:rPr>
          <w:rFonts w:ascii="TH SarabunPSK" w:eastAsia="Times New Roman" w:hAnsi="TH SarabunPSK" w:cs="TH SarabunPSK"/>
          <w:b/>
          <w:bCs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</w:t>
      </w:r>
      <w:r>
        <w:rPr>
          <w:rFonts w:ascii="TH SarabunPSK" w:eastAsia="Times New Roman" w:hAnsi="TH SarabunPSK" w:cs="DokChampa"/>
          <w:b/>
          <w:bCs/>
          <w:sz w:val="32"/>
          <w:szCs w:val="32"/>
          <w:lang w:bidi="lo-LA"/>
        </w:rPr>
        <w:t xml:space="preserve">1.7 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สภาพทางเศรษฐกิจ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อาชีพ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 xml:space="preserve">                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ประชากรในเขตองค์การบริหารส่วนตำบลม่วงเจ็ดต้น ส่วนใหญ่ประกอบอาชีพทางด้านเกษตรกรรม เช่น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ไร่ข้าวโพด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ไร่มันสำปะหลัง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ทำสวนลำไย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สวนมะขามหวานและบางส่วนประกอบอาชีพค้าขาย ส่วนการทำนามีน้อย เนื่องจากสภาพพื้นที่เป็นภูเขาเสียส่วนใหญ่  เกษตรกรส่วนใหญ่มีที่ดินทำกินเป็นของตนเอง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แต่ยังมีเกษตรกรจำนวนไม่น้อยที่ไม่มีเอกสารสิทธิ์ในที่ทำกิน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ทั้งนี้เพราะพื้นที่ส่วนใหญ่ขององค์การบริหารส่วนตำบลม่วง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จ็ดต้นอยู่ในเขตป่าสงวนแห่งชาติ</w:t>
      </w:r>
    </w:p>
    <w:p w:rsidR="000E1B83" w:rsidRPr="00720C12" w:rsidRDefault="000E1B83" w:rsidP="000E1B83">
      <w:pPr>
        <w:spacing w:after="15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20C12">
        <w:rPr>
          <w:rFonts w:ascii="TH SarabunPSK" w:eastAsia="Times New Roman" w:hAnsi="TH SarabunPSK" w:cs="TH SarabunPSK"/>
          <w:sz w:val="32"/>
          <w:szCs w:val="32"/>
        </w:rPr>
        <w:t>       </w:t>
      </w:r>
      <w:r w:rsidRPr="005B3256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หน่วยธุรกิจในเขตองค์การบริหารส่วนตำบลม่วงเจ็ดต้น ดังนี้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>   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ปั๊มน้ำมัน(ปั้มหลอด)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             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จำนวน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          6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แห่ง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 xml:space="preserve">              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ปั๊มน้ำมันมาตรฐาน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             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จำนวน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               </w:t>
      </w:r>
      <w:r>
        <w:rPr>
          <w:rFonts w:ascii="TH SarabunPSK" w:eastAsia="Times New Roman" w:hAnsi="TH SarabunPSK" w:cs="TH SarabunPSK"/>
          <w:sz w:val="32"/>
          <w:szCs w:val="32"/>
        </w:rPr>
        <w:t>2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แห่ง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 xml:space="preserve">              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โรงสีข้าวขนาดเล็ก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              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จำนวน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        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20C12">
        <w:rPr>
          <w:rFonts w:ascii="TH SarabunPSK" w:eastAsia="Times New Roman" w:hAnsi="TH SarabunPSK" w:cs="TH SarabunPSK"/>
          <w:sz w:val="32"/>
          <w:szCs w:val="32"/>
        </w:rPr>
        <w:t>8            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แห่ง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</w:r>
      <w:r w:rsidRPr="00720C12"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              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ร้านขายของชำ</w:t>
      </w:r>
      <w:r w:rsidRPr="00720C12">
        <w:rPr>
          <w:rFonts w:ascii="TH SarabunPSK" w:eastAsia="Times New Roman" w:hAnsi="TH SarabunPSK" w:cs="TH SarabunPSK"/>
          <w:sz w:val="32"/>
          <w:szCs w:val="32"/>
        </w:rPr>
        <w:t xml:space="preserve">                   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จำนวน</w:t>
      </w:r>
      <w:r>
        <w:rPr>
          <w:rFonts w:ascii="TH SarabunPSK" w:eastAsia="Times New Roman" w:hAnsi="TH SarabunPSK" w:cs="TH SarabunPSK"/>
          <w:sz w:val="32"/>
          <w:szCs w:val="32"/>
        </w:rPr>
        <w:t>               </w:t>
      </w:r>
      <w:r w:rsidRPr="00720C12">
        <w:rPr>
          <w:rFonts w:ascii="TH SarabunPSK" w:eastAsia="Times New Roman" w:hAnsi="TH SarabunPSK" w:cs="TH SarabunPSK"/>
          <w:sz w:val="32"/>
          <w:szCs w:val="32"/>
        </w:rPr>
        <w:t>20           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แห่ง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</w:t>
      </w:r>
      <w:r w:rsidRPr="00720C12">
        <w:rPr>
          <w:rFonts w:ascii="TH SarabunPSK" w:eastAsia="Times New Roman" w:hAnsi="TH SarabunPSK" w:cs="TH SarabunPSK"/>
          <w:sz w:val="32"/>
          <w:szCs w:val="32"/>
        </w:rPr>
        <w:br/>
        <w:t xml:space="preserve">                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โกดังสินค้า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          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จำนวน</w:t>
      </w:r>
      <w:r w:rsidRPr="00720C12">
        <w:rPr>
          <w:rFonts w:ascii="TH SarabunPSK" w:eastAsia="Times New Roman" w:hAnsi="TH SarabunPSK" w:cs="TH SarabunPSK"/>
          <w:sz w:val="32"/>
          <w:szCs w:val="32"/>
        </w:rPr>
        <w:t>                7            </w:t>
      </w:r>
      <w:r w:rsidRPr="00720C12">
        <w:rPr>
          <w:rFonts w:ascii="TH SarabunPSK" w:eastAsia="Times New Roman" w:hAnsi="TH SarabunPSK" w:cs="TH SarabunPSK"/>
          <w:sz w:val="32"/>
          <w:szCs w:val="32"/>
          <w:cs/>
        </w:rPr>
        <w:t>แห่ง</w:t>
      </w:r>
    </w:p>
    <w:p w:rsidR="000E1B83" w:rsidRDefault="000E1B83" w:rsidP="000E1B83">
      <w:pPr>
        <w:spacing w:before="100" w:beforeAutospacing="1" w:after="100" w:afterAutospacing="1" w:line="240" w:lineRule="auto"/>
        <w:ind w:left="720"/>
        <w:rPr>
          <w:lang w:eastAsia="th-TH"/>
        </w:rPr>
      </w:pPr>
    </w:p>
    <w:p w:rsidR="000E1B83" w:rsidRDefault="000E1B83" w:rsidP="000E1B83">
      <w:pPr>
        <w:spacing w:before="100" w:beforeAutospacing="1" w:after="100" w:afterAutospacing="1" w:line="240" w:lineRule="auto"/>
        <w:rPr>
          <w:lang w:eastAsia="th-TH"/>
        </w:rPr>
      </w:pPr>
    </w:p>
    <w:p w:rsidR="000E1B83" w:rsidRDefault="000E1B83" w:rsidP="000E1B83">
      <w:pPr>
        <w:spacing w:before="100" w:beforeAutospacing="1" w:after="100" w:afterAutospacing="1" w:line="240" w:lineRule="auto"/>
        <w:rPr>
          <w:lang w:eastAsia="th-TH"/>
        </w:rPr>
      </w:pPr>
    </w:p>
    <w:p w:rsidR="000E1B83" w:rsidRDefault="000E1B83" w:rsidP="000E1B8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DokChampa"/>
          <w:b/>
          <w:bCs/>
          <w:sz w:val="32"/>
          <w:szCs w:val="32"/>
          <w:lang w:bidi="lo-LA"/>
        </w:rPr>
        <w:t>1</w:t>
      </w:r>
      <w:r w:rsidRPr="00450E12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DokChampa"/>
          <w:b/>
          <w:bCs/>
          <w:sz w:val="32"/>
          <w:szCs w:val="32"/>
          <w:lang w:bidi="lo-LA"/>
        </w:rPr>
        <w:t>8</w:t>
      </w:r>
      <w:r w:rsidRPr="00450E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การเมืองการ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ปกครอง</w:t>
      </w:r>
    </w:p>
    <w:p w:rsidR="000E1B83" w:rsidRDefault="000E1B83" w:rsidP="000E1B83">
      <w:pPr>
        <w:rPr>
          <w:rFonts w:ascii="TH SarabunPSK" w:hAnsi="TH SarabunPSK" w:cs="TH SarabunPSK"/>
          <w:sz w:val="32"/>
          <w:szCs w:val="32"/>
        </w:rPr>
      </w:pPr>
      <w:r w:rsidRPr="00127B8C">
        <w:rPr>
          <w:rFonts w:ascii="TH SarabunPSK" w:hAnsi="TH SarabunPSK" w:cs="TH SarabunPSK"/>
          <w:sz w:val="32"/>
          <w:szCs w:val="32"/>
        </w:rPr>
        <w:tab/>
        <w:t xml:space="preserve">7.1  </w:t>
      </w:r>
      <w:r w:rsidRPr="00127B8C">
        <w:rPr>
          <w:rFonts w:ascii="TH SarabunPSK" w:hAnsi="TH SarabunPSK" w:cs="TH SarabunPSK" w:hint="cs"/>
          <w:sz w:val="32"/>
          <w:szCs w:val="32"/>
          <w:cs/>
        </w:rPr>
        <w:t>องค์การบริหารส่วนตำบล</w:t>
      </w:r>
      <w:r>
        <w:rPr>
          <w:rFonts w:ascii="TH SarabunPSK" w:hAnsi="TH SarabunPSK" w:cs="TH SarabunPSK" w:hint="cs"/>
          <w:sz w:val="32"/>
          <w:szCs w:val="32"/>
          <w:cs/>
        </w:rPr>
        <w:t>ม่วงเจ็ดต้น</w:t>
      </w:r>
      <w:r w:rsidRPr="00127B8C">
        <w:rPr>
          <w:rFonts w:ascii="TH SarabunPSK" w:hAnsi="TH SarabunPSK" w:cs="TH SarabunPSK" w:hint="cs"/>
          <w:sz w:val="32"/>
          <w:szCs w:val="32"/>
          <w:cs/>
        </w:rPr>
        <w:t xml:space="preserve">  เป็นองค์การบริหารส่วนตำบลขนาดกลางและได้กำหนดส่วนราชการเพื่อรองรับอำนาจหน้าที่ตามกฎหมาย  โดยมีการแบ่งส่วนราชการและอำนาจหน้าที่ความรับผิดชอบของส่วนราชการ  ดังนี้</w:t>
      </w:r>
    </w:p>
    <w:p w:rsidR="000E1B83" w:rsidRPr="00127B8C" w:rsidRDefault="000E1B83" w:rsidP="000E1B83">
      <w:pPr>
        <w:rPr>
          <w:rFonts w:ascii="TH SarabunPSK" w:hAnsi="TH SarabunPSK" w:cs="TH SarabunPSK"/>
          <w:sz w:val="32"/>
          <w:szCs w:val="32"/>
          <w:cs/>
        </w:rPr>
      </w:pPr>
    </w:p>
    <w:p w:rsidR="000E1B83" w:rsidRPr="00450E12" w:rsidRDefault="000E1B83" w:rsidP="000E1B8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223520</wp:posOffset>
                </wp:positionV>
                <wp:extent cx="6496050" cy="6002655"/>
                <wp:effectExtent l="8255" t="6350" r="10795" b="10795"/>
                <wp:wrapNone/>
                <wp:docPr id="2" name="กลุ่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6050" cy="6002655"/>
                          <a:chOff x="1701" y="1264"/>
                          <a:chExt cx="9180" cy="774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2704"/>
                            <a:ext cx="306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  <w:t>สำนักงานปลัด อบต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  <w:t>.</w:t>
                              </w:r>
                            </w:p>
                            <w:p w:rsidR="000E1B83" w:rsidRPr="00080E37" w:rsidRDefault="000E1B83" w:rsidP="000E1B8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 xml:space="preserve">นักบริหารงานทั่วไป 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2704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  <w:t>ส่วนการคลัง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นักบริหารงานการคลัง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2704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  <w:t>ส่วนโยธา</w:t>
                              </w:r>
                            </w:p>
                            <w:p w:rsidR="000E1B83" w:rsidRPr="00080E37" w:rsidRDefault="000E1B83" w:rsidP="000E1B8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นัก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 xml:space="preserve">บริหารงานช่าง </w:t>
                              </w:r>
                              <w:r>
                                <w:rPr>
                                  <w:rFonts w:ascii="TH SarabunPSK" w:hAnsi="TH SarabunPSK" w:cs="TH SarabunPSK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3604"/>
                            <a:ext cx="270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</w:rPr>
                                <w:t xml:space="preserve"> - 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งานธุรการ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- งานการเงินและบัญชี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- งานทะเบียนทรัพย์สินและพัสดุ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- งานพัฒนาและจัดเก็บรายได้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3604"/>
                            <a:ext cx="3060" cy="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- งานบริหารงานทั่วไป</w:t>
                              </w:r>
                            </w:p>
                            <w:p w:rsidR="000E1B83" w:rsidRPr="00080E37" w:rsidRDefault="000E1B83" w:rsidP="000E1B8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- งานนโยบายและแผน</w:t>
                              </w:r>
                            </w:p>
                            <w:p w:rsidR="000E1B83" w:rsidRPr="00080E37" w:rsidRDefault="000E1B83" w:rsidP="000E1B8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- งานป้องกันและบรรเทาสาธารณภัย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- งานพัฒนาชุมชน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งานการเจ้าหน้าที่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- งานกฎหมายและคดี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- งานกิจการสภา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-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งานส่งเสริมปศุสัตว์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- งานอาคารสถานที่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- งานส่งเสริมการเกษตร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-  งาน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3604"/>
                            <a:ext cx="270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ind w:left="45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</w:rPr>
                                <w:t xml:space="preserve">- 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งานธุรการ</w:t>
                              </w:r>
                            </w:p>
                            <w:p w:rsidR="000E1B83" w:rsidRPr="00080E37" w:rsidRDefault="000E1B83" w:rsidP="000E1B83">
                              <w:pPr>
                                <w:ind w:left="45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- งานก่อสร้าง</w:t>
                              </w:r>
                            </w:p>
                            <w:p w:rsidR="000E1B83" w:rsidRPr="00080E37" w:rsidRDefault="000E1B83" w:rsidP="000E1B83">
                              <w:pPr>
                                <w:ind w:left="45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- งานออกแบบและควบคุมอาคาร</w:t>
                              </w:r>
                            </w:p>
                            <w:p w:rsidR="000E1B83" w:rsidRPr="00080E37" w:rsidRDefault="000E1B83" w:rsidP="000E1B83">
                              <w:pPr>
                                <w:ind w:left="45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</w:rPr>
                                <w:t xml:space="preserve">- 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งานประสานสาธารณูปโภค</w:t>
                              </w:r>
                            </w:p>
                            <w:p w:rsidR="000E1B83" w:rsidRPr="00080E37" w:rsidRDefault="000E1B83" w:rsidP="000E1B83">
                              <w:pPr>
                                <w:ind w:left="45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</w:rPr>
                                <w:t xml:space="preserve">- 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งานผังเมือง</w:t>
                              </w:r>
                            </w:p>
                            <w:p w:rsidR="000E1B83" w:rsidRPr="00080E37" w:rsidRDefault="000E1B83" w:rsidP="000E1B83">
                              <w:pPr>
                                <w:ind w:left="45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- งานภารกิจถ่ายโอนสถานีสูบน้ำด้วยไฟฟ้า</w:t>
                              </w:r>
                            </w:p>
                            <w:p w:rsidR="000E1B83" w:rsidRPr="00080E37" w:rsidRDefault="000E1B83" w:rsidP="000E1B83">
                              <w:pPr>
                                <w:ind w:left="45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6124"/>
                            <a:ext cx="270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8A1097" w:rsidRDefault="000E1B83" w:rsidP="000E1B8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7384"/>
                            <a:ext cx="2700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8A1097" w:rsidRDefault="000E1B83" w:rsidP="000E1B8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701" y="2524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6124"/>
                            <a:ext cx="270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  <w:t>ส่วนการศึกษา ศาสนาและวัฒนธรรม</w:t>
                              </w:r>
                            </w:p>
                            <w:p w:rsidR="000E1B83" w:rsidRPr="00080E37" w:rsidRDefault="000E1B83" w:rsidP="000E1B8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 xml:space="preserve">นักบริหารงานการศึกษา 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7384"/>
                            <a:ext cx="2700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</w:rPr>
                                <w:t xml:space="preserve">- 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งานบริหารการศึกษา</w:t>
                              </w:r>
                            </w:p>
                            <w:p w:rsidR="000E1B83" w:rsidRPr="00080E37" w:rsidRDefault="000E1B83" w:rsidP="000E1B8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</w:rPr>
                                <w:t xml:space="preserve">- 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งานส่งเสริมการศึกษา ศาสนาและวัฒนธรรม</w:t>
                              </w:r>
                            </w:p>
                            <w:p w:rsidR="000E1B83" w:rsidRPr="00080E37" w:rsidRDefault="000E1B83" w:rsidP="000E1B8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- งานกิจการโรงเรียน</w:t>
                              </w:r>
                            </w:p>
                            <w:p w:rsidR="000E1B83" w:rsidRPr="00080E37" w:rsidRDefault="000E1B83" w:rsidP="000E1B83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- งานส่งเสริมศูนย์พัฒนาเด็กเล็ก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281" y="198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821" y="1624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หน่วยตรวจสอบภายใน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021" y="234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881" y="2524"/>
                            <a:ext cx="0" cy="4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01" y="738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701" y="2524"/>
                            <a:ext cx="0" cy="4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701" y="7384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804"/>
                            <a:ext cx="2576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นักบริหารงาน อบต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</w:rPr>
                                <w:t>.7</w:t>
                              </w:r>
                            </w:p>
                            <w:p w:rsidR="000E1B83" w:rsidRPr="00080E37" w:rsidRDefault="000E1B83" w:rsidP="000E1B83">
                              <w:pPr>
                                <w:pStyle w:val="a6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ab/>
                                <w:t xml:space="preserve">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781" y="252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381" y="252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81" y="252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264"/>
                            <a:ext cx="2576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B83" w:rsidRPr="00080E37" w:rsidRDefault="000E1B83" w:rsidP="000E1B8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080E3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  <w:t>ปลัดอบต</w:t>
                              </w:r>
                              <w:r w:rsidRPr="00080E37"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  <w:t xml:space="preserve">.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2" o:spid="_x0000_s1026" style="position:absolute;margin-left:-12.55pt;margin-top:17.6pt;width:511.5pt;height:472.65pt;z-index:251659264" coordorigin="1701,1264" coordsize="9180,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81;top:2704;width:30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0E1B83" w:rsidRPr="00080E37" w:rsidRDefault="000E1B83" w:rsidP="000E1B83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  <w:t>สำนักงานปลัด อบต</w:t>
                        </w:r>
                        <w:r w:rsidRPr="00080E37">
                          <w:rPr>
                            <w:rFonts w:ascii="TH SarabunPSK" w:hAnsi="TH SarabunPSK" w:cs="TH SarabunPSK"/>
                            <w:b/>
                            <w:bCs/>
                          </w:rPr>
                          <w:t>.</w:t>
                        </w:r>
                      </w:p>
                      <w:p w:rsidR="000E1B83" w:rsidRPr="00080E37" w:rsidRDefault="000E1B83" w:rsidP="000E1B83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 xml:space="preserve">นักบริหารงานทั่วไป </w:t>
                        </w:r>
                        <w:r w:rsidRPr="00080E37">
                          <w:rPr>
                            <w:rFonts w:ascii="TH SarabunPSK" w:hAnsi="TH SarabunPSK" w:cs="TH SarabunPSK"/>
                          </w:rPr>
                          <w:t>6</w:t>
                        </w:r>
                      </w:p>
                    </w:txbxContent>
                  </v:textbox>
                </v:shape>
                <v:shape id="Text Box 4" o:spid="_x0000_s1028" type="#_x0000_t202" style="position:absolute;left:5121;top:2704;width:27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0E1B83" w:rsidRPr="00080E37" w:rsidRDefault="000E1B83" w:rsidP="000E1B83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  <w:t>ส่วนการคลัง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นักบริหารงานการคลัง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5" o:spid="_x0000_s1029" type="#_x0000_t202" style="position:absolute;left:8001;top:2704;width:27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0E1B83" w:rsidRPr="00080E37" w:rsidRDefault="000E1B83" w:rsidP="000E1B83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  <w:t>ส่วนโยธา</w:t>
                        </w:r>
                      </w:p>
                      <w:p w:rsidR="000E1B83" w:rsidRPr="00080E37" w:rsidRDefault="000E1B83" w:rsidP="000E1B83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นัก</w:t>
                        </w: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 xml:space="preserve">บริหารงานช่าง </w:t>
                        </w:r>
                        <w:r>
                          <w:rPr>
                            <w:rFonts w:ascii="TH SarabunPSK" w:hAnsi="TH SarabunPSK" w:cs="TH SarabunPSK"/>
                          </w:rPr>
                          <w:t>6</w:t>
                        </w:r>
                      </w:p>
                    </w:txbxContent>
                  </v:textbox>
                </v:shape>
                <v:shape id="Text Box 6" o:spid="_x0000_s1030" type="#_x0000_t202" style="position:absolute;left:5121;top:3604;width:270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0E1B83" w:rsidRPr="00080E37" w:rsidRDefault="000E1B83" w:rsidP="000E1B83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</w:rPr>
                          <w:t xml:space="preserve"> - </w:t>
                        </w: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งานธุรการ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- งานการเงินและบัญชี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- งานทะเบียนทรัพย์สินและพัสดุ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- งานพัฒนาและจัดเก็บรายได้</w:t>
                        </w:r>
                      </w:p>
                    </w:txbxContent>
                  </v:textbox>
                </v:shape>
                <v:shape id="Text Box 7" o:spid="_x0000_s1031" type="#_x0000_t202" style="position:absolute;left:1881;top:3604;width:306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0E1B83" w:rsidRPr="00080E37" w:rsidRDefault="000E1B83" w:rsidP="000E1B83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- งานบริหารงานทั่วไป</w:t>
                        </w:r>
                      </w:p>
                      <w:p w:rsidR="000E1B83" w:rsidRPr="00080E37" w:rsidRDefault="000E1B83" w:rsidP="000E1B83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- งานนโยบายและแผน</w:t>
                        </w:r>
                      </w:p>
                      <w:p w:rsidR="000E1B83" w:rsidRPr="00080E37" w:rsidRDefault="000E1B83" w:rsidP="000E1B83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- งานป้องกันและบรรเทาสาธารณภัย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- งานพัฒนาชุมชน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- </w:t>
                        </w: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งานการเจ้าหน้าที่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- งานกฎหมายและคดี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- งานกิจการสภา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-</w:t>
                        </w: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</w:t>
                        </w: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งานส่งเสริมปศุสัตว์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- งานอาคารสถานที่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- งานส่งเสริมการเกษตร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-  งาน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</w:p>
                    </w:txbxContent>
                  </v:textbox>
                </v:shape>
                <v:shape id="Text Box 8" o:spid="_x0000_s1032" type="#_x0000_t202" style="position:absolute;left:8001;top:3604;width:270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0E1B83" w:rsidRPr="00080E37" w:rsidRDefault="000E1B83" w:rsidP="000E1B83">
                        <w:pPr>
                          <w:ind w:left="45"/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</w:rPr>
                          <w:t xml:space="preserve">- </w:t>
                        </w: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งานธุรการ</w:t>
                        </w:r>
                      </w:p>
                      <w:p w:rsidR="000E1B83" w:rsidRPr="00080E37" w:rsidRDefault="000E1B83" w:rsidP="000E1B83">
                        <w:pPr>
                          <w:ind w:left="45"/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- งานก่อสร้าง</w:t>
                        </w:r>
                      </w:p>
                      <w:p w:rsidR="000E1B83" w:rsidRPr="00080E37" w:rsidRDefault="000E1B83" w:rsidP="000E1B83">
                        <w:pPr>
                          <w:ind w:left="45"/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- งานออกแบบและควบคุมอาคาร</w:t>
                        </w:r>
                      </w:p>
                      <w:p w:rsidR="000E1B83" w:rsidRPr="00080E37" w:rsidRDefault="000E1B83" w:rsidP="000E1B83">
                        <w:pPr>
                          <w:ind w:left="45"/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</w:rPr>
                          <w:t xml:space="preserve">- </w:t>
                        </w: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งานประสานสาธารณูปโภค</w:t>
                        </w:r>
                      </w:p>
                      <w:p w:rsidR="000E1B83" w:rsidRPr="00080E37" w:rsidRDefault="000E1B83" w:rsidP="000E1B83">
                        <w:pPr>
                          <w:ind w:left="45"/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</w:rPr>
                          <w:t xml:space="preserve">- </w:t>
                        </w: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งานผังเมือง</w:t>
                        </w:r>
                      </w:p>
                      <w:p w:rsidR="000E1B83" w:rsidRPr="00080E37" w:rsidRDefault="000E1B83" w:rsidP="000E1B83">
                        <w:pPr>
                          <w:ind w:left="45"/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- งานภารกิจถ่ายโอนสถานีสูบน้ำด้วยไฟฟ้า</w:t>
                        </w:r>
                      </w:p>
                      <w:p w:rsidR="000E1B83" w:rsidRPr="00080E37" w:rsidRDefault="000E1B83" w:rsidP="000E1B83">
                        <w:pPr>
                          <w:ind w:left="45"/>
                          <w:rPr>
                            <w:rFonts w:ascii="TH SarabunPSK" w:hAnsi="TH SarabunPSK" w:cs="TH SarabunPSK"/>
                            <w:cs/>
                          </w:rPr>
                        </w:pPr>
                      </w:p>
                    </w:txbxContent>
                  </v:textbox>
                </v:shape>
                <v:shape id="Text Box 9" o:spid="_x0000_s1033" type="#_x0000_t202" style="position:absolute;left:8001;top:6124;width:270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X8MIA&#10;AADa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WML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dfwwgAAANoAAAAPAAAAAAAAAAAAAAAAAJgCAABkcnMvZG93&#10;bnJldi54bWxQSwUGAAAAAAQABAD1AAAAhwMAAAAA&#10;" strokecolor="white">
                  <v:textbox>
                    <w:txbxContent>
                      <w:p w:rsidR="000E1B83" w:rsidRPr="008A1097" w:rsidRDefault="000E1B83" w:rsidP="000E1B83"/>
                    </w:txbxContent>
                  </v:textbox>
                </v:shape>
                <v:shape id="Text Box 10" o:spid="_x0000_s1034" type="#_x0000_t202" style="position:absolute;left:8001;top:7384;width:270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3GNs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cY2wgAAANsAAAAPAAAAAAAAAAAAAAAAAJgCAABkcnMvZG93&#10;bnJldi54bWxQSwUGAAAAAAQABAD1AAAAhwMAAAAA&#10;" strokecolor="white">
                  <v:textbox>
                    <w:txbxContent>
                      <w:p w:rsidR="000E1B83" w:rsidRPr="008A1097" w:rsidRDefault="000E1B83" w:rsidP="000E1B83"/>
                    </w:txbxContent>
                  </v:textbox>
                </v:shape>
                <v:line id="Line 11" o:spid="_x0000_s1035" style="position:absolute;visibility:visible;mso-wrap-style:square" from="1701,2524" to="10881,2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shape id="Text Box 12" o:spid="_x0000_s1036" type="#_x0000_t202" style="position:absolute;left:5121;top:6124;width:270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0E1B83" w:rsidRPr="00080E37" w:rsidRDefault="000E1B83" w:rsidP="000E1B83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  <w:t>ส่วนการศึกษา ศาสนาและวัฒนธรรม</w:t>
                        </w:r>
                      </w:p>
                      <w:p w:rsidR="000E1B83" w:rsidRPr="00080E37" w:rsidRDefault="000E1B83" w:rsidP="000E1B83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 xml:space="preserve">นักบริหารงานการศึกษา </w:t>
                        </w:r>
                        <w:r w:rsidRPr="00080E37">
                          <w:rPr>
                            <w:rFonts w:ascii="TH SarabunPSK" w:hAnsi="TH SarabunPSK" w:cs="TH SarabunPSK"/>
                          </w:rPr>
                          <w:t>6</w:t>
                        </w:r>
                      </w:p>
                    </w:txbxContent>
                  </v:textbox>
                </v:shape>
                <v:shape id="Text Box 13" o:spid="_x0000_s1037" type="#_x0000_t202" style="position:absolute;left:5121;top:7384;width:270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0E1B83" w:rsidRPr="00080E37" w:rsidRDefault="000E1B83" w:rsidP="000E1B83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</w:rPr>
                          <w:t xml:space="preserve">- </w:t>
                        </w: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งานบริหารการศึกษา</w:t>
                        </w:r>
                      </w:p>
                      <w:p w:rsidR="000E1B83" w:rsidRPr="00080E37" w:rsidRDefault="000E1B83" w:rsidP="000E1B83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</w:rPr>
                          <w:t xml:space="preserve">- </w:t>
                        </w: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งานส่งเสริมการศึกษา ศาสนาและวัฒนธรรม</w:t>
                        </w:r>
                      </w:p>
                      <w:p w:rsidR="000E1B83" w:rsidRPr="00080E37" w:rsidRDefault="000E1B83" w:rsidP="000E1B83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- งานกิจการโรงเรียน</w:t>
                        </w:r>
                      </w:p>
                      <w:p w:rsidR="000E1B83" w:rsidRPr="00080E37" w:rsidRDefault="000E1B83" w:rsidP="000E1B83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- งานส่งเสริมศูนย์พัฒนาเด็กเล็ก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7281,1984" to="7821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Text Box 15" o:spid="_x0000_s1039" type="#_x0000_t202" style="position:absolute;left:7821;top:1624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0E1B83" w:rsidRPr="00080E37" w:rsidRDefault="000E1B83" w:rsidP="000E1B83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หน่วยตรวจสอบภายใน</w:t>
                        </w:r>
                      </w:p>
                    </w:txbxContent>
                  </v:textbox>
                </v:shape>
                <v:line id="Line 16" o:spid="_x0000_s1040" style="position:absolute;visibility:visible;mso-wrap-style:square" from="6021,2344" to="6021,2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7" o:spid="_x0000_s1041" style="position:absolute;visibility:visible;mso-wrap-style:square" from="10881,2524" to="108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8" o:spid="_x0000_s1042" style="position:absolute;flip:x;visibility:visible;mso-wrap-style:square" from="10701,7384" to="108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19" o:spid="_x0000_s1043" style="position:absolute;visibility:visible;mso-wrap-style:square" from="1701,2524" to="17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0" o:spid="_x0000_s1044" style="position:absolute;visibility:visible;mso-wrap-style:square" from="1701,7384" to="51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shape id="Text Box 21" o:spid="_x0000_s1045" type="#_x0000_t202" style="position:absolute;left:4761;top:1804;width:257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0E1B83" w:rsidRPr="00080E37" w:rsidRDefault="000E1B83" w:rsidP="000E1B83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cs/>
                          </w:rPr>
                          <w:t>นักบริหารงาน อบต</w:t>
                        </w:r>
                        <w:r w:rsidRPr="00080E37">
                          <w:rPr>
                            <w:rFonts w:ascii="TH SarabunPSK" w:hAnsi="TH SarabunPSK" w:cs="TH SarabunPSK"/>
                          </w:rPr>
                          <w:t>.7</w:t>
                        </w:r>
                      </w:p>
                      <w:p w:rsidR="000E1B83" w:rsidRPr="00080E37" w:rsidRDefault="000E1B83" w:rsidP="000E1B83">
                        <w:pPr>
                          <w:pStyle w:val="a6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ab/>
                          <w:t xml:space="preserve">          </w:t>
                        </w:r>
                      </w:p>
                    </w:txbxContent>
                  </v:textbox>
                </v:shape>
                <v:line id="Line 22" o:spid="_x0000_s1046" style="position:absolute;visibility:visible;mso-wrap-style:square" from="2781,2524" to="2781,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23" o:spid="_x0000_s1047" style="position:absolute;visibility:visible;mso-wrap-style:square" from="6381,2524" to="6381,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24" o:spid="_x0000_s1048" style="position:absolute;visibility:visible;mso-wrap-style:square" from="9981,2524" to="9981,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shape id="Text Box 25" o:spid="_x0000_s1049" type="#_x0000_t202" style="position:absolute;left:4761;top:1264;width:257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0E1B83" w:rsidRPr="00080E37" w:rsidRDefault="000E1B83" w:rsidP="000E1B83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080E37"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  <w:t>ปลัดอบต</w:t>
                        </w:r>
                        <w:r w:rsidRPr="00080E37">
                          <w:rPr>
                            <w:rFonts w:ascii="TH SarabunPSK" w:hAnsi="TH SarabunPSK" w:cs="TH SarabunPSK"/>
                            <w:b/>
                            <w:bCs/>
                          </w:rPr>
                          <w:t xml:space="preserve">.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Default="000E1B83" w:rsidP="000E1B83">
      <w:pPr>
        <w:ind w:left="1440"/>
        <w:rPr>
          <w:rFonts w:ascii="TH SarabunPSK" w:hAnsi="TH SarabunPSK" w:cs="TH SarabunPSK"/>
          <w:sz w:val="32"/>
          <w:szCs w:val="32"/>
          <w:lang w:eastAsia="th-TH"/>
        </w:rPr>
      </w:pPr>
    </w:p>
    <w:p w:rsidR="000E1B83" w:rsidRPr="00BC3A67" w:rsidRDefault="000E1B83" w:rsidP="000E1B83">
      <w:pPr>
        <w:spacing w:before="120" w:after="1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C3A67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DokChampa"/>
          <w:b/>
          <w:bCs/>
          <w:sz w:val="32"/>
          <w:szCs w:val="32"/>
          <w:lang w:bidi="lo-LA"/>
        </w:rPr>
        <w:t>9</w:t>
      </w:r>
      <w:r w:rsidRPr="00BC3A67">
        <w:rPr>
          <w:rFonts w:ascii="TH SarabunPSK" w:hAnsi="TH SarabunPSK" w:cs="TH SarabunPSK"/>
          <w:b/>
          <w:bCs/>
          <w:sz w:val="32"/>
          <w:szCs w:val="32"/>
          <w:cs/>
        </w:rPr>
        <w:t xml:space="preserve"> จำนวนหมู่บ้าน  </w:t>
      </w:r>
      <w:r w:rsidRPr="00BC3A67">
        <w:rPr>
          <w:rFonts w:ascii="TH SarabunPSK" w:hAnsi="TH SarabunPSK" w:cs="TH SarabunPSK"/>
          <w:b/>
          <w:bCs/>
          <w:sz w:val="32"/>
          <w:szCs w:val="32"/>
        </w:rPr>
        <w:t xml:space="preserve">7  </w:t>
      </w:r>
      <w:r w:rsidRPr="00BC3A67">
        <w:rPr>
          <w:rFonts w:ascii="TH SarabunPSK" w:hAnsi="TH SarabunPSK" w:cs="TH SarabunPSK"/>
          <w:b/>
          <w:bCs/>
          <w:sz w:val="32"/>
          <w:szCs w:val="32"/>
          <w:cs/>
        </w:rPr>
        <w:t>หมู่บ้าน</w:t>
      </w:r>
    </w:p>
    <w:p w:rsidR="000E1B83" w:rsidRPr="00BC3A67" w:rsidRDefault="000E1B83" w:rsidP="000E1B83">
      <w:pPr>
        <w:spacing w:after="0" w:line="240" w:lineRule="auto"/>
        <w:ind w:left="1077"/>
        <w:rPr>
          <w:rFonts w:ascii="TH SarabunPSK" w:hAnsi="TH SarabunPSK" w:cs="TH SarabunPSK"/>
          <w:sz w:val="32"/>
          <w:szCs w:val="32"/>
        </w:rPr>
      </w:pPr>
      <w:r w:rsidRPr="00BC3A67">
        <w:rPr>
          <w:rFonts w:ascii="TH SarabunPSK" w:hAnsi="TH SarabunPSK" w:cs="TH SarabunPSK"/>
          <w:sz w:val="32"/>
          <w:szCs w:val="32"/>
          <w:cs/>
        </w:rPr>
        <w:t>จำนวนหมู่บ้านในเขตองค์การบริหารส่วนตำบล</w:t>
      </w:r>
      <w:r w:rsidRPr="00BC3A67">
        <w:rPr>
          <w:rFonts w:ascii="TH SarabunPSK" w:hAnsi="TH SarabunPSK" w:cs="TH SarabunPSK" w:hint="cs"/>
          <w:sz w:val="32"/>
          <w:szCs w:val="32"/>
          <w:cs/>
        </w:rPr>
        <w:t>ม่วงเจ็ดต้น</w:t>
      </w:r>
      <w:r w:rsidRPr="00BC3A67">
        <w:rPr>
          <w:rFonts w:ascii="TH SarabunPSK" w:hAnsi="TH SarabunPSK" w:cs="TH SarabunPSK"/>
          <w:sz w:val="32"/>
          <w:szCs w:val="32"/>
          <w:cs/>
        </w:rPr>
        <w:t xml:space="preserve">  เต็มทั้ง  </w:t>
      </w:r>
      <w:r w:rsidRPr="00BC3A67">
        <w:rPr>
          <w:rFonts w:ascii="TH SarabunPSK" w:hAnsi="TH SarabunPSK" w:cs="TH SarabunPSK" w:hint="cs"/>
          <w:sz w:val="32"/>
          <w:szCs w:val="32"/>
          <w:cs/>
        </w:rPr>
        <w:t xml:space="preserve">7 </w:t>
      </w:r>
      <w:r w:rsidRPr="00BC3A67">
        <w:rPr>
          <w:rFonts w:ascii="TH SarabunPSK" w:hAnsi="TH SarabunPSK" w:cs="TH SarabunPSK"/>
          <w:sz w:val="32"/>
          <w:szCs w:val="32"/>
        </w:rPr>
        <w:t xml:space="preserve"> </w:t>
      </w:r>
      <w:r w:rsidRPr="00BC3A67">
        <w:rPr>
          <w:rFonts w:ascii="TH SarabunPSK" w:hAnsi="TH SarabunPSK" w:cs="TH SarabunPSK"/>
          <w:sz w:val="32"/>
          <w:szCs w:val="32"/>
          <w:cs/>
        </w:rPr>
        <w:t>หมู่บ้าน  ได้แก่</w:t>
      </w:r>
    </w:p>
    <w:p w:rsidR="000E1B83" w:rsidRPr="00BC3A67" w:rsidRDefault="000E1B83" w:rsidP="000E1B83">
      <w:pPr>
        <w:spacing w:after="0" w:line="240" w:lineRule="auto"/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BC3A67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BC3A67">
        <w:rPr>
          <w:rFonts w:ascii="TH SarabunIT๙" w:hAnsi="TH SarabunIT๙" w:cs="TH SarabunIT๙"/>
          <w:sz w:val="32"/>
          <w:szCs w:val="32"/>
        </w:rPr>
        <w:t>1</w:t>
      </w:r>
      <w:r w:rsidRPr="00BC3A67">
        <w:rPr>
          <w:rFonts w:ascii="TH SarabunIT๙" w:hAnsi="TH SarabunIT๙" w:cs="TH SarabunIT๙"/>
          <w:sz w:val="32"/>
          <w:szCs w:val="32"/>
        </w:rPr>
        <w:tab/>
      </w:r>
      <w:r w:rsidRPr="00BC3A67">
        <w:rPr>
          <w:rFonts w:ascii="TH SarabunIT๙" w:hAnsi="TH SarabunIT๙" w:cs="TH SarabunIT๙"/>
          <w:sz w:val="32"/>
          <w:szCs w:val="32"/>
          <w:cs/>
        </w:rPr>
        <w:t>บ้านห้วยน้อยกา</w:t>
      </w:r>
    </w:p>
    <w:p w:rsidR="000E1B83" w:rsidRPr="00BC3A67" w:rsidRDefault="000E1B83" w:rsidP="000E1B83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BC3A67">
        <w:rPr>
          <w:rFonts w:ascii="TH SarabunIT๙" w:hAnsi="TH SarabunIT๙" w:cs="TH SarabunIT๙"/>
          <w:sz w:val="32"/>
          <w:szCs w:val="32"/>
        </w:rPr>
        <w:tab/>
      </w:r>
      <w:r w:rsidRPr="00BC3A67">
        <w:rPr>
          <w:rFonts w:ascii="TH SarabunIT๙" w:hAnsi="TH SarabunIT๙" w:cs="TH SarabunIT๙"/>
          <w:sz w:val="32"/>
          <w:szCs w:val="32"/>
        </w:rPr>
        <w:tab/>
      </w:r>
      <w:r w:rsidRPr="00BC3A67">
        <w:rPr>
          <w:rFonts w:ascii="TH SarabunIT๙" w:hAnsi="TH SarabunIT๙" w:cs="TH SarabunIT๙"/>
          <w:sz w:val="32"/>
          <w:szCs w:val="32"/>
        </w:rPr>
        <w:tab/>
      </w:r>
      <w:r w:rsidRPr="00BC3A67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BC3A67">
        <w:rPr>
          <w:rFonts w:ascii="TH SarabunIT๙" w:hAnsi="TH SarabunIT๙" w:cs="TH SarabunIT๙"/>
          <w:sz w:val="32"/>
          <w:szCs w:val="32"/>
        </w:rPr>
        <w:t>2</w:t>
      </w:r>
      <w:r w:rsidRPr="00BC3A67">
        <w:rPr>
          <w:rFonts w:ascii="TH SarabunIT๙" w:hAnsi="TH SarabunIT๙" w:cs="TH SarabunIT๙"/>
          <w:sz w:val="32"/>
          <w:szCs w:val="32"/>
        </w:rPr>
        <w:tab/>
      </w:r>
      <w:r w:rsidRPr="00BC3A67">
        <w:rPr>
          <w:rFonts w:ascii="TH SarabunIT๙" w:hAnsi="TH SarabunIT๙" w:cs="TH SarabunIT๙"/>
          <w:sz w:val="32"/>
          <w:szCs w:val="32"/>
          <w:cs/>
        </w:rPr>
        <w:t>บ้านม่วงเจ็ดต้น</w:t>
      </w:r>
    </w:p>
    <w:p w:rsidR="000E1B83" w:rsidRPr="009D2314" w:rsidRDefault="000E1B83" w:rsidP="000E1B83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9D2314">
        <w:rPr>
          <w:rFonts w:ascii="TH SarabunIT๙" w:hAnsi="TH SarabunIT๙" w:cs="TH SarabunIT๙"/>
          <w:sz w:val="32"/>
          <w:szCs w:val="32"/>
        </w:rPr>
        <w:t xml:space="preserve">3 </w:t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  <w:cs/>
        </w:rPr>
        <w:t>บ้านวังสัมพันธ์</w:t>
      </w:r>
    </w:p>
    <w:p w:rsidR="000E1B83" w:rsidRPr="009D2314" w:rsidRDefault="000E1B83" w:rsidP="000E1B83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9D2314">
        <w:rPr>
          <w:rFonts w:ascii="TH SarabunIT๙" w:hAnsi="TH SarabunIT๙" w:cs="TH SarabunIT๙"/>
          <w:sz w:val="32"/>
          <w:szCs w:val="32"/>
        </w:rPr>
        <w:t xml:space="preserve">4 </w:t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  <w:cs/>
        </w:rPr>
        <w:t>บ้านห้วยยศ</w:t>
      </w:r>
    </w:p>
    <w:p w:rsidR="000E1B83" w:rsidRPr="009D2314" w:rsidRDefault="000E1B83" w:rsidP="000E1B83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9D2314">
        <w:rPr>
          <w:rFonts w:ascii="TH SarabunIT๙" w:hAnsi="TH SarabunIT๙" w:cs="TH SarabunIT๙"/>
          <w:sz w:val="32"/>
          <w:szCs w:val="32"/>
        </w:rPr>
        <w:t xml:space="preserve">5  </w:t>
      </w:r>
      <w:r w:rsidRPr="009D2314">
        <w:rPr>
          <w:rFonts w:ascii="TH SarabunIT๙" w:hAnsi="TH SarabunIT๙" w:cs="TH SarabunIT๙"/>
          <w:sz w:val="32"/>
          <w:szCs w:val="32"/>
          <w:cs/>
        </w:rPr>
        <w:t>บ้านน้ำลัด</w:t>
      </w:r>
    </w:p>
    <w:p w:rsidR="000E1B83" w:rsidRPr="009D2314" w:rsidRDefault="000E1B83" w:rsidP="000E1B83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9D2314">
        <w:rPr>
          <w:rFonts w:ascii="TH SarabunIT๙" w:hAnsi="TH SarabunIT๙" w:cs="TH SarabunIT๙"/>
          <w:sz w:val="32"/>
          <w:szCs w:val="32"/>
        </w:rPr>
        <w:t>6</w:t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  <w:cs/>
        </w:rPr>
        <w:t>บ้านซำผาก้าม</w:t>
      </w:r>
    </w:p>
    <w:p w:rsidR="000E1B83" w:rsidRPr="009D2314" w:rsidRDefault="000E1B83" w:rsidP="000E1B83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9D2314">
        <w:rPr>
          <w:rFonts w:ascii="TH SarabunIT๙" w:hAnsi="TH SarabunIT๙" w:cs="TH SarabunIT๙"/>
          <w:sz w:val="32"/>
          <w:szCs w:val="32"/>
        </w:rPr>
        <w:t xml:space="preserve">7 </w:t>
      </w:r>
      <w:r w:rsidRPr="009D2314">
        <w:rPr>
          <w:rFonts w:ascii="TH SarabunIT๙" w:hAnsi="TH SarabunIT๙" w:cs="TH SarabunIT๙"/>
          <w:sz w:val="32"/>
          <w:szCs w:val="32"/>
        </w:rPr>
        <w:tab/>
      </w:r>
      <w:r w:rsidRPr="009D2314">
        <w:rPr>
          <w:rFonts w:ascii="TH SarabunIT๙" w:hAnsi="TH SarabunIT๙" w:cs="TH SarabunIT๙"/>
          <w:sz w:val="32"/>
          <w:szCs w:val="32"/>
          <w:cs/>
        </w:rPr>
        <w:t>บ้านม่วงเจ็ดต้น</w:t>
      </w:r>
    </w:p>
    <w:p w:rsidR="000E1B83" w:rsidRPr="00F27B7E" w:rsidRDefault="000E1B83" w:rsidP="000E1B83">
      <w:pPr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>
        <w:rPr>
          <w:rFonts w:ascii="TH SarabunPSK" w:hAnsi="TH SarabunPSK" w:cs="DokChampa"/>
          <w:b/>
          <w:bCs/>
          <w:sz w:val="32"/>
          <w:szCs w:val="32"/>
          <w:lang w:eastAsia="th-TH" w:bidi="lo-LA"/>
        </w:rPr>
        <w:t xml:space="preserve">1.10 </w:t>
      </w:r>
      <w:r w:rsidRPr="00F27B7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แหล่งท่องเที่ยว</w:t>
      </w:r>
    </w:p>
    <w:p w:rsidR="000E1B83" w:rsidRPr="009B294E" w:rsidRDefault="000E1B83" w:rsidP="000E1B83">
      <w:pPr>
        <w:shd w:val="clear" w:color="auto" w:fill="FFFFFF"/>
        <w:spacing w:after="0" w:line="240" w:lineRule="auto"/>
        <w:rPr>
          <w:rFonts w:ascii="TH SarabunPSK" w:hAnsi="TH SarabunPSK" w:cs="TH SarabunPSK"/>
          <w:sz w:val="32"/>
          <w:szCs w:val="32"/>
          <w:lang w:eastAsia="th-TH"/>
        </w:rPr>
      </w:pPr>
      <w:r w:rsidRPr="009B294E">
        <w:rPr>
          <w:rFonts w:ascii="TH SarabunPSK" w:eastAsia="Times New Roman" w:hAnsi="TH SarabunPSK" w:cs="TH SarabunPSK" w:hint="cs"/>
          <w:color w:val="5F5F5F"/>
          <w:sz w:val="32"/>
          <w:szCs w:val="32"/>
          <w:cs/>
        </w:rPr>
        <w:t xml:space="preserve">        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ด่านภูดู่</w:t>
      </w:r>
      <w:r>
        <w:rPr>
          <w:rFonts w:ascii="TH SarabunPSK" w:eastAsia="Times New Roman" w:hAnsi="TH SarabunPSK" w:cs="TH SarabunPSK" w:hint="cs"/>
          <w:color w:val="5F5F5F"/>
          <w:sz w:val="32"/>
          <w:szCs w:val="32"/>
          <w:cs/>
        </w:rPr>
        <w:t xml:space="preserve">  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 xml:space="preserve">ตั้งอยู่หมู่ที่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t xml:space="preserve">2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 xml:space="preserve">ตำบลม่วงเจ็ดต้น อำเภอบ้านโคก จังหวัดอุตรดิตถ์ </w:t>
      </w:r>
      <w:r>
        <w:rPr>
          <w:rFonts w:ascii="TH SarabunPSK" w:eastAsia="Times New Roman" w:hAnsi="TH SarabunPSK" w:cs="TH SarabunPSK" w:hint="cs"/>
          <w:color w:val="5F5F5F"/>
          <w:sz w:val="32"/>
          <w:szCs w:val="32"/>
          <w:cs/>
        </w:rPr>
        <w:t xml:space="preserve"> 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 xml:space="preserve">มีรถประจำทางผ่าน แต่ต้องเดินทางโดยรถส่วนตัวต่อไปอีกประมาณ </w:t>
      </w:r>
      <w:r>
        <w:rPr>
          <w:rFonts w:ascii="TH SarabunPSK" w:eastAsia="Times New Roman" w:hAnsi="TH SarabunPSK" w:cs="TH SarabunPSK"/>
          <w:color w:val="5F5F5F"/>
          <w:sz w:val="32"/>
          <w:szCs w:val="32"/>
        </w:rPr>
        <w:t xml:space="preserve">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t>3</w:t>
      </w:r>
      <w:r>
        <w:rPr>
          <w:rFonts w:ascii="TH SarabunPSK" w:eastAsia="Times New Roman" w:hAnsi="TH SarabunPSK" w:cs="TH SarabunPSK"/>
          <w:color w:val="5F5F5F"/>
          <w:sz w:val="32"/>
          <w:szCs w:val="32"/>
        </w:rPr>
        <w:t xml:space="preserve">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t xml:space="preserve">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กิโลเมตร</w:t>
      </w:r>
      <w:r>
        <w:rPr>
          <w:rFonts w:ascii="TH SarabunPSK" w:eastAsia="Times New Roman" w:hAnsi="TH SarabunPSK" w:cs="TH SarabunPSK" w:hint="cs"/>
          <w:color w:val="5F5F5F"/>
          <w:sz w:val="32"/>
          <w:szCs w:val="32"/>
          <w:cs/>
        </w:rPr>
        <w:t xml:space="preserve"> 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จะถึงจุดตรวจชายแดนปกติจะเปิดทุกวัน</w:t>
      </w:r>
      <w:r>
        <w:rPr>
          <w:rFonts w:ascii="TH SarabunPSK" w:eastAsia="Times New Roman" w:hAnsi="TH SarabunPSK" w:cs="TH SarabunPSK" w:hint="cs"/>
          <w:color w:val="5F5F5F"/>
          <w:sz w:val="32"/>
          <w:szCs w:val="32"/>
          <w:cs/>
        </w:rPr>
        <w:t xml:space="preserve">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 xml:space="preserve"> โดยการเดินทางเข้าไปยังเมืองปากลาย ต้องขับรถเลนขวาตรงข้ามกับของประเทศไทย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t>     (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ปัจจุบันตลาดเปิดขาย</w:t>
      </w:r>
      <w:r>
        <w:rPr>
          <w:rFonts w:ascii="TH SarabunPSK" w:eastAsia="Times New Roman" w:hAnsi="TH SarabunPSK" w:cs="TH SarabunPSK" w:hint="cs"/>
          <w:color w:val="5F5F5F"/>
          <w:sz w:val="32"/>
          <w:szCs w:val="32"/>
          <w:cs/>
        </w:rPr>
        <w:t>สินค้า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ทุกวันศุกร์</w:t>
      </w:r>
      <w:r>
        <w:rPr>
          <w:rFonts w:ascii="TH SarabunPSK" w:eastAsia="Times New Roman" w:hAnsi="TH SarabunPSK" w:cs="TH SarabunPSK" w:hint="cs"/>
          <w:color w:val="5F5F5F"/>
          <w:sz w:val="32"/>
          <w:szCs w:val="32"/>
          <w:cs/>
        </w:rPr>
        <w:t xml:space="preserve"> 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และวันเสาร์)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br/>
      </w:r>
      <w:r w:rsidRPr="00B10CBE">
        <w:rPr>
          <w:rFonts w:ascii="TH SarabunPSK" w:eastAsia="Times New Roman" w:hAnsi="TH SarabunPSK" w:cs="TH SarabunPSK" w:hint="cs"/>
          <w:color w:val="5F5F5F"/>
          <w:sz w:val="32"/>
          <w:szCs w:val="32"/>
          <w:cs/>
        </w:rPr>
        <w:t>โดย</w:t>
      </w:r>
      <w:r w:rsidRPr="00B10CBE">
        <w:rPr>
          <w:rFonts w:ascii="TH SarabunPSK" w:eastAsia="Times New Roman" w:hAnsi="TH SarabunPSK" w:cs="TH SarabunPSK"/>
          <w:color w:val="5F5F5F"/>
          <w:sz w:val="32"/>
          <w:szCs w:val="32"/>
        </w:rPr>
        <w:t>   </w:t>
      </w:r>
      <w:r w:rsidRPr="00B10CB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สินค้าลาว</w:t>
      </w:r>
      <w:r w:rsidRPr="00B10CBE">
        <w:rPr>
          <w:rFonts w:ascii="TH SarabunPSK" w:eastAsia="Times New Roman" w:hAnsi="TH SarabunPSK" w:cs="TH SarabunPSK"/>
          <w:color w:val="5F5F5F"/>
          <w:sz w:val="32"/>
          <w:szCs w:val="32"/>
        </w:rPr>
        <w:t> </w:t>
      </w:r>
      <w:r w:rsidRPr="00B10CB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ที่นำมาขายมีเหล็กเก่า สินค้าเกษตร</w:t>
      </w:r>
      <w:r w:rsidRPr="00B10CBE">
        <w:rPr>
          <w:rFonts w:ascii="TH SarabunPSK" w:eastAsia="Times New Roman" w:hAnsi="TH SarabunPSK" w:cs="TH SarabunPSK"/>
          <w:color w:val="5F5F5F"/>
          <w:sz w:val="32"/>
          <w:szCs w:val="32"/>
        </w:rPr>
        <w:t xml:space="preserve">  </w:t>
      </w:r>
      <w:r w:rsidRPr="00B10CB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สุรา ไวน์ บุหรี่ราคาถูก</w:t>
      </w:r>
      <w:r w:rsidRPr="00B10CBE">
        <w:rPr>
          <w:rFonts w:ascii="TH SarabunPSK" w:eastAsia="Times New Roman" w:hAnsi="TH SarabunPSK" w:cs="TH SarabunPSK"/>
          <w:color w:val="5F5F5F"/>
          <w:sz w:val="32"/>
          <w:szCs w:val="32"/>
        </w:rPr>
        <w:t>   </w:t>
      </w:r>
      <w:r w:rsidRPr="00B10CB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สินค้าไทย</w:t>
      </w:r>
      <w:r w:rsidRPr="00B10CBE">
        <w:rPr>
          <w:rFonts w:ascii="TH SarabunPSK" w:eastAsia="Times New Roman" w:hAnsi="TH SarabunPSK" w:cs="TH SarabunPSK"/>
          <w:color w:val="5F5F5F"/>
          <w:sz w:val="32"/>
          <w:szCs w:val="32"/>
        </w:rPr>
        <w:t> </w:t>
      </w:r>
      <w:r w:rsidRPr="00B10CB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เป็นสินค้าอุปโภค บริโภค</w:t>
      </w:r>
    </w:p>
    <w:p w:rsidR="000E1B83" w:rsidRPr="009B294E" w:rsidRDefault="000E1B83" w:rsidP="000E1B83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5F5F5F"/>
          <w:sz w:val="32"/>
          <w:szCs w:val="32"/>
        </w:rPr>
      </w:pP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ระยะทางเชื่อมระหว่างช่องภูดู่กับเมืองต่างๆในสาธารณรัฐประชาธิปไตยประชาชนลาวมีดังนี้</w:t>
      </w:r>
    </w:p>
    <w:p w:rsidR="000E1B83" w:rsidRPr="009B294E" w:rsidRDefault="000E1B83" w:rsidP="000E1B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5F5F5F"/>
          <w:sz w:val="32"/>
          <w:szCs w:val="32"/>
        </w:rPr>
      </w:pP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ช่องภูดู่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t xml:space="preserve">  -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เมืองปากลาย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t>                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ระยะทาง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t xml:space="preserve">  50   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กิโลเมตร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t>                    </w:t>
      </w:r>
    </w:p>
    <w:p w:rsidR="000E1B83" w:rsidRDefault="000E1B83" w:rsidP="000E1B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5F5F5F"/>
          <w:sz w:val="32"/>
          <w:szCs w:val="32"/>
        </w:rPr>
      </w:pP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เมืองปากลาย - แขวงไชยบุรี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t>         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  <w:cs/>
        </w:rPr>
        <w:t>ระยะทาง</w:t>
      </w:r>
      <w:r w:rsidRPr="009B294E">
        <w:rPr>
          <w:rFonts w:ascii="TH SarabunPSK" w:eastAsia="Times New Roman" w:hAnsi="TH SarabunPSK" w:cs="TH SarabunPSK"/>
          <w:color w:val="5F5F5F"/>
          <w:sz w:val="32"/>
          <w:szCs w:val="32"/>
        </w:rPr>
        <w:t>  154</w:t>
      </w:r>
    </w:p>
    <w:p w:rsidR="000E1B83" w:rsidRPr="00B10CBE" w:rsidRDefault="000E1B83" w:rsidP="000E1B83">
      <w:pPr>
        <w:pStyle w:val="a5"/>
        <w:spacing w:before="120" w:after="1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10CBE">
        <w:rPr>
          <w:rFonts w:ascii="TH SarabunPSK" w:hAnsi="TH SarabunPSK" w:cs="TH SarabunPSK"/>
          <w:b/>
          <w:bCs/>
          <w:sz w:val="32"/>
          <w:szCs w:val="32"/>
        </w:rPr>
        <w:t xml:space="preserve">1.6  </w:t>
      </w:r>
      <w:r w:rsidRPr="00B10CBE">
        <w:rPr>
          <w:rFonts w:ascii="TH SarabunPSK" w:hAnsi="TH SarabunPSK" w:cs="TH SarabunPSK"/>
          <w:b/>
          <w:bCs/>
          <w:sz w:val="32"/>
          <w:szCs w:val="32"/>
          <w:cs/>
        </w:rPr>
        <w:t>ประชากร</w:t>
      </w:r>
    </w:p>
    <w:p w:rsidR="000E1B83" w:rsidRPr="00B10CBE" w:rsidRDefault="000E1B83" w:rsidP="000E1B83">
      <w:pPr>
        <w:pStyle w:val="a5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10CBE">
        <w:rPr>
          <w:rFonts w:ascii="TH SarabunPSK" w:hAnsi="TH SarabunPSK" w:cs="TH SarabunPSK"/>
          <w:sz w:val="32"/>
          <w:szCs w:val="32"/>
          <w:cs/>
        </w:rPr>
        <w:t xml:space="preserve">ประชากรทั้งสิ้น </w:t>
      </w:r>
      <w:r w:rsidRPr="00B10CBE">
        <w:rPr>
          <w:rFonts w:ascii="TH SarabunPSK" w:hAnsi="TH SarabunPSK" w:cs="TH SarabunPSK"/>
          <w:sz w:val="32"/>
          <w:szCs w:val="32"/>
        </w:rPr>
        <w:t xml:space="preserve">     3,689 </w:t>
      </w:r>
      <w:r w:rsidRPr="00B10C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10CBE">
        <w:rPr>
          <w:rFonts w:ascii="TH SarabunPSK" w:hAnsi="TH SarabunPSK" w:cs="TH SarabunPSK"/>
          <w:sz w:val="32"/>
          <w:szCs w:val="32"/>
        </w:rPr>
        <w:t xml:space="preserve"> </w:t>
      </w:r>
      <w:r w:rsidRPr="00B10CBE">
        <w:rPr>
          <w:rFonts w:ascii="TH SarabunPSK" w:hAnsi="TH SarabunPSK" w:cs="TH SarabunPSK"/>
          <w:sz w:val="32"/>
          <w:szCs w:val="32"/>
          <w:cs/>
        </w:rPr>
        <w:t xml:space="preserve">คน    แยกเป็นชาย </w:t>
      </w:r>
      <w:r w:rsidRPr="00B10CBE">
        <w:rPr>
          <w:rFonts w:ascii="TH SarabunPSK" w:hAnsi="TH SarabunPSK" w:cs="TH SarabunPSK"/>
          <w:sz w:val="32"/>
          <w:szCs w:val="32"/>
        </w:rPr>
        <w:t xml:space="preserve">  1,874   </w:t>
      </w:r>
      <w:r w:rsidRPr="00B10CBE">
        <w:rPr>
          <w:rFonts w:ascii="TH SarabunPSK" w:hAnsi="TH SarabunPSK" w:cs="TH SarabunPSK"/>
          <w:sz w:val="32"/>
          <w:szCs w:val="32"/>
          <w:cs/>
        </w:rPr>
        <w:t>คน</w:t>
      </w:r>
      <w:r w:rsidRPr="00B10CBE">
        <w:rPr>
          <w:rFonts w:ascii="TH SarabunPSK" w:hAnsi="TH SarabunPSK" w:cs="TH SarabunPSK"/>
          <w:sz w:val="32"/>
          <w:szCs w:val="32"/>
        </w:rPr>
        <w:t xml:space="preserve">   </w:t>
      </w:r>
      <w:r w:rsidRPr="00B10CBE">
        <w:rPr>
          <w:rFonts w:ascii="TH SarabunPSK" w:hAnsi="TH SarabunPSK" w:cs="TH SarabunPSK"/>
          <w:sz w:val="32"/>
          <w:szCs w:val="32"/>
          <w:cs/>
        </w:rPr>
        <w:t xml:space="preserve"> หญิง  </w:t>
      </w:r>
      <w:r w:rsidRPr="00B10CBE">
        <w:rPr>
          <w:rFonts w:ascii="TH SarabunPSK" w:hAnsi="TH SarabunPSK" w:cs="TH SarabunPSK"/>
          <w:sz w:val="32"/>
          <w:szCs w:val="32"/>
        </w:rPr>
        <w:t xml:space="preserve">  1,815   </w:t>
      </w:r>
      <w:r w:rsidRPr="00B10CBE">
        <w:rPr>
          <w:rFonts w:ascii="TH SarabunPSK" w:hAnsi="TH SarabunPSK" w:cs="TH SarabunPSK"/>
          <w:sz w:val="32"/>
          <w:szCs w:val="32"/>
          <w:cs/>
        </w:rPr>
        <w:t xml:space="preserve">คน  </w:t>
      </w:r>
    </w:p>
    <w:p w:rsidR="000E1B83" w:rsidRPr="00B10CBE" w:rsidRDefault="000E1B83" w:rsidP="000E1B83">
      <w:pPr>
        <w:pStyle w:val="a5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10CBE">
        <w:rPr>
          <w:rFonts w:ascii="TH SarabunPSK" w:hAnsi="TH SarabunPSK" w:cs="TH SarabunPSK"/>
          <w:sz w:val="32"/>
          <w:szCs w:val="32"/>
          <w:cs/>
        </w:rPr>
        <w:t>จำนวนหลังคาเรือนทั้งหมด    1</w:t>
      </w:r>
      <w:r w:rsidRPr="00B10CBE">
        <w:rPr>
          <w:rFonts w:ascii="TH SarabunPSK" w:hAnsi="TH SarabunPSK" w:cs="TH SarabunPSK"/>
          <w:sz w:val="32"/>
          <w:szCs w:val="32"/>
        </w:rPr>
        <w:t xml:space="preserve">,381   </w:t>
      </w:r>
      <w:r w:rsidRPr="00B10CBE">
        <w:rPr>
          <w:rFonts w:ascii="TH SarabunPSK" w:hAnsi="TH SarabunPSK" w:cs="TH SarabunPSK"/>
          <w:sz w:val="32"/>
          <w:szCs w:val="32"/>
          <w:cs/>
        </w:rPr>
        <w:t xml:space="preserve">หลังคาเรือน   มีความหนาแน่นเฉลี่ย   </w:t>
      </w:r>
      <w:r w:rsidRPr="00B10CBE">
        <w:rPr>
          <w:rFonts w:ascii="TH SarabunPSK" w:hAnsi="TH SarabunPSK" w:cs="TH SarabunPSK"/>
          <w:sz w:val="32"/>
          <w:szCs w:val="32"/>
        </w:rPr>
        <w:t xml:space="preserve">15  </w:t>
      </w:r>
      <w:r w:rsidRPr="00B10CBE">
        <w:rPr>
          <w:rFonts w:ascii="TH SarabunPSK" w:hAnsi="TH SarabunPSK" w:cs="TH SarabunPSK"/>
          <w:sz w:val="32"/>
          <w:szCs w:val="32"/>
          <w:cs/>
        </w:rPr>
        <w:t>คน</w:t>
      </w:r>
      <w:r w:rsidRPr="00B10CBE">
        <w:rPr>
          <w:rFonts w:ascii="TH SarabunPSK" w:hAnsi="TH SarabunPSK" w:cs="TH SarabunPSK"/>
          <w:sz w:val="32"/>
          <w:szCs w:val="32"/>
        </w:rPr>
        <w:t>/</w:t>
      </w:r>
      <w:r w:rsidRPr="00B10CBE">
        <w:rPr>
          <w:rFonts w:ascii="TH SarabunPSK" w:hAnsi="TH SarabunPSK" w:cs="TH SarabunPSK"/>
          <w:sz w:val="32"/>
          <w:szCs w:val="32"/>
          <w:cs/>
        </w:rPr>
        <w:t>ตร</w:t>
      </w:r>
      <w:r w:rsidRPr="00B10CBE">
        <w:rPr>
          <w:rFonts w:ascii="TH SarabunPSK" w:hAnsi="TH SarabunPSK" w:cs="TH SarabunPSK"/>
          <w:sz w:val="32"/>
          <w:szCs w:val="32"/>
        </w:rPr>
        <w:t>.</w:t>
      </w:r>
      <w:r w:rsidRPr="00B10CBE">
        <w:rPr>
          <w:rFonts w:ascii="TH SarabunPSK" w:hAnsi="TH SarabunPSK" w:cs="TH SarabunPSK"/>
          <w:sz w:val="32"/>
          <w:szCs w:val="32"/>
          <w:cs/>
        </w:rPr>
        <w:t>กม</w:t>
      </w:r>
      <w:r w:rsidRPr="00B10CBE">
        <w:rPr>
          <w:rFonts w:ascii="TH SarabunPSK" w:hAnsi="TH SarabunPSK" w:cs="TH SarabunPSK"/>
          <w:sz w:val="32"/>
          <w:szCs w:val="32"/>
        </w:rPr>
        <w:t>.</w:t>
      </w:r>
    </w:p>
    <w:p w:rsidR="000E1B83" w:rsidRPr="007D62DA" w:rsidRDefault="000E1B83" w:rsidP="000E1B83">
      <w:pPr>
        <w:pStyle w:val="4"/>
        <w:spacing w:before="120"/>
        <w:ind w:firstLine="0"/>
        <w:rPr>
          <w:rFonts w:ascii="TH SarabunPSK" w:eastAsia="Angsana New" w:hAnsi="TH SarabunPSK" w:cs="TH SarabunPSK"/>
          <w:b/>
          <w:bCs/>
        </w:rPr>
      </w:pPr>
      <w:r w:rsidRPr="007D62DA">
        <w:rPr>
          <w:rFonts w:ascii="TH SarabunPSK" w:eastAsia="Angsana New" w:hAnsi="TH SarabunPSK" w:cs="TH SarabunPSK"/>
          <w:b/>
          <w:bCs/>
          <w:cs/>
        </w:rPr>
        <w:t>ประชากรสามารถแยกเป็นรายหมู่บ้านได้ดังนี้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65"/>
        <w:gridCol w:w="1491"/>
        <w:gridCol w:w="1491"/>
        <w:gridCol w:w="1491"/>
      </w:tblGrid>
      <w:tr w:rsidR="000E1B83" w:rsidRPr="007D62DA" w:rsidTr="0066251A">
        <w:tc>
          <w:tcPr>
            <w:tcW w:w="817" w:type="dxa"/>
          </w:tcPr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2165" w:type="dxa"/>
          </w:tcPr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  <w:cs/>
              </w:rPr>
              <w:t>ชื่อหมู่บ้าน</w:t>
            </w:r>
          </w:p>
        </w:tc>
        <w:tc>
          <w:tcPr>
            <w:tcW w:w="1491" w:type="dxa"/>
          </w:tcPr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ชาย  </w:t>
            </w:r>
            <w:r w:rsidRPr="007D62DA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D62DA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  <w:r w:rsidRPr="007D62D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491" w:type="dxa"/>
          </w:tcPr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หญิง  </w:t>
            </w:r>
            <w:r w:rsidRPr="007D62DA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D62DA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  <w:r w:rsidRPr="007D62D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491" w:type="dxa"/>
          </w:tcPr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 </w:t>
            </w:r>
            <w:r w:rsidRPr="007D62DA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D62DA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  <w:r w:rsidRPr="007D62D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0E1B83" w:rsidRPr="007D62DA" w:rsidTr="0066251A">
        <w:tc>
          <w:tcPr>
            <w:tcW w:w="817" w:type="dxa"/>
          </w:tcPr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</w:p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65" w:type="dxa"/>
          </w:tcPr>
          <w:p w:rsidR="000E1B83" w:rsidRDefault="000E1B83" w:rsidP="0066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2314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บ้านห้วยน้อยกา</w:t>
            </w:r>
          </w:p>
          <w:p w:rsidR="000E1B83" w:rsidRPr="009D2314" w:rsidRDefault="000E1B83" w:rsidP="0066251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9D2314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บ้านม่วงเจ็ดต้น</w:t>
            </w:r>
          </w:p>
          <w:p w:rsidR="000E1B83" w:rsidRPr="009D2314" w:rsidRDefault="000E1B83" w:rsidP="0066251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9D2314">
              <w:rPr>
                <w:rFonts w:ascii="TH SarabunIT๙" w:hAnsi="TH SarabunIT๙" w:cs="TH SarabunIT๙"/>
                <w:sz w:val="32"/>
                <w:szCs w:val="32"/>
                <w:cs/>
              </w:rPr>
              <w:t>บ้านวังสัมพันธ์</w:t>
            </w:r>
          </w:p>
          <w:p w:rsidR="000E1B83" w:rsidRDefault="000E1B83" w:rsidP="0066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2314">
              <w:rPr>
                <w:rFonts w:ascii="TH SarabunIT๙" w:hAnsi="TH SarabunIT๙" w:cs="TH SarabunIT๙"/>
                <w:sz w:val="32"/>
                <w:szCs w:val="32"/>
                <w:cs/>
              </w:rPr>
              <w:t>บ้านห้วยยศ</w:t>
            </w:r>
          </w:p>
          <w:p w:rsidR="000E1B83" w:rsidRDefault="000E1B83" w:rsidP="0066251A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บ้านน้ำลัด</w:t>
            </w:r>
          </w:p>
          <w:p w:rsidR="000E1B83" w:rsidRDefault="000E1B83" w:rsidP="0066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2314">
              <w:rPr>
                <w:rFonts w:ascii="TH SarabunIT๙" w:hAnsi="TH SarabunIT๙" w:cs="TH SarabunIT๙"/>
                <w:sz w:val="32"/>
                <w:szCs w:val="32"/>
                <w:cs/>
              </w:rPr>
              <w:t>บ้านซำผาก้าม</w:t>
            </w:r>
          </w:p>
          <w:p w:rsidR="000E1B83" w:rsidRPr="007D62DA" w:rsidRDefault="000E1B83" w:rsidP="0066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บ้านม่วงเจ็ดต้น</w:t>
            </w:r>
          </w:p>
        </w:tc>
        <w:tc>
          <w:tcPr>
            <w:tcW w:w="1491" w:type="dxa"/>
          </w:tcPr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294</w:t>
            </w:r>
          </w:p>
          <w:p w:rsidR="000E1B83" w:rsidRDefault="000E1B83" w:rsidP="0066251A">
            <w:pPr>
              <w:ind w:left="-135" w:firstLine="13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341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432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297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117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329</w:t>
            </w:r>
          </w:p>
        </w:tc>
        <w:tc>
          <w:tcPr>
            <w:tcW w:w="1491" w:type="dxa"/>
          </w:tcPr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288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312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433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286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129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302</w:t>
            </w:r>
          </w:p>
        </w:tc>
        <w:tc>
          <w:tcPr>
            <w:tcW w:w="1491" w:type="dxa"/>
          </w:tcPr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582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653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865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583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246</w:t>
            </w:r>
          </w:p>
          <w:p w:rsidR="000E1B83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129</w:t>
            </w:r>
          </w:p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631</w:t>
            </w:r>
          </w:p>
        </w:tc>
      </w:tr>
      <w:tr w:rsidR="000E1B83" w:rsidRPr="007D62DA" w:rsidTr="0066251A">
        <w:trPr>
          <w:cantSplit/>
        </w:trPr>
        <w:tc>
          <w:tcPr>
            <w:tcW w:w="2982" w:type="dxa"/>
            <w:gridSpan w:val="2"/>
          </w:tcPr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62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รวม</w:t>
            </w:r>
          </w:p>
        </w:tc>
        <w:tc>
          <w:tcPr>
            <w:tcW w:w="1491" w:type="dxa"/>
          </w:tcPr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874</w:t>
            </w:r>
          </w:p>
        </w:tc>
        <w:tc>
          <w:tcPr>
            <w:tcW w:w="1491" w:type="dxa"/>
          </w:tcPr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1,815</w:t>
            </w:r>
          </w:p>
        </w:tc>
        <w:tc>
          <w:tcPr>
            <w:tcW w:w="1491" w:type="dxa"/>
          </w:tcPr>
          <w:p w:rsidR="000E1B83" w:rsidRPr="007D62DA" w:rsidRDefault="000E1B83" w:rsidP="006625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,689</w:t>
            </w:r>
          </w:p>
        </w:tc>
      </w:tr>
    </w:tbl>
    <w:p w:rsidR="001954E4" w:rsidRDefault="001954E4">
      <w:bookmarkStart w:id="0" w:name="_GoBack"/>
      <w:bookmarkEnd w:id="0"/>
    </w:p>
    <w:sectPr w:rsidR="0019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D5C76"/>
    <w:multiLevelType w:val="multilevel"/>
    <w:tmpl w:val="C60C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E389B"/>
    <w:multiLevelType w:val="multilevel"/>
    <w:tmpl w:val="97C25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cs w:val="0"/>
        <w:lang w:bidi="th-TH"/>
      </w:rPr>
    </w:lvl>
  </w:abstractNum>
  <w:abstractNum w:abstractNumId="2" w15:restartNumberingAfterBreak="0">
    <w:nsid w:val="6E520C65"/>
    <w:multiLevelType w:val="multilevel"/>
    <w:tmpl w:val="443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83"/>
    <w:rsid w:val="000E1B83"/>
    <w:rsid w:val="001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chartTrackingRefBased/>
  <w15:docId w15:val="{DD9D4B33-74CA-4A46-8CAA-ADD5503B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B83"/>
    <w:pPr>
      <w:spacing w:after="200" w:line="276" w:lineRule="auto"/>
    </w:pPr>
  </w:style>
  <w:style w:type="paragraph" w:styleId="4">
    <w:name w:val="heading 4"/>
    <w:basedOn w:val="a"/>
    <w:next w:val="a"/>
    <w:link w:val="40"/>
    <w:qFormat/>
    <w:rsid w:val="000E1B83"/>
    <w:pPr>
      <w:keepNext/>
      <w:spacing w:after="0" w:line="240" w:lineRule="auto"/>
      <w:ind w:left="720" w:firstLine="360"/>
      <w:outlineLvl w:val="3"/>
    </w:pPr>
    <w:rPr>
      <w:rFonts w:ascii="Angsana New" w:eastAsia="Cordia New" w:hAnsi="Angsana New" w:cs="Angsana New"/>
      <w:snapToGrid w:val="0"/>
      <w:sz w:val="32"/>
      <w:szCs w:val="32"/>
      <w:lang w:eastAsia="th-TH"/>
    </w:rPr>
  </w:style>
  <w:style w:type="paragraph" w:styleId="5">
    <w:name w:val="heading 5"/>
    <w:basedOn w:val="a"/>
    <w:next w:val="a"/>
    <w:link w:val="50"/>
    <w:qFormat/>
    <w:rsid w:val="000E1B83"/>
    <w:pPr>
      <w:keepNext/>
      <w:spacing w:after="0" w:line="240" w:lineRule="auto"/>
      <w:ind w:left="1080"/>
      <w:outlineLvl w:val="4"/>
    </w:pPr>
    <w:rPr>
      <w:rFonts w:ascii="Angsana New" w:eastAsia="Cordia New" w:hAnsi="Angsana New" w:cs="Angsana New"/>
      <w:snapToGrid w:val="0"/>
      <w:sz w:val="32"/>
      <w:szCs w:val="32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rsid w:val="000E1B83"/>
    <w:rPr>
      <w:rFonts w:ascii="Angsana New" w:eastAsia="Cordia New" w:hAnsi="Angsana New" w:cs="Angsana New"/>
      <w:snapToGrid w:val="0"/>
      <w:sz w:val="32"/>
      <w:szCs w:val="32"/>
      <w:lang w:eastAsia="th-TH"/>
    </w:rPr>
  </w:style>
  <w:style w:type="character" w:customStyle="1" w:styleId="50">
    <w:name w:val="หัวเรื่อง 5 อักขระ"/>
    <w:basedOn w:val="a0"/>
    <w:link w:val="5"/>
    <w:rsid w:val="000E1B83"/>
    <w:rPr>
      <w:rFonts w:ascii="Angsana New" w:eastAsia="Cordia New" w:hAnsi="Angsana New" w:cs="Angsana New"/>
      <w:snapToGrid w:val="0"/>
      <w:sz w:val="32"/>
      <w:szCs w:val="32"/>
      <w:lang w:eastAsia="th-TH"/>
    </w:rPr>
  </w:style>
  <w:style w:type="paragraph" w:styleId="a3">
    <w:name w:val="Body Text Indent"/>
    <w:basedOn w:val="a"/>
    <w:link w:val="a4"/>
    <w:rsid w:val="000E1B83"/>
    <w:pPr>
      <w:spacing w:after="0" w:line="240" w:lineRule="auto"/>
      <w:ind w:firstLine="1440"/>
    </w:pPr>
    <w:rPr>
      <w:rFonts w:ascii="Angsana New" w:eastAsia="Cordia New" w:hAnsi="Angsana New" w:cs="Angsana New"/>
      <w:sz w:val="32"/>
      <w:szCs w:val="32"/>
    </w:rPr>
  </w:style>
  <w:style w:type="character" w:customStyle="1" w:styleId="a4">
    <w:name w:val="การเยื้องเนื้อความ อักขระ"/>
    <w:basedOn w:val="a0"/>
    <w:link w:val="a3"/>
    <w:rsid w:val="000E1B83"/>
    <w:rPr>
      <w:rFonts w:ascii="Angsana New" w:eastAsia="Cordia New" w:hAnsi="Angsana New" w:cs="Angsana New"/>
      <w:sz w:val="32"/>
      <w:szCs w:val="32"/>
    </w:rPr>
  </w:style>
  <w:style w:type="paragraph" w:styleId="a5">
    <w:name w:val="List Paragraph"/>
    <w:basedOn w:val="a"/>
    <w:uiPriority w:val="34"/>
    <w:qFormat/>
    <w:rsid w:val="000E1B83"/>
    <w:pPr>
      <w:ind w:left="720"/>
      <w:contextualSpacing/>
    </w:pPr>
  </w:style>
  <w:style w:type="paragraph" w:styleId="a6">
    <w:name w:val="header"/>
    <w:basedOn w:val="a"/>
    <w:link w:val="a7"/>
    <w:rsid w:val="000E1B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a7">
    <w:name w:val="หัวกระดาษ อักขระ"/>
    <w:basedOn w:val="a0"/>
    <w:link w:val="a6"/>
    <w:rsid w:val="000E1B83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2018-05-01T11:10:00Z</dcterms:created>
  <dcterms:modified xsi:type="dcterms:W3CDTF">2018-05-01T11:11:00Z</dcterms:modified>
</cp:coreProperties>
</file>