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061" w:rsidRPr="00965517" w:rsidRDefault="00784C8C">
      <w:pPr>
        <w:rPr>
          <w:b/>
        </w:rPr>
      </w:pPr>
      <w:r w:rsidRPr="00965517">
        <w:rPr>
          <w:b/>
        </w:rPr>
        <w:t xml:space="preserve">What is </w:t>
      </w:r>
      <w:r w:rsidRPr="00965517">
        <w:rPr>
          <w:rFonts w:ascii="Arial" w:hAnsi="Arial" w:cs="Arial"/>
          <w:b/>
          <w:bCs/>
          <w:color w:val="222222"/>
          <w:shd w:val="clear" w:color="auto" w:fill="FFFFFF"/>
        </w:rPr>
        <w:t>SET NOCOUNT</w:t>
      </w:r>
      <w:r w:rsidRPr="00965517">
        <w:rPr>
          <w:rFonts w:ascii="Arial" w:hAnsi="Arial" w:cs="Arial"/>
          <w:b/>
          <w:color w:val="222222"/>
          <w:shd w:val="clear" w:color="auto" w:fill="FFFFFF"/>
        </w:rPr>
        <w:t> </w:t>
      </w:r>
      <w:proofErr w:type="gramStart"/>
      <w:r w:rsidRPr="00965517">
        <w:rPr>
          <w:rFonts w:ascii="Arial" w:hAnsi="Arial" w:cs="Arial"/>
          <w:b/>
          <w:color w:val="222222"/>
          <w:shd w:val="clear" w:color="auto" w:fill="FFFFFF"/>
        </w:rPr>
        <w:t>ON</w:t>
      </w:r>
      <w:proofErr w:type="gramEnd"/>
    </w:p>
    <w:p w:rsidR="00784C8C" w:rsidRDefault="00784C8C"/>
    <w:p w:rsidR="00784C8C" w:rsidRDefault="00784C8C">
      <w:pPr>
        <w:rPr>
          <w:rFonts w:ascii="Arial" w:hAnsi="Arial" w:cs="Arial"/>
          <w:color w:val="222222"/>
          <w:shd w:val="clear" w:color="auto" w:fill="FFFFFF"/>
        </w:rPr>
      </w:pPr>
      <w:r>
        <w:rPr>
          <w:rFonts w:ascii="Arial" w:hAnsi="Arial" w:cs="Arial"/>
          <w:b/>
          <w:bCs/>
          <w:color w:val="222222"/>
          <w:shd w:val="clear" w:color="auto" w:fill="FFFFFF"/>
        </w:rPr>
        <w:t>SET NOCOUNT</w:t>
      </w:r>
      <w:r>
        <w:rPr>
          <w:rFonts w:ascii="Arial" w:hAnsi="Arial" w:cs="Arial"/>
          <w:color w:val="222222"/>
          <w:shd w:val="clear" w:color="auto" w:fill="FFFFFF"/>
        </w:rPr>
        <w:t> ON is a </w:t>
      </w:r>
      <w:r>
        <w:rPr>
          <w:rFonts w:ascii="Arial" w:hAnsi="Arial" w:cs="Arial"/>
          <w:b/>
          <w:bCs/>
          <w:color w:val="222222"/>
          <w:shd w:val="clear" w:color="auto" w:fill="FFFFFF"/>
        </w:rPr>
        <w:t>set</w:t>
      </w:r>
      <w:r>
        <w:rPr>
          <w:rFonts w:ascii="Arial" w:hAnsi="Arial" w:cs="Arial"/>
          <w:color w:val="222222"/>
          <w:shd w:val="clear" w:color="auto" w:fill="FFFFFF"/>
        </w:rPr>
        <w:t> statement which prevents the message which shows the number of rows affected by T-SQL query statements. This is used within </w:t>
      </w:r>
      <w:r>
        <w:rPr>
          <w:rFonts w:ascii="Arial" w:hAnsi="Arial" w:cs="Arial"/>
          <w:b/>
          <w:bCs/>
          <w:color w:val="222222"/>
          <w:shd w:val="clear" w:color="auto" w:fill="FFFFFF"/>
        </w:rPr>
        <w:t>stored procedures</w:t>
      </w:r>
      <w:r>
        <w:rPr>
          <w:rFonts w:ascii="Arial" w:hAnsi="Arial" w:cs="Arial"/>
          <w:color w:val="222222"/>
          <w:shd w:val="clear" w:color="auto" w:fill="FFFFFF"/>
        </w:rPr>
        <w:t> and triggers to avoid showing the affected rows message.</w:t>
      </w:r>
    </w:p>
    <w:p w:rsidR="00E13604" w:rsidRDefault="00E13604">
      <w:pPr>
        <w:rPr>
          <w:rFonts w:ascii="Arial" w:hAnsi="Arial" w:cs="Arial"/>
          <w:color w:val="222222"/>
          <w:shd w:val="clear" w:color="auto" w:fill="FFFFFF"/>
        </w:rPr>
      </w:pPr>
    </w:p>
    <w:p w:rsidR="00E13604" w:rsidRPr="00965517" w:rsidRDefault="00E13604">
      <w:pPr>
        <w:rPr>
          <w:rFonts w:ascii="Arial" w:hAnsi="Arial" w:cs="Arial"/>
          <w:b/>
          <w:color w:val="222222"/>
          <w:shd w:val="clear" w:color="auto" w:fill="FFFFFF"/>
        </w:rPr>
      </w:pPr>
      <w:r w:rsidRPr="00965517">
        <w:rPr>
          <w:rFonts w:ascii="Arial" w:hAnsi="Arial" w:cs="Arial"/>
          <w:b/>
          <w:color w:val="222222"/>
          <w:shd w:val="clear" w:color="auto" w:fill="FFFFFF"/>
        </w:rPr>
        <w:t>What is GO</w:t>
      </w:r>
    </w:p>
    <w:p w:rsidR="00E13604" w:rsidRDefault="00E13604">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GO command is used to group SQL commands into batches which are sent to the server together. The commands included in the batch, that is, the set of commands since the last GO command or the start of the </w:t>
      </w:r>
      <w:proofErr w:type="gramStart"/>
      <w:r>
        <w:rPr>
          <w:rFonts w:ascii="Arial" w:hAnsi="Arial" w:cs="Arial"/>
          <w:color w:val="242729"/>
          <w:sz w:val="23"/>
          <w:szCs w:val="23"/>
          <w:shd w:val="clear" w:color="auto" w:fill="FFFFFF"/>
        </w:rPr>
        <w:t>session,</w:t>
      </w:r>
      <w:proofErr w:type="gramEnd"/>
      <w:r>
        <w:rPr>
          <w:rFonts w:ascii="Arial" w:hAnsi="Arial" w:cs="Arial"/>
          <w:color w:val="242729"/>
          <w:sz w:val="23"/>
          <w:szCs w:val="23"/>
          <w:shd w:val="clear" w:color="auto" w:fill="FFFFFF"/>
        </w:rPr>
        <w:t xml:space="preserve"> must be logically consistent. For example, you can't define a variable in one batch and then use it in another since the scope of the variable is limited to the batch in which it's defined.</w:t>
      </w:r>
    </w:p>
    <w:p w:rsidR="00965517" w:rsidRDefault="00965517">
      <w:pPr>
        <w:rPr>
          <w:rFonts w:ascii="Arial" w:hAnsi="Arial" w:cs="Arial"/>
          <w:color w:val="242729"/>
          <w:sz w:val="23"/>
          <w:szCs w:val="23"/>
          <w:shd w:val="clear" w:color="auto" w:fill="FFFFFF"/>
        </w:rPr>
      </w:pPr>
    </w:p>
    <w:p w:rsidR="00965517" w:rsidRPr="00965517" w:rsidRDefault="00965517">
      <w:pPr>
        <w:rPr>
          <w:rFonts w:ascii="Arial" w:hAnsi="Arial" w:cs="Arial"/>
          <w:b/>
          <w:color w:val="242729"/>
          <w:sz w:val="23"/>
          <w:szCs w:val="23"/>
          <w:shd w:val="clear" w:color="auto" w:fill="FFFFFF"/>
        </w:rPr>
      </w:pPr>
      <w:r w:rsidRPr="00965517">
        <w:rPr>
          <w:rFonts w:ascii="Arial" w:hAnsi="Arial" w:cs="Arial"/>
          <w:b/>
          <w:color w:val="242729"/>
          <w:sz w:val="23"/>
          <w:szCs w:val="23"/>
          <w:shd w:val="clear" w:color="auto" w:fill="FFFFFF"/>
        </w:rPr>
        <w:t xml:space="preserve">What is </w:t>
      </w:r>
      <w:r w:rsidRPr="00965517">
        <w:rPr>
          <w:rFonts w:ascii="Consolas" w:hAnsi="Consolas"/>
          <w:b/>
          <w:color w:val="000000"/>
          <w:sz w:val="21"/>
          <w:szCs w:val="21"/>
          <w:shd w:val="clear" w:color="auto" w:fill="F9F9F9"/>
        </w:rPr>
        <w:t xml:space="preserve">SET ANSI_NULLS </w:t>
      </w:r>
      <w:proofErr w:type="gramStart"/>
      <w:r w:rsidRPr="00965517">
        <w:rPr>
          <w:rFonts w:ascii="Consolas" w:hAnsi="Consolas"/>
          <w:b/>
          <w:color w:val="000000"/>
          <w:sz w:val="21"/>
          <w:szCs w:val="21"/>
          <w:shd w:val="clear" w:color="auto" w:fill="F9F9F9"/>
        </w:rPr>
        <w:t>ON</w:t>
      </w:r>
      <w:proofErr w:type="gramEnd"/>
    </w:p>
    <w:p w:rsidR="00965517" w:rsidRDefault="00965517">
      <w:pPr>
        <w:rPr>
          <w:rStyle w:val="Emphasis"/>
          <w:rFonts w:ascii="Segoe UI" w:hAnsi="Segoe UI" w:cs="Segoe UI"/>
          <w:color w:val="000000"/>
          <w:shd w:val="clear" w:color="auto" w:fill="FFFFFF"/>
        </w:rPr>
      </w:pPr>
      <w:r>
        <w:rPr>
          <w:rFonts w:ascii="Segoe UI" w:hAnsi="Segoe UI" w:cs="Segoe UI"/>
          <w:color w:val="000000"/>
          <w:shd w:val="clear" w:color="auto" w:fill="FFFFFF"/>
        </w:rPr>
        <w:t>When SET ANSI_NULLS is ON, a SELECT statement that uses WHERE </w:t>
      </w:r>
      <w:proofErr w:type="spellStart"/>
      <w:r>
        <w:rPr>
          <w:rStyle w:val="Emphasis"/>
          <w:rFonts w:ascii="Segoe UI" w:hAnsi="Segoe UI" w:cs="Segoe UI"/>
          <w:color w:val="000000"/>
          <w:shd w:val="clear" w:color="auto" w:fill="FFFFFF"/>
        </w:rPr>
        <w:t>column_name</w:t>
      </w:r>
      <w:proofErr w:type="spellEnd"/>
      <w:r>
        <w:rPr>
          <w:rFonts w:ascii="Segoe UI" w:hAnsi="Segoe UI" w:cs="Segoe UI"/>
          <w:color w:val="000000"/>
          <w:shd w:val="clear" w:color="auto" w:fill="FFFFFF"/>
        </w:rPr>
        <w:t> = </w:t>
      </w:r>
      <w:r>
        <w:rPr>
          <w:rStyle w:val="Strong"/>
          <w:rFonts w:ascii="Helvetica" w:hAnsi="Helvetica" w:cs="Helvetica"/>
          <w:color w:val="000000"/>
          <w:shd w:val="clear" w:color="auto" w:fill="FFFFFF"/>
        </w:rPr>
        <w:t>NULL</w:t>
      </w:r>
      <w:r>
        <w:rPr>
          <w:rFonts w:ascii="Segoe UI" w:hAnsi="Segoe UI" w:cs="Segoe UI"/>
          <w:color w:val="000000"/>
          <w:shd w:val="clear" w:color="auto" w:fill="FFFFFF"/>
        </w:rPr>
        <w:t> returns zero rows even if there are null values in </w:t>
      </w:r>
      <w:proofErr w:type="spellStart"/>
      <w:r>
        <w:rPr>
          <w:rStyle w:val="Emphasis"/>
          <w:rFonts w:ascii="Segoe UI" w:hAnsi="Segoe UI" w:cs="Segoe UI"/>
          <w:color w:val="000000"/>
          <w:shd w:val="clear" w:color="auto" w:fill="FFFFFF"/>
        </w:rPr>
        <w:t>column_name</w:t>
      </w:r>
      <w:proofErr w:type="spellEnd"/>
      <w:r>
        <w:rPr>
          <w:rFonts w:ascii="Segoe UI" w:hAnsi="Segoe UI" w:cs="Segoe UI"/>
          <w:color w:val="000000"/>
          <w:shd w:val="clear" w:color="auto" w:fill="FFFFFF"/>
        </w:rPr>
        <w:t>. A SELECT statement that uses WHERE </w:t>
      </w:r>
      <w:proofErr w:type="spellStart"/>
      <w:r>
        <w:rPr>
          <w:rStyle w:val="Emphasis"/>
          <w:rFonts w:ascii="Segoe UI" w:hAnsi="Segoe UI" w:cs="Segoe UI"/>
          <w:color w:val="000000"/>
          <w:shd w:val="clear" w:color="auto" w:fill="FFFFFF"/>
        </w:rPr>
        <w:t>column_name</w:t>
      </w:r>
      <w:proofErr w:type="spellEnd"/>
      <w:r>
        <w:rPr>
          <w:rFonts w:ascii="Segoe UI" w:hAnsi="Segoe UI" w:cs="Segoe UI"/>
          <w:color w:val="000000"/>
          <w:shd w:val="clear" w:color="auto" w:fill="FFFFFF"/>
        </w:rPr>
        <w:t> &lt;&gt; </w:t>
      </w:r>
      <w:r>
        <w:rPr>
          <w:rStyle w:val="Strong"/>
          <w:rFonts w:ascii="Helvetica" w:hAnsi="Helvetica" w:cs="Helvetica"/>
          <w:color w:val="000000"/>
          <w:shd w:val="clear" w:color="auto" w:fill="FFFFFF"/>
        </w:rPr>
        <w:t>NULL</w:t>
      </w:r>
      <w:r>
        <w:rPr>
          <w:rFonts w:ascii="Segoe UI" w:hAnsi="Segoe UI" w:cs="Segoe UI"/>
          <w:color w:val="000000"/>
          <w:shd w:val="clear" w:color="auto" w:fill="FFFFFF"/>
        </w:rPr>
        <w:t xml:space="preserve"> returns zero rows even if there are </w:t>
      </w:r>
      <w:proofErr w:type="spellStart"/>
      <w:r>
        <w:rPr>
          <w:rFonts w:ascii="Segoe UI" w:hAnsi="Segoe UI" w:cs="Segoe UI"/>
          <w:color w:val="000000"/>
          <w:shd w:val="clear" w:color="auto" w:fill="FFFFFF"/>
        </w:rPr>
        <w:t>nonnull</w:t>
      </w:r>
      <w:proofErr w:type="spellEnd"/>
      <w:r>
        <w:rPr>
          <w:rFonts w:ascii="Segoe UI" w:hAnsi="Segoe UI" w:cs="Segoe UI"/>
          <w:color w:val="000000"/>
          <w:shd w:val="clear" w:color="auto" w:fill="FFFFFF"/>
        </w:rPr>
        <w:t xml:space="preserve"> values in </w:t>
      </w:r>
      <w:proofErr w:type="spellStart"/>
      <w:r>
        <w:rPr>
          <w:rStyle w:val="Emphasis"/>
          <w:rFonts w:ascii="Segoe UI" w:hAnsi="Segoe UI" w:cs="Segoe UI"/>
          <w:color w:val="000000"/>
          <w:shd w:val="clear" w:color="auto" w:fill="FFFFFF"/>
        </w:rPr>
        <w:t>column_name</w:t>
      </w:r>
      <w:proofErr w:type="spellEnd"/>
    </w:p>
    <w:p w:rsidR="00F12019" w:rsidRDefault="00F12019">
      <w:pPr>
        <w:rPr>
          <w:rStyle w:val="Emphasis"/>
          <w:rFonts w:ascii="Segoe UI" w:hAnsi="Segoe UI" w:cs="Segoe UI"/>
          <w:color w:val="000000"/>
          <w:shd w:val="clear" w:color="auto" w:fill="FFFFFF"/>
        </w:rPr>
      </w:pPr>
    </w:p>
    <w:p w:rsidR="00F12019" w:rsidRDefault="00F12019">
      <w:pPr>
        <w:rPr>
          <w:rFonts w:ascii="Consolas" w:hAnsi="Consolas"/>
          <w:b/>
          <w:color w:val="000000"/>
          <w:sz w:val="21"/>
          <w:szCs w:val="21"/>
          <w:shd w:val="clear" w:color="auto" w:fill="F9F9F9"/>
        </w:rPr>
      </w:pPr>
      <w:r w:rsidRPr="00F12019">
        <w:rPr>
          <w:rStyle w:val="Emphasis"/>
          <w:rFonts w:ascii="Segoe UI" w:hAnsi="Segoe UI" w:cs="Segoe UI"/>
          <w:b/>
          <w:color w:val="000000"/>
          <w:shd w:val="clear" w:color="auto" w:fill="FFFFFF"/>
        </w:rPr>
        <w:t xml:space="preserve">What is </w:t>
      </w:r>
      <w:r w:rsidRPr="00F12019">
        <w:rPr>
          <w:rFonts w:ascii="Consolas" w:hAnsi="Consolas"/>
          <w:b/>
          <w:color w:val="000000"/>
          <w:sz w:val="21"/>
          <w:szCs w:val="21"/>
          <w:shd w:val="clear" w:color="auto" w:fill="F9F9F9"/>
        </w:rPr>
        <w:t xml:space="preserve">SET ANSI_PADDING </w:t>
      </w:r>
      <w:proofErr w:type="gramStart"/>
      <w:r w:rsidRPr="00F12019">
        <w:rPr>
          <w:rFonts w:ascii="Consolas" w:hAnsi="Consolas"/>
          <w:b/>
          <w:color w:val="000000"/>
          <w:sz w:val="21"/>
          <w:szCs w:val="21"/>
          <w:shd w:val="clear" w:color="auto" w:fill="F9F9F9"/>
        </w:rPr>
        <w:t>{ ON</w:t>
      </w:r>
      <w:proofErr w:type="gramEnd"/>
      <w:r w:rsidRPr="00F12019">
        <w:rPr>
          <w:rFonts w:ascii="Consolas" w:hAnsi="Consolas"/>
          <w:b/>
          <w:color w:val="000000"/>
          <w:sz w:val="21"/>
          <w:szCs w:val="21"/>
          <w:shd w:val="clear" w:color="auto" w:fill="F9F9F9"/>
        </w:rPr>
        <w:t xml:space="preserve"> | OFF }</w:t>
      </w:r>
    </w:p>
    <w:p w:rsidR="00F12019" w:rsidRDefault="00F12019">
      <w:pPr>
        <w:rPr>
          <w:rFonts w:ascii="Segoe UI" w:hAnsi="Segoe UI" w:cs="Segoe UI"/>
          <w:color w:val="000000"/>
          <w:shd w:val="clear" w:color="auto" w:fill="FFFFFF"/>
        </w:rPr>
      </w:pPr>
      <w:r>
        <w:rPr>
          <w:rFonts w:ascii="Segoe UI" w:hAnsi="Segoe UI" w:cs="Segoe UI"/>
          <w:color w:val="000000"/>
          <w:shd w:val="clear" w:color="auto" w:fill="FFFFFF"/>
        </w:rPr>
        <w:t>Columns defined with </w:t>
      </w:r>
      <w:r>
        <w:rPr>
          <w:rStyle w:val="Strong"/>
          <w:rFonts w:ascii="Helvetica" w:hAnsi="Helvetica" w:cs="Helvetica"/>
          <w:color w:val="000000"/>
          <w:shd w:val="clear" w:color="auto" w:fill="FFFFFF"/>
        </w:rPr>
        <w:t>char</w:t>
      </w:r>
      <w:r>
        <w:rPr>
          <w:rFonts w:ascii="Segoe UI" w:hAnsi="Segoe UI" w:cs="Segoe UI"/>
          <w:color w:val="000000"/>
          <w:shd w:val="clear" w:color="auto" w:fill="FFFFFF"/>
        </w:rPr>
        <w:t>, </w:t>
      </w:r>
      <w:r>
        <w:rPr>
          <w:rStyle w:val="Strong"/>
          <w:rFonts w:ascii="Helvetica" w:hAnsi="Helvetica" w:cs="Helvetica"/>
          <w:color w:val="000000"/>
          <w:shd w:val="clear" w:color="auto" w:fill="FFFFFF"/>
        </w:rPr>
        <w:t>varchar</w:t>
      </w:r>
      <w:r>
        <w:rPr>
          <w:rFonts w:ascii="Segoe UI" w:hAnsi="Segoe UI" w:cs="Segoe UI"/>
          <w:color w:val="000000"/>
          <w:shd w:val="clear" w:color="auto" w:fill="FFFFFF"/>
        </w:rPr>
        <w:t>, </w:t>
      </w:r>
      <w:r>
        <w:rPr>
          <w:rStyle w:val="Strong"/>
          <w:rFonts w:ascii="Helvetica" w:hAnsi="Helvetica" w:cs="Helvetica"/>
          <w:color w:val="000000"/>
          <w:shd w:val="clear" w:color="auto" w:fill="FFFFFF"/>
        </w:rPr>
        <w:t>binary</w:t>
      </w:r>
      <w:r>
        <w:rPr>
          <w:rFonts w:ascii="Segoe UI" w:hAnsi="Segoe UI" w:cs="Segoe UI"/>
          <w:color w:val="000000"/>
          <w:shd w:val="clear" w:color="auto" w:fill="FFFFFF"/>
        </w:rPr>
        <w:t>, and </w:t>
      </w:r>
      <w:proofErr w:type="spellStart"/>
      <w:r>
        <w:rPr>
          <w:rStyle w:val="Strong"/>
          <w:rFonts w:ascii="Helvetica" w:hAnsi="Helvetica" w:cs="Helvetica"/>
          <w:color w:val="000000"/>
          <w:shd w:val="clear" w:color="auto" w:fill="FFFFFF"/>
        </w:rPr>
        <w:t>varbinary</w:t>
      </w:r>
      <w:proofErr w:type="spellEnd"/>
      <w:r>
        <w:rPr>
          <w:rFonts w:ascii="Segoe UI" w:hAnsi="Segoe UI" w:cs="Segoe UI"/>
          <w:color w:val="000000"/>
          <w:shd w:val="clear" w:color="auto" w:fill="FFFFFF"/>
        </w:rPr>
        <w:t> data types have a defined size.</w:t>
      </w:r>
    </w:p>
    <w:p w:rsidR="00F12019" w:rsidRDefault="00F12019">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Trailing blanks in character values inserted into </w:t>
      </w:r>
      <w:r>
        <w:rPr>
          <w:rStyle w:val="Strong"/>
          <w:rFonts w:ascii="Helvetica" w:hAnsi="Helvetica" w:cs="Helvetica"/>
          <w:color w:val="000000"/>
          <w:sz w:val="21"/>
          <w:szCs w:val="21"/>
          <w:shd w:val="clear" w:color="auto" w:fill="FFFFFF"/>
        </w:rPr>
        <w:t>varchar</w:t>
      </w:r>
      <w:r>
        <w:rPr>
          <w:rFonts w:ascii="Segoe UI" w:hAnsi="Segoe UI" w:cs="Segoe UI"/>
          <w:color w:val="000000"/>
          <w:sz w:val="21"/>
          <w:szCs w:val="21"/>
          <w:shd w:val="clear" w:color="auto" w:fill="FFFFFF"/>
        </w:rPr>
        <w:t> columns are not trimmed. Trailing zeros in binary values inserted into </w:t>
      </w:r>
      <w:proofErr w:type="spellStart"/>
      <w:r>
        <w:rPr>
          <w:rStyle w:val="Strong"/>
          <w:rFonts w:ascii="Helvetica" w:hAnsi="Helvetica" w:cs="Helvetica"/>
          <w:color w:val="000000"/>
          <w:sz w:val="21"/>
          <w:szCs w:val="21"/>
          <w:shd w:val="clear" w:color="auto" w:fill="FFFFFF"/>
        </w:rPr>
        <w:t>varbinary</w:t>
      </w:r>
      <w:proofErr w:type="spellEnd"/>
      <w:r>
        <w:rPr>
          <w:rFonts w:ascii="Segoe UI" w:hAnsi="Segoe UI" w:cs="Segoe UI"/>
          <w:color w:val="000000"/>
          <w:sz w:val="21"/>
          <w:szCs w:val="21"/>
          <w:shd w:val="clear" w:color="auto" w:fill="FFFFFF"/>
        </w:rPr>
        <w:t> columns are not trimmed. Values are not padded to the length of the column.</w:t>
      </w:r>
    </w:p>
    <w:p w:rsidR="009415BE" w:rsidRDefault="009415BE">
      <w:pPr>
        <w:rPr>
          <w:rFonts w:ascii="Segoe UI" w:hAnsi="Segoe UI" w:cs="Segoe UI"/>
          <w:color w:val="000000"/>
          <w:sz w:val="21"/>
          <w:szCs w:val="21"/>
          <w:shd w:val="clear" w:color="auto" w:fill="FFFFFF"/>
        </w:rPr>
      </w:pPr>
    </w:p>
    <w:p w:rsidR="009415BE" w:rsidRDefault="009415BE">
      <w:pPr>
        <w:rPr>
          <w:rFonts w:ascii="Segoe UI" w:hAnsi="Segoe UI" w:cs="Segoe UI"/>
          <w:color w:val="000000"/>
          <w:sz w:val="21"/>
          <w:szCs w:val="21"/>
          <w:shd w:val="clear" w:color="auto" w:fill="FFFFFF"/>
        </w:rPr>
      </w:pPr>
    </w:p>
    <w:p w:rsidR="009415BE" w:rsidRDefault="009415BE">
      <w:pPr>
        <w:rPr>
          <w:rFonts w:ascii="Segoe UI" w:hAnsi="Segoe UI" w:cs="Segoe UI"/>
          <w:color w:val="000000"/>
          <w:sz w:val="21"/>
          <w:szCs w:val="21"/>
          <w:shd w:val="clear" w:color="auto" w:fill="FFFFFF"/>
        </w:rPr>
      </w:pPr>
    </w:p>
    <w:p w:rsidR="009415BE" w:rsidRDefault="009415BE">
      <w:pPr>
        <w:rPr>
          <w:rFonts w:ascii="Segoe UI" w:hAnsi="Segoe UI" w:cs="Segoe UI"/>
          <w:color w:val="000000"/>
          <w:sz w:val="21"/>
          <w:szCs w:val="21"/>
          <w:shd w:val="clear" w:color="auto" w:fill="FFFFFF"/>
        </w:rPr>
      </w:pPr>
    </w:p>
    <w:p w:rsidR="009415BE" w:rsidRDefault="009415BE">
      <w:pPr>
        <w:rPr>
          <w:rFonts w:ascii="Segoe UI" w:hAnsi="Segoe UI" w:cs="Segoe UI"/>
          <w:color w:val="000000"/>
          <w:sz w:val="21"/>
          <w:szCs w:val="21"/>
          <w:shd w:val="clear" w:color="auto" w:fill="FFFFFF"/>
        </w:rPr>
      </w:pPr>
    </w:p>
    <w:p w:rsidR="009415BE" w:rsidRDefault="009415BE">
      <w:pPr>
        <w:rPr>
          <w:rFonts w:ascii="Segoe UI" w:hAnsi="Segoe UI" w:cs="Segoe UI"/>
          <w:color w:val="000000"/>
          <w:sz w:val="21"/>
          <w:szCs w:val="21"/>
          <w:shd w:val="clear" w:color="auto" w:fill="FFFFFF"/>
        </w:rPr>
      </w:pPr>
    </w:p>
    <w:p w:rsidR="009415BE" w:rsidRDefault="009415BE">
      <w:pPr>
        <w:rPr>
          <w:rFonts w:ascii="Segoe UI" w:hAnsi="Segoe UI" w:cs="Segoe UI"/>
          <w:color w:val="000000"/>
          <w:sz w:val="21"/>
          <w:szCs w:val="21"/>
          <w:shd w:val="clear" w:color="auto" w:fill="FFFFFF"/>
        </w:rPr>
      </w:pPr>
    </w:p>
    <w:p w:rsidR="009415BE" w:rsidRDefault="009415BE">
      <w:pPr>
        <w:rPr>
          <w:rFonts w:ascii="Segoe UI" w:hAnsi="Segoe UI" w:cs="Segoe UI"/>
          <w:color w:val="000000"/>
          <w:sz w:val="21"/>
          <w:szCs w:val="21"/>
          <w:shd w:val="clear" w:color="auto" w:fill="FFFFFF"/>
        </w:rPr>
      </w:pPr>
    </w:p>
    <w:p w:rsidR="009415BE" w:rsidRDefault="009415BE">
      <w:pPr>
        <w:rPr>
          <w:rFonts w:ascii="Segoe UI" w:hAnsi="Segoe UI" w:cs="Segoe UI"/>
          <w:color w:val="000000"/>
          <w:sz w:val="21"/>
          <w:szCs w:val="21"/>
          <w:shd w:val="clear" w:color="auto" w:fill="FFFFFF"/>
        </w:rPr>
      </w:pPr>
    </w:p>
    <w:p w:rsidR="009415BE" w:rsidRDefault="009415BE">
      <w:pPr>
        <w:rPr>
          <w:rFonts w:ascii="Segoe UI" w:hAnsi="Segoe UI" w:cs="Segoe UI"/>
          <w:color w:val="000000"/>
          <w:sz w:val="21"/>
          <w:szCs w:val="21"/>
          <w:shd w:val="clear" w:color="auto" w:fill="FFFFFF"/>
        </w:rPr>
      </w:pP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USE</w:t>
      </w:r>
      <w:r>
        <w:rPr>
          <w:rFonts w:ascii="Consolas" w:hAnsi="Consolas" w:cs="Consolas"/>
          <w:color w:val="000000"/>
          <w:sz w:val="19"/>
          <w:szCs w:val="19"/>
          <w:highlight w:val="white"/>
        </w:rPr>
        <w:t xml:space="preserve"> [Interview]</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Object:  </w:t>
      </w:r>
      <w:proofErr w:type="spellStart"/>
      <w:r>
        <w:rPr>
          <w:rFonts w:ascii="Consolas" w:hAnsi="Consolas" w:cs="Consolas"/>
          <w:color w:val="008000"/>
          <w:sz w:val="19"/>
          <w:szCs w:val="19"/>
          <w:highlight w:val="white"/>
        </w:rPr>
        <w:t>StoredProcedure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dbo</w:t>
      </w:r>
      <w:proofErr w:type="spellEnd"/>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UpdateEmployeeSaleAmount</w:t>
      </w:r>
      <w:proofErr w:type="spellEnd"/>
      <w:r>
        <w:rPr>
          <w:rFonts w:ascii="Consolas" w:hAnsi="Consolas" w:cs="Consolas"/>
          <w:color w:val="008000"/>
          <w:sz w:val="19"/>
          <w:szCs w:val="19"/>
          <w:highlight w:val="white"/>
        </w:rPr>
        <w:t>]    Script Date: 2/24/2018 4:41:40 PM ******/</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r>
        <w:rPr>
          <w:rFonts w:ascii="Consolas" w:hAnsi="Consolas" w:cs="Consolas"/>
          <w:color w:val="000000"/>
          <w:sz w:val="19"/>
          <w:szCs w:val="19"/>
          <w:highlight w:val="white"/>
        </w:rPr>
        <w:t>]</w:t>
      </w:r>
      <w:proofErr w:type="gramStart"/>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UpdateEmployeeSaleAmount</w:t>
      </w:r>
      <w:proofErr w:type="spellEnd"/>
      <w:r>
        <w:rPr>
          <w:rFonts w:ascii="Consolas" w:hAnsi="Consolas" w:cs="Consolas"/>
          <w:color w:val="000000"/>
          <w:sz w:val="19"/>
          <w:szCs w:val="19"/>
          <w:highlight w:val="white"/>
        </w:rPr>
        <w:t>]</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EmployeeSaleId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EmployeeId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808080"/>
          <w:sz w:val="19"/>
          <w:szCs w:val="19"/>
          <w:highlight w:val="white"/>
        </w:rPr>
        <w:t>,</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SalesAmt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decimal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0.00</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 NOCOUNT ON added to prevent extra result sets from</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interfering with SELECT statements.</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EmployeeSales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SaleAmount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SalesAmt</w:t>
      </w:r>
      <w:proofErr w:type="spellEnd"/>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EmployeeId</w:t>
      </w:r>
      <w:proofErr w:type="spellEnd"/>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EmployeeSales</w:t>
      </w:r>
      <w:r>
        <w:rPr>
          <w:rFonts w:ascii="Consolas" w:hAnsi="Consolas" w:cs="Consolas"/>
          <w:color w:val="808080"/>
          <w:sz w:val="19"/>
          <w:szCs w:val="19"/>
          <w:highlight w:val="white"/>
        </w:rPr>
        <w:t>.</w:t>
      </w:r>
      <w:r>
        <w:rPr>
          <w:rFonts w:ascii="Consolas" w:hAnsi="Consolas" w:cs="Consolas"/>
          <w:color w:val="000000"/>
          <w:sz w:val="19"/>
          <w:szCs w:val="19"/>
          <w:highlight w:val="white"/>
        </w:rPr>
        <w:t>EmployeeSaleId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EmployeeSaleId</w:t>
      </w:r>
      <w:proofErr w:type="spellEnd"/>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Employee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LastSalesAmtUpdate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EmployeeId</w:t>
      </w:r>
      <w:proofErr w:type="spellEnd"/>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r>
        <w:rPr>
          <w:rFonts w:ascii="Consolas" w:hAnsi="Consolas" w:cs="Consolas"/>
          <w:color w:val="808080"/>
          <w:sz w:val="19"/>
          <w:szCs w:val="19"/>
          <w:highlight w:val="white"/>
        </w:rPr>
        <w:t>;</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@@TRANCOUNT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TRANSACTION</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ErrorNumber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w:t>
      </w:r>
      <w:proofErr w:type="gramStart"/>
      <w:r>
        <w:rPr>
          <w:rFonts w:ascii="Consolas" w:hAnsi="Consolas" w:cs="Consolas"/>
          <w:color w:val="FF00FF"/>
          <w:sz w:val="19"/>
          <w:szCs w:val="19"/>
          <w:highlight w:val="white"/>
        </w:rPr>
        <w:t>NUMBER</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ErrorLine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w:t>
      </w:r>
      <w:proofErr w:type="gramStart"/>
      <w:r>
        <w:rPr>
          <w:rFonts w:ascii="Consolas" w:hAnsi="Consolas" w:cs="Consolas"/>
          <w:color w:val="FF00FF"/>
          <w:sz w:val="19"/>
          <w:szCs w:val="19"/>
          <w:highlight w:val="white"/>
        </w:rPr>
        <w:t>LINE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ErrorMessage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ERROR_MESSAGE</w:t>
      </w:r>
      <w:r>
        <w:rPr>
          <w:rFonts w:ascii="Consolas" w:hAnsi="Consolas" w:cs="Consolas"/>
          <w:color w:val="808080"/>
          <w:sz w:val="19"/>
          <w:szCs w:val="19"/>
          <w:highlight w:val="white"/>
        </w:rPr>
        <w:t>();</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ErrorSeverity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w:t>
      </w:r>
      <w:proofErr w:type="gramStart"/>
      <w:r>
        <w:rPr>
          <w:rFonts w:ascii="Consolas" w:hAnsi="Consolas" w:cs="Consolas"/>
          <w:color w:val="FF00FF"/>
          <w:sz w:val="19"/>
          <w:szCs w:val="19"/>
          <w:highlight w:val="white"/>
        </w:rPr>
        <w:t>SEVERITY</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ErrorState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w:t>
      </w:r>
      <w:proofErr w:type="gramStart"/>
      <w:r>
        <w:rPr>
          <w:rFonts w:ascii="Consolas" w:hAnsi="Consolas" w:cs="Consolas"/>
          <w:color w:val="FF00FF"/>
          <w:sz w:val="19"/>
          <w:szCs w:val="19"/>
          <w:highlight w:val="white"/>
        </w:rPr>
        <w:t>STATE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RAISERROR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ErrorMessage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ErrorSeverity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ErrorState</w:t>
      </w:r>
      <w:proofErr w:type="spellEnd"/>
      <w:r>
        <w:rPr>
          <w:rFonts w:ascii="Consolas" w:hAnsi="Consolas" w:cs="Consolas"/>
          <w:color w:val="808080"/>
          <w:sz w:val="19"/>
          <w:szCs w:val="19"/>
          <w:highlight w:val="white"/>
        </w:rPr>
        <w:t>);</w:t>
      </w:r>
    </w:p>
    <w:p w:rsidR="009415BE" w:rsidRDefault="009415BE" w:rsidP="009415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9415BE" w:rsidRDefault="009415BE" w:rsidP="009415BE">
      <w:pPr>
        <w:rPr>
          <w:rFonts w:ascii="Consolas" w:hAnsi="Consolas" w:cs="Consolas"/>
          <w:color w:val="0000FF"/>
          <w:sz w:val="19"/>
          <w:szCs w:val="19"/>
        </w:rPr>
      </w:pPr>
      <w:r>
        <w:rPr>
          <w:rFonts w:ascii="Consolas" w:hAnsi="Consolas" w:cs="Consolas"/>
          <w:color w:val="0000FF"/>
          <w:sz w:val="19"/>
          <w:szCs w:val="19"/>
          <w:highlight w:val="white"/>
        </w:rPr>
        <w:t>END</w:t>
      </w:r>
    </w:p>
    <w:p w:rsidR="008D334B" w:rsidRPr="008D334B" w:rsidRDefault="008D334B" w:rsidP="00472167">
      <w:pPr>
        <w:shd w:val="clear" w:color="auto" w:fill="FFFFFF"/>
        <w:spacing w:after="75" w:line="240" w:lineRule="auto"/>
        <w:rPr>
          <w:rFonts w:ascii="Arial" w:eastAsia="Times New Roman" w:hAnsi="Arial" w:cs="Arial"/>
          <w:color w:val="000000"/>
          <w:sz w:val="26"/>
          <w:szCs w:val="26"/>
        </w:rPr>
      </w:pPr>
    </w:p>
    <w:p w:rsidR="008D334B" w:rsidRPr="008D334B" w:rsidRDefault="008D334B" w:rsidP="008D334B">
      <w:pPr>
        <w:shd w:val="clear" w:color="auto" w:fill="FFFFFF"/>
        <w:spacing w:after="420" w:line="450" w:lineRule="atLeast"/>
        <w:outlineLvl w:val="1"/>
        <w:rPr>
          <w:rFonts w:ascii="Arial" w:eastAsia="Times New Roman" w:hAnsi="Arial" w:cs="Arial"/>
          <w:color w:val="333333"/>
          <w:sz w:val="32"/>
          <w:szCs w:val="32"/>
        </w:rPr>
      </w:pPr>
      <w:r w:rsidRPr="008D334B">
        <w:rPr>
          <w:rFonts w:ascii="Arial" w:eastAsia="Times New Roman" w:hAnsi="Arial" w:cs="Arial"/>
          <w:color w:val="333333"/>
          <w:sz w:val="32"/>
          <w:szCs w:val="32"/>
        </w:rPr>
        <w:t>SQL Indexing and SQL Performance Part 2: Clustered and Non-Clustered</w:t>
      </w:r>
    </w:p>
    <w:p w:rsidR="008D334B" w:rsidRPr="008D334B" w:rsidRDefault="008D334B" w:rsidP="008D334B">
      <w:pPr>
        <w:shd w:val="clear" w:color="auto" w:fill="FFFFFF"/>
        <w:spacing w:before="161" w:after="161" w:line="240" w:lineRule="auto"/>
        <w:outlineLvl w:val="0"/>
        <w:rPr>
          <w:rFonts w:ascii="Arial" w:eastAsia="Times New Roman" w:hAnsi="Arial" w:cs="Arial"/>
          <w:color w:val="333333"/>
          <w:kern w:val="36"/>
          <w:sz w:val="56"/>
          <w:szCs w:val="56"/>
        </w:rPr>
      </w:pPr>
      <w:r w:rsidRPr="008D334B">
        <w:rPr>
          <w:rFonts w:ascii="Arial" w:eastAsia="Times New Roman" w:hAnsi="Arial" w:cs="Arial"/>
          <w:color w:val="333333"/>
          <w:kern w:val="36"/>
          <w:sz w:val="56"/>
          <w:szCs w:val="56"/>
        </w:rPr>
        <w:t>So, why do you need to index your tables?</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proofErr w:type="gramStart"/>
      <w:r w:rsidRPr="008D334B">
        <w:rPr>
          <w:rFonts w:ascii="Arial" w:eastAsia="Times New Roman" w:hAnsi="Arial" w:cs="Arial"/>
          <w:color w:val="000000"/>
          <w:sz w:val="26"/>
          <w:szCs w:val="26"/>
        </w:rPr>
        <w:t>Because without an index the SQL server has to scan the entire table to return the requested data.</w:t>
      </w:r>
      <w:proofErr w:type="gramEnd"/>
      <w:r w:rsidRPr="008D334B">
        <w:rPr>
          <w:rFonts w:ascii="Arial" w:eastAsia="Times New Roman" w:hAnsi="Arial" w:cs="Arial"/>
          <w:color w:val="000000"/>
          <w:sz w:val="26"/>
          <w:szCs w:val="26"/>
        </w:rPr>
        <w:t xml:space="preserve"> It is like the index page in a book. You check within the index for the keyword you want to learn about. From that point forward, you jump directly to the page where the content belongs, instead of scanning page by page for the material you want to read.</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Similarly, a table’s index allows you to locate the data without the need to scan the entire table. You create instead indexes on one or more columns in a table, to aid in the query process. Consider the following example:</w:t>
      </w:r>
    </w:p>
    <w:p w:rsidR="008D334B" w:rsidRPr="008D334B" w:rsidRDefault="008D334B" w:rsidP="008D334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8D334B">
        <w:rPr>
          <w:rFonts w:ascii="Courier New" w:eastAsia="Times New Roman" w:hAnsi="Courier New" w:cs="Courier New"/>
          <w:color w:val="0000FF"/>
          <w:sz w:val="16"/>
          <w:szCs w:val="16"/>
        </w:rPr>
        <w:lastRenderedPageBreak/>
        <w:t>SELECT</w:t>
      </w:r>
      <w:r w:rsidRPr="008D334B">
        <w:rPr>
          <w:rFonts w:ascii="Courier New" w:eastAsia="Times New Roman" w:hAnsi="Courier New" w:cs="Courier New"/>
          <w:color w:val="000000"/>
          <w:sz w:val="16"/>
          <w:szCs w:val="16"/>
        </w:rPr>
        <w:t xml:space="preserve"> [</w:t>
      </w:r>
      <w:proofErr w:type="spellStart"/>
      <w:r w:rsidRPr="008D334B">
        <w:rPr>
          <w:rFonts w:ascii="Courier New" w:eastAsia="Times New Roman" w:hAnsi="Courier New" w:cs="Courier New"/>
          <w:color w:val="000000"/>
          <w:sz w:val="16"/>
          <w:szCs w:val="16"/>
        </w:rPr>
        <w:t>computer_id</w:t>
      </w:r>
      <w:proofErr w:type="spellEnd"/>
      <w:r w:rsidRPr="008D334B">
        <w:rPr>
          <w:rFonts w:ascii="Courier New" w:eastAsia="Times New Roman" w:hAnsi="Courier New" w:cs="Courier New"/>
          <w:color w:val="000000"/>
          <w:sz w:val="16"/>
          <w:szCs w:val="16"/>
        </w:rPr>
        <w:t>]</w:t>
      </w:r>
      <w:proofErr w:type="gramStart"/>
      <w:r w:rsidRPr="008D334B">
        <w:rPr>
          <w:rFonts w:ascii="Courier New" w:eastAsia="Times New Roman" w:hAnsi="Courier New" w:cs="Courier New"/>
          <w:color w:val="000000"/>
          <w:sz w:val="16"/>
          <w:szCs w:val="16"/>
        </w:rPr>
        <w:t>,[</w:t>
      </w:r>
      <w:proofErr w:type="spellStart"/>
      <w:proofErr w:type="gramEnd"/>
      <w:r w:rsidRPr="008D334B">
        <w:rPr>
          <w:rFonts w:ascii="Courier New" w:eastAsia="Times New Roman" w:hAnsi="Courier New" w:cs="Courier New"/>
          <w:color w:val="000000"/>
          <w:sz w:val="16"/>
          <w:szCs w:val="16"/>
        </w:rPr>
        <w:t>nic_device_id</w:t>
      </w:r>
      <w:proofErr w:type="spellEnd"/>
      <w:r w:rsidRPr="008D334B">
        <w:rPr>
          <w:rFonts w:ascii="Courier New" w:eastAsia="Times New Roman" w:hAnsi="Courier New" w:cs="Courier New"/>
          <w:color w:val="000000"/>
          <w:sz w:val="16"/>
          <w:szCs w:val="16"/>
        </w:rPr>
        <w:t>],[</w:t>
      </w:r>
      <w:proofErr w:type="spellStart"/>
      <w:r w:rsidRPr="008D334B">
        <w:rPr>
          <w:rFonts w:ascii="Courier New" w:eastAsia="Times New Roman" w:hAnsi="Courier New" w:cs="Courier New"/>
          <w:color w:val="000000"/>
          <w:sz w:val="16"/>
          <w:szCs w:val="16"/>
        </w:rPr>
        <w:t>nic_vendor_id</w:t>
      </w:r>
      <w:proofErr w:type="spellEnd"/>
      <w:r w:rsidRPr="008D334B">
        <w:rPr>
          <w:rFonts w:ascii="Courier New" w:eastAsia="Times New Roman" w:hAnsi="Courier New" w:cs="Courier New"/>
          <w:color w:val="000000"/>
          <w:sz w:val="16"/>
          <w:szCs w:val="16"/>
        </w:rPr>
        <w:t>],[</w:t>
      </w:r>
      <w:proofErr w:type="spellStart"/>
      <w:r w:rsidRPr="008D334B">
        <w:rPr>
          <w:rFonts w:ascii="Courier New" w:eastAsia="Times New Roman" w:hAnsi="Courier New" w:cs="Courier New"/>
          <w:color w:val="000000"/>
          <w:sz w:val="16"/>
          <w:szCs w:val="16"/>
        </w:rPr>
        <w:t>nic_desc</w:t>
      </w:r>
      <w:proofErr w:type="spellEnd"/>
      <w:r w:rsidRPr="008D334B">
        <w:rPr>
          <w:rFonts w:ascii="Courier New" w:eastAsia="Times New Roman" w:hAnsi="Courier New" w:cs="Courier New"/>
          <w:color w:val="000000"/>
          <w:sz w:val="16"/>
          <w:szCs w:val="16"/>
        </w:rPr>
        <w:t>]</w:t>
      </w:r>
    </w:p>
    <w:p w:rsidR="008D334B" w:rsidRPr="008D334B" w:rsidRDefault="008D334B" w:rsidP="008D334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8D334B">
        <w:rPr>
          <w:rFonts w:ascii="Courier New" w:eastAsia="Times New Roman" w:hAnsi="Courier New" w:cs="Courier New"/>
          <w:color w:val="0000FF"/>
          <w:sz w:val="16"/>
          <w:szCs w:val="16"/>
        </w:rPr>
        <w:t>FROM</w:t>
      </w:r>
      <w:r w:rsidRPr="008D334B">
        <w:rPr>
          <w:rFonts w:ascii="Courier New" w:eastAsia="Times New Roman" w:hAnsi="Courier New" w:cs="Courier New"/>
          <w:color w:val="000000"/>
          <w:sz w:val="16"/>
          <w:szCs w:val="16"/>
        </w:rPr>
        <w:t xml:space="preserve"> [</w:t>
      </w:r>
      <w:proofErr w:type="spellStart"/>
      <w:r w:rsidRPr="008D334B">
        <w:rPr>
          <w:rFonts w:ascii="Courier New" w:eastAsia="Times New Roman" w:hAnsi="Courier New" w:cs="Courier New"/>
          <w:color w:val="000000"/>
          <w:sz w:val="16"/>
          <w:szCs w:val="16"/>
        </w:rPr>
        <w:t>eXpress</w:t>
      </w:r>
      <w:proofErr w:type="spellEnd"/>
      <w:r w:rsidRPr="008D334B">
        <w:rPr>
          <w:rFonts w:ascii="Courier New" w:eastAsia="Times New Roman" w:hAnsi="Courier New" w:cs="Courier New"/>
          <w:color w:val="000000"/>
          <w:sz w:val="16"/>
          <w:szCs w:val="16"/>
        </w:rPr>
        <w:t>]</w:t>
      </w:r>
      <w:proofErr w:type="gramStart"/>
      <w:r w:rsidRPr="008D334B">
        <w:rPr>
          <w:rFonts w:ascii="Courier New" w:eastAsia="Times New Roman" w:hAnsi="Courier New" w:cs="Courier New"/>
          <w:color w:val="000000"/>
          <w:sz w:val="16"/>
          <w:szCs w:val="16"/>
        </w:rPr>
        <w:t>.[</w:t>
      </w:r>
      <w:proofErr w:type="spellStart"/>
      <w:proofErr w:type="gramEnd"/>
      <w:r w:rsidRPr="008D334B">
        <w:rPr>
          <w:rFonts w:ascii="Courier New" w:eastAsia="Times New Roman" w:hAnsi="Courier New" w:cs="Courier New"/>
          <w:color w:val="000000"/>
          <w:sz w:val="16"/>
          <w:szCs w:val="16"/>
        </w:rPr>
        <w:t>dbo</w:t>
      </w:r>
      <w:proofErr w:type="spellEnd"/>
      <w:r w:rsidRPr="008D334B">
        <w:rPr>
          <w:rFonts w:ascii="Courier New" w:eastAsia="Times New Roman" w:hAnsi="Courier New" w:cs="Courier New"/>
          <w:color w:val="000000"/>
          <w:sz w:val="16"/>
          <w:szCs w:val="16"/>
        </w:rPr>
        <w:t>].[</w:t>
      </w:r>
      <w:proofErr w:type="spellStart"/>
      <w:r w:rsidRPr="008D334B">
        <w:rPr>
          <w:rFonts w:ascii="Courier New" w:eastAsia="Times New Roman" w:hAnsi="Courier New" w:cs="Courier New"/>
          <w:color w:val="000000"/>
          <w:sz w:val="16"/>
          <w:szCs w:val="16"/>
        </w:rPr>
        <w:t>nics</w:t>
      </w:r>
      <w:proofErr w:type="spellEnd"/>
      <w:r w:rsidRPr="008D334B">
        <w:rPr>
          <w:rFonts w:ascii="Courier New" w:eastAsia="Times New Roman" w:hAnsi="Courier New" w:cs="Courier New"/>
          <w:color w:val="000000"/>
          <w:sz w:val="16"/>
          <w:szCs w:val="16"/>
        </w:rPr>
        <w:t>]</w:t>
      </w:r>
    </w:p>
    <w:p w:rsidR="008D334B" w:rsidRPr="008D334B" w:rsidRDefault="008D334B" w:rsidP="008D334B">
      <w:pPr>
        <w:shd w:val="clear" w:color="auto" w:fill="FFFFFF"/>
        <w:spacing w:after="0" w:line="240" w:lineRule="auto"/>
        <w:rPr>
          <w:rFonts w:ascii="Arial" w:eastAsia="Times New Roman" w:hAnsi="Arial" w:cs="Arial"/>
          <w:color w:val="000000"/>
          <w:sz w:val="26"/>
          <w:szCs w:val="26"/>
        </w:rPr>
      </w:pPr>
      <w:r>
        <w:rPr>
          <w:rFonts w:ascii="Arial" w:eastAsia="Times New Roman" w:hAnsi="Arial" w:cs="Arial"/>
          <w:noProof/>
          <w:color w:val="A0CE4E"/>
          <w:sz w:val="26"/>
          <w:szCs w:val="26"/>
        </w:rPr>
        <w:drawing>
          <wp:inline distT="0" distB="0" distL="0" distR="0">
            <wp:extent cx="4857750" cy="1400175"/>
            <wp:effectExtent l="0" t="0" r="0" b="9525"/>
            <wp:docPr id="31" name="Picture 31" descr="image_2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_2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1400175"/>
                    </a:xfrm>
                    <a:prstGeom prst="rect">
                      <a:avLst/>
                    </a:prstGeom>
                    <a:noFill/>
                    <a:ln>
                      <a:noFill/>
                    </a:ln>
                  </pic:spPr>
                </pic:pic>
              </a:graphicData>
            </a:graphic>
          </wp:inline>
        </w:drawing>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You are about to retrieve all computers with </w:t>
      </w:r>
      <w:proofErr w:type="spellStart"/>
      <w:r w:rsidRPr="008D334B">
        <w:rPr>
          <w:rFonts w:ascii="Arial" w:eastAsia="Times New Roman" w:hAnsi="Arial" w:cs="Arial"/>
          <w:i/>
          <w:iCs/>
          <w:color w:val="000000"/>
          <w:sz w:val="26"/>
          <w:szCs w:val="26"/>
        </w:rPr>
        <w:t>computer_id</w:t>
      </w:r>
      <w:proofErr w:type="spellEnd"/>
      <w:r w:rsidRPr="008D334B">
        <w:rPr>
          <w:rFonts w:ascii="Arial" w:eastAsia="Times New Roman" w:hAnsi="Arial" w:cs="Arial"/>
          <w:i/>
          <w:iCs/>
          <w:color w:val="000000"/>
          <w:sz w:val="26"/>
          <w:szCs w:val="26"/>
        </w:rPr>
        <w:t xml:space="preserve"> &gt; 5100.</w:t>
      </w:r>
      <w:r w:rsidRPr="008D334B">
        <w:rPr>
          <w:rFonts w:ascii="Arial" w:eastAsia="Times New Roman" w:hAnsi="Arial" w:cs="Arial"/>
          <w:color w:val="000000"/>
          <w:sz w:val="26"/>
          <w:szCs w:val="26"/>
        </w:rPr>
        <w:t> The SQL server will have to scan the entire table in order to return the results, without the presence of an index. An index on the </w:t>
      </w:r>
      <w:proofErr w:type="spellStart"/>
      <w:r w:rsidRPr="008D334B">
        <w:rPr>
          <w:rFonts w:ascii="Arial" w:eastAsia="Times New Roman" w:hAnsi="Arial" w:cs="Arial"/>
          <w:i/>
          <w:iCs/>
          <w:color w:val="000000"/>
          <w:sz w:val="26"/>
          <w:szCs w:val="26"/>
        </w:rPr>
        <w:t>computer_id</w:t>
      </w:r>
      <w:proofErr w:type="spellEnd"/>
      <w:r w:rsidRPr="008D334B">
        <w:rPr>
          <w:rFonts w:ascii="Arial" w:eastAsia="Times New Roman" w:hAnsi="Arial" w:cs="Arial"/>
          <w:color w:val="000000"/>
          <w:sz w:val="26"/>
          <w:szCs w:val="26"/>
        </w:rPr>
        <w:t> column will speed up this process, by sorting the column’s values.</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Pr>
          <w:rFonts w:ascii="Arial" w:eastAsia="Times New Roman" w:hAnsi="Arial" w:cs="Arial"/>
          <w:noProof/>
          <w:color w:val="A0CE4E"/>
          <w:sz w:val="26"/>
          <w:szCs w:val="26"/>
        </w:rPr>
        <w:drawing>
          <wp:inline distT="0" distB="0" distL="0" distR="0">
            <wp:extent cx="4848225" cy="1333500"/>
            <wp:effectExtent l="0" t="0" r="9525" b="0"/>
            <wp:docPr id="30" name="Picture 30" descr="image_thumb_2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thumb_2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1333500"/>
                    </a:xfrm>
                    <a:prstGeom prst="rect">
                      <a:avLst/>
                    </a:prstGeom>
                    <a:noFill/>
                    <a:ln>
                      <a:noFill/>
                    </a:ln>
                  </pic:spPr>
                </pic:pic>
              </a:graphicData>
            </a:graphic>
          </wp:inline>
        </w:drawing>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Now, if you want to return all data where </w:t>
      </w:r>
      <w:proofErr w:type="spellStart"/>
      <w:r w:rsidRPr="008D334B">
        <w:rPr>
          <w:rFonts w:ascii="Arial" w:eastAsia="Times New Roman" w:hAnsi="Arial" w:cs="Arial"/>
          <w:i/>
          <w:iCs/>
          <w:color w:val="000000"/>
          <w:sz w:val="26"/>
          <w:szCs w:val="26"/>
        </w:rPr>
        <w:t>computer_id</w:t>
      </w:r>
      <w:proofErr w:type="spellEnd"/>
      <w:r w:rsidRPr="008D334B">
        <w:rPr>
          <w:rFonts w:ascii="Arial" w:eastAsia="Times New Roman" w:hAnsi="Arial" w:cs="Arial"/>
          <w:i/>
          <w:iCs/>
          <w:color w:val="000000"/>
          <w:sz w:val="26"/>
          <w:szCs w:val="26"/>
        </w:rPr>
        <w:t xml:space="preserve"> &gt; 5100</w:t>
      </w:r>
      <w:r w:rsidRPr="008D334B">
        <w:rPr>
          <w:rFonts w:ascii="Arial" w:eastAsia="Times New Roman" w:hAnsi="Arial" w:cs="Arial"/>
          <w:color w:val="000000"/>
          <w:sz w:val="26"/>
          <w:szCs w:val="26"/>
        </w:rPr>
        <w:t>, the SQL server will know how to locate the first value greater than 5100. Why? Because the </w:t>
      </w:r>
      <w:proofErr w:type="spellStart"/>
      <w:r w:rsidRPr="008D334B">
        <w:rPr>
          <w:rFonts w:ascii="Arial" w:eastAsia="Times New Roman" w:hAnsi="Arial" w:cs="Arial"/>
          <w:i/>
          <w:iCs/>
          <w:color w:val="000000"/>
          <w:sz w:val="26"/>
          <w:szCs w:val="26"/>
        </w:rPr>
        <w:t>computer_id</w:t>
      </w:r>
      <w:proofErr w:type="spellEnd"/>
      <w:r w:rsidRPr="008D334B">
        <w:rPr>
          <w:rFonts w:ascii="Arial" w:eastAsia="Times New Roman" w:hAnsi="Arial" w:cs="Arial"/>
          <w:i/>
          <w:iCs/>
          <w:color w:val="000000"/>
          <w:sz w:val="26"/>
          <w:szCs w:val="26"/>
        </w:rPr>
        <w:t> </w:t>
      </w:r>
      <w:r w:rsidRPr="008D334B">
        <w:rPr>
          <w:rFonts w:ascii="Arial" w:eastAsia="Times New Roman" w:hAnsi="Arial" w:cs="Arial"/>
          <w:color w:val="000000"/>
          <w:sz w:val="26"/>
          <w:szCs w:val="26"/>
        </w:rPr>
        <w:t>column is sorted, eliminating the need to scan the entire table, thus improving performance.</w:t>
      </w:r>
    </w:p>
    <w:p w:rsidR="008D334B" w:rsidRPr="008D334B" w:rsidRDefault="008D334B" w:rsidP="008D334B">
      <w:pPr>
        <w:shd w:val="clear" w:color="auto" w:fill="FFFFFF"/>
        <w:spacing w:before="161" w:after="161" w:line="240" w:lineRule="auto"/>
        <w:outlineLvl w:val="0"/>
        <w:rPr>
          <w:rFonts w:ascii="Arial" w:eastAsia="Times New Roman" w:hAnsi="Arial" w:cs="Arial"/>
          <w:color w:val="333333"/>
          <w:kern w:val="36"/>
          <w:sz w:val="56"/>
          <w:szCs w:val="56"/>
        </w:rPr>
      </w:pPr>
      <w:r w:rsidRPr="008D334B">
        <w:rPr>
          <w:rFonts w:ascii="Arial" w:eastAsia="Times New Roman" w:hAnsi="Arial" w:cs="Arial"/>
          <w:color w:val="333333"/>
          <w:kern w:val="36"/>
          <w:sz w:val="56"/>
          <w:szCs w:val="56"/>
        </w:rPr>
        <w:t>SQL Index Types</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There are two main index types: Clustered index and Non-Clustered index.</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A clustered index alters the way that the rows are physically stored. When you create a clustered index on a column (or a number of columns), the SQL server sorts the table’s rows by that column(s).</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It is like a dictionary, where all words are sorted in an alphabetical order. Note</w:t>
      </w:r>
      <w:proofErr w:type="gramStart"/>
      <w:r w:rsidRPr="008D334B">
        <w:rPr>
          <w:rFonts w:ascii="Arial" w:eastAsia="Times New Roman" w:hAnsi="Arial" w:cs="Arial"/>
          <w:color w:val="000000"/>
          <w:sz w:val="26"/>
          <w:szCs w:val="26"/>
        </w:rPr>
        <w:t>,</w:t>
      </w:r>
      <w:proofErr w:type="gramEnd"/>
      <w:r w:rsidRPr="008D334B">
        <w:rPr>
          <w:rFonts w:ascii="Arial" w:eastAsia="Times New Roman" w:hAnsi="Arial" w:cs="Arial"/>
          <w:color w:val="000000"/>
          <w:sz w:val="26"/>
          <w:szCs w:val="26"/>
        </w:rPr>
        <w:t xml:space="preserve"> that only one clustered index can be created per table. It alters the way the table is physically stored, it couldn’t be otherwise.</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In the example below, all rows are sorted by </w:t>
      </w:r>
      <w:proofErr w:type="spellStart"/>
      <w:r w:rsidRPr="008D334B">
        <w:rPr>
          <w:rFonts w:ascii="Arial" w:eastAsia="Times New Roman" w:hAnsi="Arial" w:cs="Arial"/>
          <w:i/>
          <w:iCs/>
          <w:color w:val="000000"/>
          <w:sz w:val="26"/>
          <w:szCs w:val="26"/>
        </w:rPr>
        <w:t>computer_id</w:t>
      </w:r>
      <w:proofErr w:type="spellEnd"/>
      <w:r w:rsidRPr="008D334B">
        <w:rPr>
          <w:rFonts w:ascii="Arial" w:eastAsia="Times New Roman" w:hAnsi="Arial" w:cs="Arial"/>
          <w:i/>
          <w:iCs/>
          <w:color w:val="000000"/>
          <w:sz w:val="26"/>
          <w:szCs w:val="26"/>
        </w:rPr>
        <w:t>,</w:t>
      </w:r>
      <w:r w:rsidRPr="008D334B">
        <w:rPr>
          <w:rFonts w:ascii="Arial" w:eastAsia="Times New Roman" w:hAnsi="Arial" w:cs="Arial"/>
          <w:color w:val="000000"/>
          <w:sz w:val="26"/>
          <w:szCs w:val="26"/>
        </w:rPr>
        <w:t xml:space="preserve"> as a clustered index on the </w:t>
      </w:r>
      <w:proofErr w:type="spellStart"/>
      <w:r w:rsidRPr="008D334B">
        <w:rPr>
          <w:rFonts w:ascii="Arial" w:eastAsia="Times New Roman" w:hAnsi="Arial" w:cs="Arial"/>
          <w:color w:val="000000"/>
          <w:sz w:val="26"/>
          <w:szCs w:val="26"/>
        </w:rPr>
        <w:t>computer_id</w:t>
      </w:r>
      <w:proofErr w:type="spellEnd"/>
      <w:r w:rsidRPr="008D334B">
        <w:rPr>
          <w:rFonts w:ascii="Arial" w:eastAsia="Times New Roman" w:hAnsi="Arial" w:cs="Arial"/>
          <w:color w:val="000000"/>
          <w:sz w:val="26"/>
          <w:szCs w:val="26"/>
        </w:rPr>
        <w:t xml:space="preserve"> column has been created.</w:t>
      </w:r>
    </w:p>
    <w:p w:rsidR="008D334B" w:rsidRPr="008D334B" w:rsidRDefault="008D334B" w:rsidP="008D334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8D334B">
        <w:rPr>
          <w:rFonts w:ascii="Courier New" w:eastAsia="Times New Roman" w:hAnsi="Courier New" w:cs="Courier New"/>
          <w:color w:val="0000FF"/>
          <w:sz w:val="16"/>
          <w:szCs w:val="16"/>
        </w:rPr>
        <w:t>CREATE</w:t>
      </w:r>
      <w:r w:rsidRPr="008D334B">
        <w:rPr>
          <w:rFonts w:ascii="Courier New" w:eastAsia="Times New Roman" w:hAnsi="Courier New" w:cs="Courier New"/>
          <w:color w:val="000000"/>
          <w:sz w:val="16"/>
          <w:szCs w:val="16"/>
        </w:rPr>
        <w:t xml:space="preserve"> </w:t>
      </w:r>
      <w:r w:rsidRPr="008D334B">
        <w:rPr>
          <w:rFonts w:ascii="Courier New" w:eastAsia="Times New Roman" w:hAnsi="Courier New" w:cs="Courier New"/>
          <w:color w:val="0000FF"/>
          <w:sz w:val="16"/>
          <w:szCs w:val="16"/>
        </w:rPr>
        <w:t>CLUSTERED</w:t>
      </w:r>
      <w:r w:rsidRPr="008D334B">
        <w:rPr>
          <w:rFonts w:ascii="Courier New" w:eastAsia="Times New Roman" w:hAnsi="Courier New" w:cs="Courier New"/>
          <w:color w:val="000000"/>
          <w:sz w:val="16"/>
          <w:szCs w:val="16"/>
        </w:rPr>
        <w:t xml:space="preserve"> </w:t>
      </w:r>
      <w:r w:rsidRPr="008D334B">
        <w:rPr>
          <w:rFonts w:ascii="Courier New" w:eastAsia="Times New Roman" w:hAnsi="Courier New" w:cs="Courier New"/>
          <w:color w:val="0000FF"/>
          <w:sz w:val="16"/>
          <w:szCs w:val="16"/>
        </w:rPr>
        <w:t>INDEX</w:t>
      </w:r>
      <w:r w:rsidRPr="008D334B">
        <w:rPr>
          <w:rFonts w:ascii="Courier New" w:eastAsia="Times New Roman" w:hAnsi="Courier New" w:cs="Courier New"/>
          <w:color w:val="000000"/>
          <w:sz w:val="16"/>
          <w:szCs w:val="16"/>
        </w:rPr>
        <w:t xml:space="preserve"> [IX_CLUSTERED_COMPUTER_ID] </w:t>
      </w:r>
    </w:p>
    <w:p w:rsidR="008D334B" w:rsidRPr="008D334B" w:rsidRDefault="008D334B" w:rsidP="008D334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8D334B">
        <w:rPr>
          <w:rFonts w:ascii="Courier New" w:eastAsia="Times New Roman" w:hAnsi="Courier New" w:cs="Courier New"/>
          <w:color w:val="0000FF"/>
          <w:sz w:val="16"/>
          <w:szCs w:val="16"/>
        </w:rPr>
        <w:t>ON</w:t>
      </w:r>
      <w:r w:rsidRPr="008D334B">
        <w:rPr>
          <w:rFonts w:ascii="Courier New" w:eastAsia="Times New Roman" w:hAnsi="Courier New" w:cs="Courier New"/>
          <w:color w:val="000000"/>
          <w:sz w:val="16"/>
          <w:szCs w:val="16"/>
        </w:rPr>
        <w:t xml:space="preserve"> [</w:t>
      </w:r>
      <w:proofErr w:type="spellStart"/>
      <w:r w:rsidRPr="008D334B">
        <w:rPr>
          <w:rFonts w:ascii="Courier New" w:eastAsia="Times New Roman" w:hAnsi="Courier New" w:cs="Courier New"/>
          <w:color w:val="000000"/>
          <w:sz w:val="16"/>
          <w:szCs w:val="16"/>
        </w:rPr>
        <w:t>dbo</w:t>
      </w:r>
      <w:proofErr w:type="spellEnd"/>
      <w:r w:rsidRPr="008D334B">
        <w:rPr>
          <w:rFonts w:ascii="Courier New" w:eastAsia="Times New Roman" w:hAnsi="Courier New" w:cs="Courier New"/>
          <w:color w:val="000000"/>
          <w:sz w:val="16"/>
          <w:szCs w:val="16"/>
        </w:rPr>
        <w:t>]</w:t>
      </w:r>
      <w:proofErr w:type="gramStart"/>
      <w:r w:rsidRPr="008D334B">
        <w:rPr>
          <w:rFonts w:ascii="Courier New" w:eastAsia="Times New Roman" w:hAnsi="Courier New" w:cs="Courier New"/>
          <w:color w:val="000000"/>
          <w:sz w:val="16"/>
          <w:szCs w:val="16"/>
        </w:rPr>
        <w:t>.[</w:t>
      </w:r>
      <w:proofErr w:type="spellStart"/>
      <w:proofErr w:type="gramEnd"/>
      <w:r w:rsidRPr="008D334B">
        <w:rPr>
          <w:rFonts w:ascii="Courier New" w:eastAsia="Times New Roman" w:hAnsi="Courier New" w:cs="Courier New"/>
          <w:color w:val="000000"/>
          <w:sz w:val="16"/>
          <w:szCs w:val="16"/>
        </w:rPr>
        <w:t>nics</w:t>
      </w:r>
      <w:proofErr w:type="spellEnd"/>
      <w:r w:rsidRPr="008D334B">
        <w:rPr>
          <w:rFonts w:ascii="Courier New" w:eastAsia="Times New Roman" w:hAnsi="Courier New" w:cs="Courier New"/>
          <w:color w:val="000000"/>
          <w:sz w:val="16"/>
          <w:szCs w:val="16"/>
        </w:rPr>
        <w:t>] ([</w:t>
      </w:r>
      <w:proofErr w:type="spellStart"/>
      <w:r w:rsidRPr="008D334B">
        <w:rPr>
          <w:rFonts w:ascii="Courier New" w:eastAsia="Times New Roman" w:hAnsi="Courier New" w:cs="Courier New"/>
          <w:color w:val="000000"/>
          <w:sz w:val="16"/>
          <w:szCs w:val="16"/>
        </w:rPr>
        <w:t>computer_id</w:t>
      </w:r>
      <w:proofErr w:type="spellEnd"/>
      <w:r w:rsidRPr="008D334B">
        <w:rPr>
          <w:rFonts w:ascii="Courier New" w:eastAsia="Times New Roman" w:hAnsi="Courier New" w:cs="Courier New"/>
          <w:color w:val="000000"/>
          <w:sz w:val="16"/>
          <w:szCs w:val="16"/>
        </w:rPr>
        <w:t xml:space="preserve">] </w:t>
      </w:r>
      <w:r w:rsidRPr="008D334B">
        <w:rPr>
          <w:rFonts w:ascii="Courier New" w:eastAsia="Times New Roman" w:hAnsi="Courier New" w:cs="Courier New"/>
          <w:color w:val="0000FF"/>
          <w:sz w:val="16"/>
          <w:szCs w:val="16"/>
        </w:rPr>
        <w:t>ASC</w:t>
      </w:r>
      <w:r w:rsidRPr="008D334B">
        <w:rPr>
          <w:rFonts w:ascii="Courier New" w:eastAsia="Times New Roman" w:hAnsi="Courier New" w:cs="Courier New"/>
          <w:color w:val="000000"/>
          <w:sz w:val="16"/>
          <w:szCs w:val="16"/>
        </w:rPr>
        <w:t>)</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 xml:space="preserve">A non-clustered index, on the other hand, does not alter the way the rows are stored in the table. Instead, it creates a completely different object within the </w:t>
      </w:r>
      <w:proofErr w:type="gramStart"/>
      <w:r w:rsidRPr="008D334B">
        <w:rPr>
          <w:rFonts w:ascii="Arial" w:eastAsia="Times New Roman" w:hAnsi="Arial" w:cs="Arial"/>
          <w:color w:val="000000"/>
          <w:sz w:val="26"/>
          <w:szCs w:val="26"/>
        </w:rPr>
        <w:t>table, that contains the column(s)</w:t>
      </w:r>
      <w:proofErr w:type="gramEnd"/>
      <w:r w:rsidRPr="008D334B">
        <w:rPr>
          <w:rFonts w:ascii="Arial" w:eastAsia="Times New Roman" w:hAnsi="Arial" w:cs="Arial"/>
          <w:color w:val="000000"/>
          <w:sz w:val="26"/>
          <w:szCs w:val="26"/>
        </w:rPr>
        <w:t xml:space="preserve"> selected for indexing and a pointer back to the table’s rows containing the data.</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lastRenderedPageBreak/>
        <w:t xml:space="preserve">It is like an index in the last pages of a book. All keywords are sorted and contain a reference back to the appropriate page number. A non-clustered index on the </w:t>
      </w:r>
      <w:proofErr w:type="spellStart"/>
      <w:r w:rsidRPr="008D334B">
        <w:rPr>
          <w:rFonts w:ascii="Arial" w:eastAsia="Times New Roman" w:hAnsi="Arial" w:cs="Arial"/>
          <w:color w:val="000000"/>
          <w:sz w:val="26"/>
          <w:szCs w:val="26"/>
        </w:rPr>
        <w:t>computer_id</w:t>
      </w:r>
      <w:proofErr w:type="spellEnd"/>
      <w:r w:rsidRPr="008D334B">
        <w:rPr>
          <w:rFonts w:ascii="Arial" w:eastAsia="Times New Roman" w:hAnsi="Arial" w:cs="Arial"/>
          <w:color w:val="000000"/>
          <w:sz w:val="26"/>
          <w:szCs w:val="26"/>
        </w:rPr>
        <w:t xml:space="preserve"> column, in the previous example, would look like the table below:</w:t>
      </w:r>
    </w:p>
    <w:p w:rsidR="008D334B" w:rsidRPr="008D334B" w:rsidRDefault="008D334B" w:rsidP="008D334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8D334B">
        <w:rPr>
          <w:rFonts w:ascii="Courier New" w:eastAsia="Times New Roman" w:hAnsi="Courier New" w:cs="Courier New"/>
          <w:color w:val="0000FF"/>
          <w:sz w:val="16"/>
          <w:szCs w:val="16"/>
        </w:rPr>
        <w:t>CREATE</w:t>
      </w:r>
      <w:r w:rsidRPr="008D334B">
        <w:rPr>
          <w:rFonts w:ascii="Courier New" w:eastAsia="Times New Roman" w:hAnsi="Courier New" w:cs="Courier New"/>
          <w:color w:val="000000"/>
          <w:sz w:val="16"/>
          <w:szCs w:val="16"/>
        </w:rPr>
        <w:t xml:space="preserve"> </w:t>
      </w:r>
      <w:r w:rsidRPr="008D334B">
        <w:rPr>
          <w:rFonts w:ascii="Courier New" w:eastAsia="Times New Roman" w:hAnsi="Courier New" w:cs="Courier New"/>
          <w:color w:val="0000FF"/>
          <w:sz w:val="16"/>
          <w:szCs w:val="16"/>
        </w:rPr>
        <w:t>NONCLUSTERED</w:t>
      </w:r>
      <w:r w:rsidRPr="008D334B">
        <w:rPr>
          <w:rFonts w:ascii="Courier New" w:eastAsia="Times New Roman" w:hAnsi="Courier New" w:cs="Courier New"/>
          <w:color w:val="000000"/>
          <w:sz w:val="16"/>
          <w:szCs w:val="16"/>
        </w:rPr>
        <w:t xml:space="preserve"> </w:t>
      </w:r>
      <w:r w:rsidRPr="008D334B">
        <w:rPr>
          <w:rFonts w:ascii="Courier New" w:eastAsia="Times New Roman" w:hAnsi="Courier New" w:cs="Courier New"/>
          <w:color w:val="0000FF"/>
          <w:sz w:val="16"/>
          <w:szCs w:val="16"/>
        </w:rPr>
        <w:t>INDEX</w:t>
      </w:r>
      <w:r w:rsidRPr="008D334B">
        <w:rPr>
          <w:rFonts w:ascii="Courier New" w:eastAsia="Times New Roman" w:hAnsi="Courier New" w:cs="Courier New"/>
          <w:color w:val="000000"/>
          <w:sz w:val="16"/>
          <w:szCs w:val="16"/>
        </w:rPr>
        <w:t xml:space="preserve"> [IX_NONCLUSTERED_COMPUTER_ID] </w:t>
      </w:r>
    </w:p>
    <w:p w:rsidR="008D334B" w:rsidRPr="008D334B" w:rsidRDefault="008D334B" w:rsidP="008D334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8D334B">
        <w:rPr>
          <w:rFonts w:ascii="Courier New" w:eastAsia="Times New Roman" w:hAnsi="Courier New" w:cs="Courier New"/>
          <w:color w:val="0000FF"/>
          <w:sz w:val="16"/>
          <w:szCs w:val="16"/>
        </w:rPr>
        <w:t>ON</w:t>
      </w:r>
      <w:r w:rsidRPr="008D334B">
        <w:rPr>
          <w:rFonts w:ascii="Courier New" w:eastAsia="Times New Roman" w:hAnsi="Courier New" w:cs="Courier New"/>
          <w:color w:val="000000"/>
          <w:sz w:val="16"/>
          <w:szCs w:val="16"/>
        </w:rPr>
        <w:t xml:space="preserve"> [</w:t>
      </w:r>
      <w:proofErr w:type="spellStart"/>
      <w:r w:rsidRPr="008D334B">
        <w:rPr>
          <w:rFonts w:ascii="Courier New" w:eastAsia="Times New Roman" w:hAnsi="Courier New" w:cs="Courier New"/>
          <w:color w:val="000000"/>
          <w:sz w:val="16"/>
          <w:szCs w:val="16"/>
        </w:rPr>
        <w:t>dbo</w:t>
      </w:r>
      <w:proofErr w:type="spellEnd"/>
      <w:r w:rsidRPr="008D334B">
        <w:rPr>
          <w:rFonts w:ascii="Courier New" w:eastAsia="Times New Roman" w:hAnsi="Courier New" w:cs="Courier New"/>
          <w:color w:val="000000"/>
          <w:sz w:val="16"/>
          <w:szCs w:val="16"/>
        </w:rPr>
        <w:t>]</w:t>
      </w:r>
      <w:proofErr w:type="gramStart"/>
      <w:r w:rsidRPr="008D334B">
        <w:rPr>
          <w:rFonts w:ascii="Courier New" w:eastAsia="Times New Roman" w:hAnsi="Courier New" w:cs="Courier New"/>
          <w:color w:val="000000"/>
          <w:sz w:val="16"/>
          <w:szCs w:val="16"/>
        </w:rPr>
        <w:t>.[</w:t>
      </w:r>
      <w:proofErr w:type="spellStart"/>
      <w:proofErr w:type="gramEnd"/>
      <w:r w:rsidRPr="008D334B">
        <w:rPr>
          <w:rFonts w:ascii="Courier New" w:eastAsia="Times New Roman" w:hAnsi="Courier New" w:cs="Courier New"/>
          <w:color w:val="000000"/>
          <w:sz w:val="16"/>
          <w:szCs w:val="16"/>
        </w:rPr>
        <w:t>nics</w:t>
      </w:r>
      <w:proofErr w:type="spellEnd"/>
      <w:r w:rsidRPr="008D334B">
        <w:rPr>
          <w:rFonts w:ascii="Courier New" w:eastAsia="Times New Roman" w:hAnsi="Courier New" w:cs="Courier New"/>
          <w:color w:val="000000"/>
          <w:sz w:val="16"/>
          <w:szCs w:val="16"/>
        </w:rPr>
        <w:t>] ([</w:t>
      </w:r>
      <w:proofErr w:type="spellStart"/>
      <w:r w:rsidRPr="008D334B">
        <w:rPr>
          <w:rFonts w:ascii="Courier New" w:eastAsia="Times New Roman" w:hAnsi="Courier New" w:cs="Courier New"/>
          <w:color w:val="000000"/>
          <w:sz w:val="16"/>
          <w:szCs w:val="16"/>
        </w:rPr>
        <w:t>computer_id</w:t>
      </w:r>
      <w:proofErr w:type="spellEnd"/>
      <w:r w:rsidRPr="008D334B">
        <w:rPr>
          <w:rFonts w:ascii="Courier New" w:eastAsia="Times New Roman" w:hAnsi="Courier New" w:cs="Courier New"/>
          <w:color w:val="000000"/>
          <w:sz w:val="16"/>
          <w:szCs w:val="16"/>
        </w:rPr>
        <w:t xml:space="preserve">] </w:t>
      </w:r>
      <w:r w:rsidRPr="008D334B">
        <w:rPr>
          <w:rFonts w:ascii="Courier New" w:eastAsia="Times New Roman" w:hAnsi="Courier New" w:cs="Courier New"/>
          <w:color w:val="0000FF"/>
          <w:sz w:val="16"/>
          <w:szCs w:val="16"/>
        </w:rPr>
        <w:t>ASC</w:t>
      </w:r>
      <w:r w:rsidRPr="008D334B">
        <w:rPr>
          <w:rFonts w:ascii="Courier New" w:eastAsia="Times New Roman" w:hAnsi="Courier New" w:cs="Courier New"/>
          <w:color w:val="000000"/>
          <w:sz w:val="16"/>
          <w:szCs w:val="16"/>
        </w:rPr>
        <w:t>)</w:t>
      </w:r>
    </w:p>
    <w:tbl>
      <w:tblPr>
        <w:tblW w:w="27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27"/>
        <w:gridCol w:w="1388"/>
      </w:tblGrid>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proofErr w:type="spellStart"/>
            <w:r w:rsidRPr="008D334B">
              <w:rPr>
                <w:rFonts w:ascii="Times New Roman" w:eastAsia="Times New Roman" w:hAnsi="Times New Roman" w:cs="Times New Roman"/>
                <w:sz w:val="24"/>
                <w:szCs w:val="24"/>
              </w:rPr>
              <w:t>Computer_id</w:t>
            </w:r>
            <w:proofErr w:type="spellEnd"/>
          </w:p>
        </w:tc>
        <w:tc>
          <w:tcPr>
            <w:tcW w:w="1395"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Row Locator</w:t>
            </w:r>
          </w:p>
        </w:tc>
      </w:tr>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5000025</w:t>
            </w:r>
          </w:p>
        </w:tc>
        <w:tc>
          <w:tcPr>
            <w:tcW w:w="1395"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234</w:t>
            </w:r>
          </w:p>
        </w:tc>
      </w:tr>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5000031</w:t>
            </w:r>
          </w:p>
        </w:tc>
        <w:tc>
          <w:tcPr>
            <w:tcW w:w="1395"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345</w:t>
            </w:r>
          </w:p>
        </w:tc>
      </w:tr>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5000045</w:t>
            </w:r>
          </w:p>
        </w:tc>
        <w:tc>
          <w:tcPr>
            <w:tcW w:w="1395"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112</w:t>
            </w:r>
          </w:p>
        </w:tc>
      </w:tr>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5000046</w:t>
            </w:r>
          </w:p>
        </w:tc>
        <w:tc>
          <w:tcPr>
            <w:tcW w:w="1395"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348</w:t>
            </w:r>
          </w:p>
        </w:tc>
      </w:tr>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5000055</w:t>
            </w:r>
          </w:p>
        </w:tc>
        <w:tc>
          <w:tcPr>
            <w:tcW w:w="1395"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234</w:t>
            </w:r>
          </w:p>
        </w:tc>
      </w:tr>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5000059</w:t>
            </w:r>
          </w:p>
        </w:tc>
        <w:tc>
          <w:tcPr>
            <w:tcW w:w="1395"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984</w:t>
            </w:r>
          </w:p>
        </w:tc>
      </w:tr>
    </w:tbl>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Note</w:t>
      </w:r>
      <w:proofErr w:type="gramStart"/>
      <w:r w:rsidRPr="008D334B">
        <w:rPr>
          <w:rFonts w:ascii="Arial" w:eastAsia="Times New Roman" w:hAnsi="Arial" w:cs="Arial"/>
          <w:color w:val="000000"/>
          <w:sz w:val="26"/>
          <w:szCs w:val="26"/>
        </w:rPr>
        <w:t>,</w:t>
      </w:r>
      <w:proofErr w:type="gramEnd"/>
      <w:r w:rsidRPr="008D334B">
        <w:rPr>
          <w:rFonts w:ascii="Arial" w:eastAsia="Times New Roman" w:hAnsi="Arial" w:cs="Arial"/>
          <w:color w:val="000000"/>
          <w:sz w:val="26"/>
          <w:szCs w:val="26"/>
        </w:rPr>
        <w:t xml:space="preserve"> that SQL server sorts the indexes efficiently by using a B-tree structure. This is a tree data structure that allows SQL Server to keep data sorted, to allow searches, sequential access, insertions and deletions, in a logarithmic amortized time. This methodology minimizes the number of pages accessed, in order to locate the desired index key, therefore resulting in an improved performance.</w:t>
      </w:r>
    </w:p>
    <w:p w:rsidR="008D334B" w:rsidRPr="008D334B" w:rsidRDefault="008D334B" w:rsidP="008D334B">
      <w:pPr>
        <w:shd w:val="clear" w:color="auto" w:fill="FFFFFF"/>
        <w:spacing w:before="161" w:after="161" w:line="240" w:lineRule="auto"/>
        <w:outlineLvl w:val="0"/>
        <w:rPr>
          <w:rFonts w:ascii="Arial" w:eastAsia="Times New Roman" w:hAnsi="Arial" w:cs="Arial"/>
          <w:color w:val="333333"/>
          <w:kern w:val="36"/>
          <w:sz w:val="56"/>
          <w:szCs w:val="56"/>
        </w:rPr>
      </w:pPr>
      <w:r w:rsidRPr="008D334B">
        <w:rPr>
          <w:rFonts w:ascii="Arial" w:eastAsia="Times New Roman" w:hAnsi="Arial" w:cs="Arial"/>
          <w:color w:val="333333"/>
          <w:kern w:val="36"/>
          <w:sz w:val="56"/>
          <w:szCs w:val="56"/>
        </w:rPr>
        <w:t>Relation between clustered and non-clustered indexes</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 xml:space="preserve">As explained above, a non-clustered index contains a pointer back to the </w:t>
      </w:r>
      <w:proofErr w:type="spellStart"/>
      <w:r w:rsidRPr="008D334B">
        <w:rPr>
          <w:rFonts w:ascii="Arial" w:eastAsia="Times New Roman" w:hAnsi="Arial" w:cs="Arial"/>
          <w:color w:val="000000"/>
          <w:sz w:val="26"/>
          <w:szCs w:val="26"/>
        </w:rPr>
        <w:t>rowID</w:t>
      </w:r>
      <w:proofErr w:type="spellEnd"/>
      <w:r w:rsidRPr="008D334B">
        <w:rPr>
          <w:rFonts w:ascii="Arial" w:eastAsia="Times New Roman" w:hAnsi="Arial" w:cs="Arial"/>
          <w:color w:val="000000"/>
          <w:sz w:val="26"/>
          <w:szCs w:val="26"/>
        </w:rPr>
        <w:t xml:space="preserve"> (</w:t>
      </w:r>
      <w:hyperlink r:id="rId11" w:tgtFrame="_blank" w:history="1">
        <w:r w:rsidRPr="008D334B">
          <w:rPr>
            <w:rFonts w:ascii="Arial" w:eastAsia="Times New Roman" w:hAnsi="Arial" w:cs="Arial"/>
            <w:color w:val="A0CE4E"/>
            <w:sz w:val="26"/>
            <w:szCs w:val="26"/>
            <w:u w:val="single"/>
          </w:rPr>
          <w:t>RID</w:t>
        </w:r>
      </w:hyperlink>
      <w:r w:rsidRPr="008D334B">
        <w:rPr>
          <w:rFonts w:ascii="Arial" w:eastAsia="Times New Roman" w:hAnsi="Arial" w:cs="Arial"/>
          <w:color w:val="000000"/>
          <w:sz w:val="26"/>
          <w:szCs w:val="26"/>
        </w:rPr>
        <w:t>), of the table, in order to relate the index’s column with the rest of the columns in a row.</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But this is not always the case:</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If a clustered index already exists in the table, the non-clustered index uses the clustered index’s key as the row locator, instead of the </w:t>
      </w:r>
      <w:hyperlink r:id="rId12" w:tgtFrame="_blank" w:history="1">
        <w:r w:rsidRPr="008D334B">
          <w:rPr>
            <w:rFonts w:ascii="Arial" w:eastAsia="Times New Roman" w:hAnsi="Arial" w:cs="Arial"/>
            <w:color w:val="A0CE4E"/>
            <w:sz w:val="26"/>
            <w:szCs w:val="26"/>
            <w:u w:val="single"/>
          </w:rPr>
          <w:t>RID</w:t>
        </w:r>
      </w:hyperlink>
      <w:r w:rsidRPr="008D334B">
        <w:rPr>
          <w:rFonts w:ascii="Arial" w:eastAsia="Times New Roman" w:hAnsi="Arial" w:cs="Arial"/>
          <w:color w:val="000000"/>
          <w:sz w:val="26"/>
          <w:szCs w:val="26"/>
        </w:rPr>
        <w:t> reference.</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In the example below, when a non-clustered index is created on the </w:t>
      </w:r>
      <w:proofErr w:type="spellStart"/>
      <w:r w:rsidRPr="008D334B">
        <w:rPr>
          <w:rFonts w:ascii="Arial" w:eastAsia="Times New Roman" w:hAnsi="Arial" w:cs="Arial"/>
          <w:i/>
          <w:iCs/>
          <w:color w:val="000000"/>
          <w:sz w:val="26"/>
          <w:szCs w:val="26"/>
        </w:rPr>
        <w:t>computer_id</w:t>
      </w:r>
      <w:proofErr w:type="spellEnd"/>
      <w:r w:rsidRPr="008D334B">
        <w:rPr>
          <w:rFonts w:ascii="Arial" w:eastAsia="Times New Roman" w:hAnsi="Arial" w:cs="Arial"/>
          <w:color w:val="000000"/>
          <w:sz w:val="26"/>
          <w:szCs w:val="26"/>
        </w:rPr>
        <w:t> column and a clustered index already exists on the </w:t>
      </w:r>
      <w:proofErr w:type="spellStart"/>
      <w:r w:rsidRPr="008D334B">
        <w:rPr>
          <w:rFonts w:ascii="Arial" w:eastAsia="Times New Roman" w:hAnsi="Arial" w:cs="Arial"/>
          <w:i/>
          <w:iCs/>
          <w:color w:val="000000"/>
          <w:sz w:val="26"/>
          <w:szCs w:val="26"/>
        </w:rPr>
        <w:t>nic_desc</w:t>
      </w:r>
      <w:proofErr w:type="spellEnd"/>
      <w:r w:rsidRPr="008D334B">
        <w:rPr>
          <w:rFonts w:ascii="Arial" w:eastAsia="Times New Roman" w:hAnsi="Arial" w:cs="Arial"/>
          <w:i/>
          <w:iCs/>
          <w:color w:val="000000"/>
          <w:sz w:val="26"/>
          <w:szCs w:val="26"/>
        </w:rPr>
        <w:t>,</w:t>
      </w:r>
      <w:r w:rsidRPr="008D334B">
        <w:rPr>
          <w:rFonts w:ascii="Arial" w:eastAsia="Times New Roman" w:hAnsi="Arial" w:cs="Arial"/>
          <w:color w:val="000000"/>
          <w:sz w:val="26"/>
          <w:szCs w:val="26"/>
        </w:rPr>
        <w:t> the non-clustered index would look like the table below.</w:t>
      </w:r>
    </w:p>
    <w:tbl>
      <w:tblPr>
        <w:tblW w:w="58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27"/>
        <w:gridCol w:w="4493"/>
      </w:tblGrid>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proofErr w:type="spellStart"/>
            <w:r w:rsidRPr="008D334B">
              <w:rPr>
                <w:rFonts w:ascii="Times New Roman" w:eastAsia="Times New Roman" w:hAnsi="Times New Roman" w:cs="Times New Roman"/>
                <w:sz w:val="24"/>
                <w:szCs w:val="24"/>
              </w:rPr>
              <w:t>Computer_id</w:t>
            </w:r>
            <w:proofErr w:type="spellEnd"/>
          </w:p>
        </w:tc>
        <w:tc>
          <w:tcPr>
            <w:tcW w:w="450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Row Locator</w:t>
            </w:r>
          </w:p>
        </w:tc>
      </w:tr>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5000025</w:t>
            </w:r>
          </w:p>
        </w:tc>
        <w:tc>
          <w:tcPr>
            <w:tcW w:w="450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 xml:space="preserve">VMware Accelerated AMD </w:t>
            </w:r>
            <w:proofErr w:type="spellStart"/>
            <w:r w:rsidRPr="008D334B">
              <w:rPr>
                <w:rFonts w:ascii="Times New Roman" w:eastAsia="Times New Roman" w:hAnsi="Times New Roman" w:cs="Times New Roman"/>
                <w:sz w:val="24"/>
                <w:szCs w:val="24"/>
              </w:rPr>
              <w:t>PCNet</w:t>
            </w:r>
            <w:proofErr w:type="spellEnd"/>
            <w:r w:rsidRPr="008D334B">
              <w:rPr>
                <w:rFonts w:ascii="Times New Roman" w:eastAsia="Times New Roman" w:hAnsi="Times New Roman" w:cs="Times New Roman"/>
                <w:sz w:val="24"/>
                <w:szCs w:val="24"/>
              </w:rPr>
              <w:t xml:space="preserve"> Adapter</w:t>
            </w:r>
          </w:p>
        </w:tc>
      </w:tr>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5000031</w:t>
            </w:r>
          </w:p>
        </w:tc>
        <w:tc>
          <w:tcPr>
            <w:tcW w:w="450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Intel(R) PRO/100 VE Network Connection</w:t>
            </w:r>
          </w:p>
        </w:tc>
      </w:tr>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5000045</w:t>
            </w:r>
          </w:p>
        </w:tc>
        <w:tc>
          <w:tcPr>
            <w:tcW w:w="450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Broadcom 440x 10/100 Integrated Controller</w:t>
            </w:r>
          </w:p>
        </w:tc>
      </w:tr>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5000046</w:t>
            </w:r>
          </w:p>
        </w:tc>
        <w:tc>
          <w:tcPr>
            <w:tcW w:w="450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 xml:space="preserve">Broadcom </w:t>
            </w:r>
            <w:proofErr w:type="spellStart"/>
            <w:r w:rsidRPr="008D334B">
              <w:rPr>
                <w:rFonts w:ascii="Times New Roman" w:eastAsia="Times New Roman" w:hAnsi="Times New Roman" w:cs="Times New Roman"/>
                <w:sz w:val="24"/>
                <w:szCs w:val="24"/>
              </w:rPr>
              <w:t>NetXtreme</w:t>
            </w:r>
            <w:proofErr w:type="spellEnd"/>
            <w:r w:rsidRPr="008D334B">
              <w:rPr>
                <w:rFonts w:ascii="Times New Roman" w:eastAsia="Times New Roman" w:hAnsi="Times New Roman" w:cs="Times New Roman"/>
                <w:sz w:val="24"/>
                <w:szCs w:val="24"/>
              </w:rPr>
              <w:t xml:space="preserve"> 57xx Gigabit Controller</w:t>
            </w:r>
          </w:p>
        </w:tc>
      </w:tr>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5000055</w:t>
            </w:r>
          </w:p>
        </w:tc>
        <w:tc>
          <w:tcPr>
            <w:tcW w:w="450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 xml:space="preserve">VMware Accelerated AMD </w:t>
            </w:r>
            <w:proofErr w:type="spellStart"/>
            <w:r w:rsidRPr="008D334B">
              <w:rPr>
                <w:rFonts w:ascii="Times New Roman" w:eastAsia="Times New Roman" w:hAnsi="Times New Roman" w:cs="Times New Roman"/>
                <w:sz w:val="24"/>
                <w:szCs w:val="24"/>
              </w:rPr>
              <w:t>PCNet</w:t>
            </w:r>
            <w:proofErr w:type="spellEnd"/>
            <w:r w:rsidRPr="008D334B">
              <w:rPr>
                <w:rFonts w:ascii="Times New Roman" w:eastAsia="Times New Roman" w:hAnsi="Times New Roman" w:cs="Times New Roman"/>
                <w:sz w:val="24"/>
                <w:szCs w:val="24"/>
              </w:rPr>
              <w:t xml:space="preserve"> Adapter</w:t>
            </w:r>
          </w:p>
        </w:tc>
      </w:tr>
      <w:tr w:rsidR="008D334B" w:rsidRPr="008D334B" w:rsidTr="008D334B">
        <w:tc>
          <w:tcPr>
            <w:tcW w:w="129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5000059</w:t>
            </w:r>
          </w:p>
        </w:tc>
        <w:tc>
          <w:tcPr>
            <w:tcW w:w="450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Broadcom 440x 10/100 Integrated Controller</w:t>
            </w:r>
          </w:p>
        </w:tc>
      </w:tr>
    </w:tbl>
    <w:p w:rsidR="008D334B" w:rsidRPr="008D334B" w:rsidRDefault="008D334B" w:rsidP="008D334B">
      <w:pPr>
        <w:shd w:val="clear" w:color="auto" w:fill="FFFFFF"/>
        <w:spacing w:before="161" w:after="161" w:line="240" w:lineRule="auto"/>
        <w:outlineLvl w:val="0"/>
        <w:rPr>
          <w:rFonts w:ascii="Arial" w:eastAsia="Times New Roman" w:hAnsi="Arial" w:cs="Arial"/>
          <w:color w:val="333333"/>
          <w:kern w:val="36"/>
          <w:sz w:val="56"/>
          <w:szCs w:val="56"/>
        </w:rPr>
      </w:pPr>
      <w:r w:rsidRPr="008D334B">
        <w:rPr>
          <w:rFonts w:ascii="Arial" w:eastAsia="Times New Roman" w:hAnsi="Arial" w:cs="Arial"/>
          <w:color w:val="333333"/>
          <w:kern w:val="36"/>
          <w:sz w:val="56"/>
          <w:szCs w:val="56"/>
        </w:rPr>
        <w:lastRenderedPageBreak/>
        <w:t>Index Benefits and Side Effects</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A table without a clustered-index is called a </w:t>
      </w:r>
      <w:r w:rsidRPr="008D334B">
        <w:rPr>
          <w:rFonts w:ascii="Arial" w:eastAsia="Times New Roman" w:hAnsi="Arial" w:cs="Arial"/>
          <w:i/>
          <w:iCs/>
          <w:color w:val="000000"/>
          <w:sz w:val="26"/>
          <w:szCs w:val="26"/>
        </w:rPr>
        <w:t>“heap table”.</w:t>
      </w:r>
      <w:r w:rsidRPr="008D334B">
        <w:rPr>
          <w:rFonts w:ascii="Arial" w:eastAsia="Times New Roman" w:hAnsi="Arial" w:cs="Arial"/>
          <w:color w:val="000000"/>
          <w:sz w:val="26"/>
          <w:szCs w:val="26"/>
        </w:rPr>
        <w:t> A heap table has not its data sorted. The SQL server has to scan the entire table in order to locate the data, in a process called a </w:t>
      </w:r>
      <w:r w:rsidRPr="008D334B">
        <w:rPr>
          <w:rFonts w:ascii="Arial" w:eastAsia="Times New Roman" w:hAnsi="Arial" w:cs="Arial"/>
          <w:i/>
          <w:iCs/>
          <w:color w:val="000000"/>
          <w:sz w:val="26"/>
          <w:szCs w:val="26"/>
        </w:rPr>
        <w:t>“scan”.</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In the case of a clustered index, the data are sorted on the key values (columns) of the index. The SQL server is now able to locate the data by navigating down from the root node, to the branch and finally to the leaf nodes of the B-tree structure of the index. This process called a </w:t>
      </w:r>
      <w:r w:rsidRPr="008D334B">
        <w:rPr>
          <w:rFonts w:ascii="Arial" w:eastAsia="Times New Roman" w:hAnsi="Arial" w:cs="Arial"/>
          <w:i/>
          <w:iCs/>
          <w:color w:val="000000"/>
          <w:sz w:val="26"/>
          <w:szCs w:val="26"/>
        </w:rPr>
        <w:t>“seek”.</w:t>
      </w:r>
      <w:r w:rsidRPr="008D334B">
        <w:rPr>
          <w:rFonts w:ascii="Arial" w:eastAsia="Times New Roman" w:hAnsi="Arial" w:cs="Arial"/>
          <w:color w:val="000000"/>
          <w:sz w:val="26"/>
          <w:szCs w:val="26"/>
        </w:rPr>
        <w:t> The later approach is much faster, when you want to filter or sort the data you want to retrieve.</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 xml:space="preserve">A non-clustered index, on the other hand, is a completely different object in the table. It contains only a subset of the columns. It also contains a row locator looking back to the table’s </w:t>
      </w:r>
      <w:proofErr w:type="gramStart"/>
      <w:r w:rsidRPr="008D334B">
        <w:rPr>
          <w:rFonts w:ascii="Arial" w:eastAsia="Times New Roman" w:hAnsi="Arial" w:cs="Arial"/>
          <w:color w:val="000000"/>
          <w:sz w:val="26"/>
          <w:szCs w:val="26"/>
        </w:rPr>
        <w:t>rows,</w:t>
      </w:r>
      <w:proofErr w:type="gramEnd"/>
      <w:r w:rsidRPr="008D334B">
        <w:rPr>
          <w:rFonts w:ascii="Arial" w:eastAsia="Times New Roman" w:hAnsi="Arial" w:cs="Arial"/>
          <w:color w:val="000000"/>
          <w:sz w:val="26"/>
          <w:szCs w:val="26"/>
        </w:rPr>
        <w:t xml:space="preserve"> or to the clustered index’s key.</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 xml:space="preserve">Because of its smaller size (subset of columns), a non-clustered index can fit more rows in an index page, therefore resulting to an improved I/O performance. Furthermore a non-clustered index can be allocated to a different </w:t>
      </w:r>
      <w:proofErr w:type="spellStart"/>
      <w:r w:rsidRPr="008D334B">
        <w:rPr>
          <w:rFonts w:ascii="Arial" w:eastAsia="Times New Roman" w:hAnsi="Arial" w:cs="Arial"/>
          <w:color w:val="000000"/>
          <w:sz w:val="26"/>
          <w:szCs w:val="26"/>
        </w:rPr>
        <w:t>FileGroup</w:t>
      </w:r>
      <w:proofErr w:type="spellEnd"/>
      <w:r w:rsidRPr="008D334B">
        <w:rPr>
          <w:rFonts w:ascii="Arial" w:eastAsia="Times New Roman" w:hAnsi="Arial" w:cs="Arial"/>
          <w:color w:val="000000"/>
          <w:sz w:val="26"/>
          <w:szCs w:val="26"/>
        </w:rPr>
        <w:t>, which can utilize a different physical storage in order to improve performance even more.</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The side effects of indexes are related to the cost of </w:t>
      </w:r>
      <w:r w:rsidRPr="008D334B">
        <w:rPr>
          <w:rFonts w:ascii="Arial" w:eastAsia="Times New Roman" w:hAnsi="Arial" w:cs="Arial"/>
          <w:i/>
          <w:iCs/>
          <w:color w:val="000000"/>
          <w:sz w:val="26"/>
          <w:szCs w:val="26"/>
        </w:rPr>
        <w:t>INSERT</w:t>
      </w:r>
      <w:r w:rsidRPr="008D334B">
        <w:rPr>
          <w:rFonts w:ascii="Arial" w:eastAsia="Times New Roman" w:hAnsi="Arial" w:cs="Arial"/>
          <w:color w:val="000000"/>
          <w:sz w:val="26"/>
          <w:szCs w:val="26"/>
        </w:rPr>
        <w:t>, </w:t>
      </w:r>
      <w:r w:rsidRPr="008D334B">
        <w:rPr>
          <w:rFonts w:ascii="Arial" w:eastAsia="Times New Roman" w:hAnsi="Arial" w:cs="Arial"/>
          <w:i/>
          <w:iCs/>
          <w:color w:val="000000"/>
          <w:sz w:val="26"/>
          <w:szCs w:val="26"/>
        </w:rPr>
        <w:t>UPDATE, MERGE</w:t>
      </w:r>
      <w:r w:rsidRPr="008D334B">
        <w:rPr>
          <w:rFonts w:ascii="Arial" w:eastAsia="Times New Roman" w:hAnsi="Arial" w:cs="Arial"/>
          <w:color w:val="000000"/>
          <w:sz w:val="26"/>
          <w:szCs w:val="26"/>
        </w:rPr>
        <w:t> and </w:t>
      </w:r>
      <w:proofErr w:type="spellStart"/>
      <w:r w:rsidRPr="008D334B">
        <w:rPr>
          <w:rFonts w:ascii="Arial" w:eastAsia="Times New Roman" w:hAnsi="Arial" w:cs="Arial"/>
          <w:i/>
          <w:iCs/>
          <w:color w:val="000000"/>
          <w:sz w:val="26"/>
          <w:szCs w:val="26"/>
        </w:rPr>
        <w:t>DELETE</w:t>
      </w:r>
      <w:r w:rsidRPr="008D334B">
        <w:rPr>
          <w:rFonts w:ascii="Arial" w:eastAsia="Times New Roman" w:hAnsi="Arial" w:cs="Arial"/>
          <w:color w:val="000000"/>
          <w:sz w:val="26"/>
          <w:szCs w:val="26"/>
        </w:rPr>
        <w:t>statements</w:t>
      </w:r>
      <w:proofErr w:type="spellEnd"/>
      <w:r w:rsidRPr="008D334B">
        <w:rPr>
          <w:rFonts w:ascii="Arial" w:eastAsia="Times New Roman" w:hAnsi="Arial" w:cs="Arial"/>
          <w:color w:val="000000"/>
          <w:sz w:val="26"/>
          <w:szCs w:val="26"/>
        </w:rPr>
        <w:t>. Such statements can take longer to execute, in the presence of indexes, as it alters the data in the table, thus to the indexes too.</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Imagine the situation of an </w:t>
      </w:r>
      <w:r w:rsidRPr="008D334B">
        <w:rPr>
          <w:rFonts w:ascii="Arial" w:eastAsia="Times New Roman" w:hAnsi="Arial" w:cs="Arial"/>
          <w:i/>
          <w:iCs/>
          <w:color w:val="000000"/>
          <w:sz w:val="26"/>
          <w:szCs w:val="26"/>
        </w:rPr>
        <w:t>INSERT</w:t>
      </w:r>
      <w:r w:rsidRPr="008D334B">
        <w:rPr>
          <w:rFonts w:ascii="Arial" w:eastAsia="Times New Roman" w:hAnsi="Arial" w:cs="Arial"/>
          <w:color w:val="000000"/>
          <w:sz w:val="26"/>
          <w:szCs w:val="26"/>
        </w:rPr>
        <w:t> statement. It has to add new rows in a table with a clustered index. In such case the table rows may need to be re-positioned! Remember…? The clustered index needs to order the data pages themselves! This will cause overhead.</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So, it is crucial to take into account the overhead of </w:t>
      </w:r>
      <w:r w:rsidRPr="008D334B">
        <w:rPr>
          <w:rFonts w:ascii="Arial" w:eastAsia="Times New Roman" w:hAnsi="Arial" w:cs="Arial"/>
          <w:i/>
          <w:iCs/>
          <w:color w:val="000000"/>
          <w:sz w:val="26"/>
          <w:szCs w:val="26"/>
        </w:rPr>
        <w:t>INSERT</w:t>
      </w:r>
      <w:r w:rsidRPr="008D334B">
        <w:rPr>
          <w:rFonts w:ascii="Arial" w:eastAsia="Times New Roman" w:hAnsi="Arial" w:cs="Arial"/>
          <w:color w:val="000000"/>
          <w:sz w:val="26"/>
          <w:szCs w:val="26"/>
        </w:rPr>
        <w:t>, </w:t>
      </w:r>
      <w:r w:rsidRPr="008D334B">
        <w:rPr>
          <w:rFonts w:ascii="Arial" w:eastAsia="Times New Roman" w:hAnsi="Arial" w:cs="Arial"/>
          <w:i/>
          <w:iCs/>
          <w:color w:val="000000"/>
          <w:sz w:val="26"/>
          <w:szCs w:val="26"/>
        </w:rPr>
        <w:t>UPDATE</w:t>
      </w:r>
      <w:r w:rsidRPr="008D334B">
        <w:rPr>
          <w:rFonts w:ascii="Arial" w:eastAsia="Times New Roman" w:hAnsi="Arial" w:cs="Arial"/>
          <w:color w:val="000000"/>
          <w:sz w:val="26"/>
          <w:szCs w:val="26"/>
        </w:rPr>
        <w:t> and </w:t>
      </w:r>
      <w:r w:rsidRPr="008D334B">
        <w:rPr>
          <w:rFonts w:ascii="Arial" w:eastAsia="Times New Roman" w:hAnsi="Arial" w:cs="Arial"/>
          <w:i/>
          <w:iCs/>
          <w:color w:val="000000"/>
          <w:sz w:val="26"/>
          <w:szCs w:val="26"/>
        </w:rPr>
        <w:t>DELETE</w:t>
      </w:r>
      <w:r w:rsidRPr="008D334B">
        <w:rPr>
          <w:rFonts w:ascii="Arial" w:eastAsia="Times New Roman" w:hAnsi="Arial" w:cs="Arial"/>
          <w:color w:val="000000"/>
          <w:sz w:val="26"/>
          <w:szCs w:val="26"/>
        </w:rPr>
        <w:t xml:space="preserve"> statements before designing your indexing strategy. Although there is an overhead to the above statements, you have to take into </w:t>
      </w:r>
      <w:proofErr w:type="gramStart"/>
      <w:r w:rsidRPr="008D334B">
        <w:rPr>
          <w:rFonts w:ascii="Arial" w:eastAsia="Times New Roman" w:hAnsi="Arial" w:cs="Arial"/>
          <w:color w:val="000000"/>
          <w:sz w:val="26"/>
          <w:szCs w:val="26"/>
        </w:rPr>
        <w:t>account, that</w:t>
      </w:r>
      <w:proofErr w:type="gramEnd"/>
      <w:r w:rsidRPr="008D334B">
        <w:rPr>
          <w:rFonts w:ascii="Arial" w:eastAsia="Times New Roman" w:hAnsi="Arial" w:cs="Arial"/>
          <w:color w:val="000000"/>
          <w:sz w:val="26"/>
          <w:szCs w:val="26"/>
        </w:rPr>
        <w:t xml:space="preserve"> many times, an </w:t>
      </w:r>
      <w:r w:rsidRPr="008D334B">
        <w:rPr>
          <w:rFonts w:ascii="Arial" w:eastAsia="Times New Roman" w:hAnsi="Arial" w:cs="Arial"/>
          <w:i/>
          <w:iCs/>
          <w:color w:val="000000"/>
          <w:sz w:val="26"/>
          <w:szCs w:val="26"/>
        </w:rPr>
        <w:t>UPDATE</w:t>
      </w:r>
      <w:r w:rsidRPr="008D334B">
        <w:rPr>
          <w:rFonts w:ascii="Arial" w:eastAsia="Times New Roman" w:hAnsi="Arial" w:cs="Arial"/>
          <w:color w:val="000000"/>
          <w:sz w:val="26"/>
          <w:szCs w:val="26"/>
        </w:rPr>
        <w:t> or </w:t>
      </w:r>
      <w:r w:rsidRPr="008D334B">
        <w:rPr>
          <w:rFonts w:ascii="Arial" w:eastAsia="Times New Roman" w:hAnsi="Arial" w:cs="Arial"/>
          <w:i/>
          <w:iCs/>
          <w:color w:val="000000"/>
          <w:sz w:val="26"/>
          <w:szCs w:val="26"/>
        </w:rPr>
        <w:t>DELETE</w:t>
      </w:r>
      <w:r w:rsidRPr="008D334B">
        <w:rPr>
          <w:rFonts w:ascii="Arial" w:eastAsia="Times New Roman" w:hAnsi="Arial" w:cs="Arial"/>
          <w:color w:val="000000"/>
          <w:sz w:val="26"/>
          <w:szCs w:val="26"/>
        </w:rPr>
        <w:t> statement will execute in a subset of data. This subset can be defined by a WHERE clause, where indexing may outweigh the additional cost of index updates, because the SQL server will have to find the data before updating them.</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As explained above, a non-clustered index includes the clustered index’s key as its row locator, in the presence of a clustered index in the table.</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This comes with a cost and a benefit:</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The cost has to do with the non-clustered index </w:t>
      </w:r>
      <w:r w:rsidRPr="008D334B">
        <w:rPr>
          <w:rFonts w:ascii="Arial" w:eastAsia="Times New Roman" w:hAnsi="Arial" w:cs="Arial"/>
          <w:i/>
          <w:iCs/>
          <w:color w:val="000000"/>
          <w:sz w:val="26"/>
          <w:szCs w:val="26"/>
        </w:rPr>
        <w:t>bookmark lookup</w:t>
      </w:r>
      <w:r w:rsidRPr="008D334B">
        <w:rPr>
          <w:rFonts w:ascii="Arial" w:eastAsia="Times New Roman" w:hAnsi="Arial" w:cs="Arial"/>
          <w:color w:val="000000"/>
          <w:sz w:val="26"/>
          <w:szCs w:val="26"/>
        </w:rPr>
        <w:t>. What if a query has to return more columns that the ones hosted in the index itself? In the case of a </w:t>
      </w:r>
      <w:r w:rsidRPr="008D334B">
        <w:rPr>
          <w:rFonts w:ascii="Arial" w:eastAsia="Times New Roman" w:hAnsi="Arial" w:cs="Arial"/>
          <w:i/>
          <w:iCs/>
          <w:color w:val="000000"/>
          <w:sz w:val="26"/>
          <w:szCs w:val="26"/>
        </w:rPr>
        <w:t>HEAP</w:t>
      </w:r>
      <w:r w:rsidRPr="008D334B">
        <w:rPr>
          <w:rFonts w:ascii="Arial" w:eastAsia="Times New Roman" w:hAnsi="Arial" w:cs="Arial"/>
          <w:color w:val="000000"/>
          <w:sz w:val="26"/>
          <w:szCs w:val="26"/>
        </w:rPr>
        <w:t> table, the SQL server would have to check the RID of the non-clustered index, in order to navigate directly to the row, where the rest of the columns belong.</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lastRenderedPageBreak/>
        <w:t>In the case of a clustered index, the SQL server would have to check the row locator of the non-clustered index, in order to do an additional navigation to the B-tree structure of the clustered index, to retrieve the desired row. You see, the row locator does not contain the RID, but the clustered-index key.</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Pr>
          <w:rFonts w:ascii="Arial" w:eastAsia="Times New Roman" w:hAnsi="Arial" w:cs="Arial"/>
          <w:noProof/>
          <w:color w:val="A0CE4E"/>
          <w:sz w:val="26"/>
          <w:szCs w:val="26"/>
        </w:rPr>
        <w:drawing>
          <wp:inline distT="0" distB="0" distL="0" distR="0">
            <wp:extent cx="5953125" cy="1790700"/>
            <wp:effectExtent l="0" t="0" r="9525" b="0"/>
            <wp:docPr id="29" name="Picture 29" descr="image_thumb_2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thumb_2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1790700"/>
                    </a:xfrm>
                    <a:prstGeom prst="rect">
                      <a:avLst/>
                    </a:prstGeom>
                    <a:noFill/>
                    <a:ln>
                      <a:noFill/>
                    </a:ln>
                  </pic:spPr>
                </pic:pic>
              </a:graphicData>
            </a:graphic>
          </wp:inline>
        </w:drawing>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On the other hand, there is a benefit. It has to do with the clustered index updates. Imagine the following situation: Two new rows with index key values of A2 and A3 have to be added in the clustered index below.</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Pr>
          <w:rFonts w:ascii="Arial" w:eastAsia="Times New Roman" w:hAnsi="Arial" w:cs="Arial"/>
          <w:noProof/>
          <w:color w:val="A0CE4E"/>
          <w:sz w:val="26"/>
          <w:szCs w:val="26"/>
        </w:rPr>
        <w:drawing>
          <wp:inline distT="0" distB="0" distL="0" distR="0">
            <wp:extent cx="5905500" cy="590550"/>
            <wp:effectExtent l="0" t="0" r="0" b="0"/>
            <wp:docPr id="28" name="Picture 28" descr="image_thumb_2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_thumb_2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590550"/>
                    </a:xfrm>
                    <a:prstGeom prst="rect">
                      <a:avLst/>
                    </a:prstGeom>
                    <a:noFill/>
                    <a:ln>
                      <a:noFill/>
                    </a:ln>
                  </pic:spPr>
                </pic:pic>
              </a:graphicData>
            </a:graphic>
          </wp:inline>
        </w:drawing>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Because this is a clustered index page, its physical structure has to be reallocated in order to fit A2 and A3 between A1 and A4. It has to maintain index’s order. Since there is no free space in the index page to accommodate these changes,</w:t>
      </w:r>
      <w:proofErr w:type="gramStart"/>
      <w:r w:rsidRPr="008D334B">
        <w:rPr>
          <w:rFonts w:ascii="Arial" w:eastAsia="Times New Roman" w:hAnsi="Arial" w:cs="Arial"/>
          <w:color w:val="000000"/>
          <w:sz w:val="26"/>
          <w:szCs w:val="26"/>
        </w:rPr>
        <w:t>  a</w:t>
      </w:r>
      <w:proofErr w:type="gramEnd"/>
      <w:r w:rsidRPr="008D334B">
        <w:rPr>
          <w:rFonts w:ascii="Arial" w:eastAsia="Times New Roman" w:hAnsi="Arial" w:cs="Arial"/>
          <w:color w:val="000000"/>
          <w:sz w:val="26"/>
          <w:szCs w:val="26"/>
        </w:rPr>
        <w:t> </w:t>
      </w:r>
      <w:r w:rsidRPr="008D334B">
        <w:rPr>
          <w:rFonts w:ascii="Arial" w:eastAsia="Times New Roman" w:hAnsi="Arial" w:cs="Arial"/>
          <w:i/>
          <w:iCs/>
          <w:color w:val="000000"/>
          <w:sz w:val="26"/>
          <w:szCs w:val="26"/>
        </w:rPr>
        <w:t>page split</w:t>
      </w:r>
      <w:r w:rsidRPr="008D334B">
        <w:rPr>
          <w:rFonts w:ascii="Arial" w:eastAsia="Times New Roman" w:hAnsi="Arial" w:cs="Arial"/>
          <w:color w:val="000000"/>
          <w:sz w:val="26"/>
          <w:szCs w:val="26"/>
        </w:rPr>
        <w:t> will occur. Now, there is enough space to fit A2 and A3 between A1 and A4.</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Pr>
          <w:rFonts w:ascii="Arial" w:eastAsia="Times New Roman" w:hAnsi="Arial" w:cs="Arial"/>
          <w:noProof/>
          <w:color w:val="A0CE4E"/>
          <w:sz w:val="26"/>
          <w:szCs w:val="26"/>
        </w:rPr>
        <w:drawing>
          <wp:inline distT="0" distB="0" distL="0" distR="0">
            <wp:extent cx="5953125" cy="2905125"/>
            <wp:effectExtent l="0" t="0" r="9525" b="9525"/>
            <wp:docPr id="27" name="Picture 27" descr="image_thumb_2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_thumb_2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2905125"/>
                    </a:xfrm>
                    <a:prstGeom prst="rect">
                      <a:avLst/>
                    </a:prstGeom>
                    <a:noFill/>
                    <a:ln>
                      <a:noFill/>
                    </a:ln>
                  </pic:spPr>
                </pic:pic>
              </a:graphicData>
            </a:graphic>
          </wp:inline>
        </w:drawing>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 xml:space="preserve">The goal achieved and the order maintained within the index. But imagine what would have happened if the non-clustered index was looking at the RID, instead of the clustered index’s </w:t>
      </w:r>
      <w:r w:rsidRPr="008D334B">
        <w:rPr>
          <w:rFonts w:ascii="Arial" w:eastAsia="Times New Roman" w:hAnsi="Arial" w:cs="Arial"/>
          <w:color w:val="000000"/>
          <w:sz w:val="26"/>
          <w:szCs w:val="26"/>
        </w:rPr>
        <w:lastRenderedPageBreak/>
        <w:t>key? It would have to change its row locators to reflect the changes. This could have been a huge performance hit! Especially, in the case of large clustered indexes.</w:t>
      </w:r>
    </w:p>
    <w:p w:rsidR="008D334B" w:rsidRPr="008D334B" w:rsidRDefault="008D334B" w:rsidP="008D334B">
      <w:pPr>
        <w:shd w:val="clear" w:color="auto" w:fill="FFFFFF"/>
        <w:spacing w:after="300" w:line="240" w:lineRule="auto"/>
        <w:rPr>
          <w:rFonts w:ascii="Arial" w:eastAsia="Times New Roman" w:hAnsi="Arial" w:cs="Arial"/>
          <w:color w:val="000000"/>
          <w:sz w:val="26"/>
          <w:szCs w:val="26"/>
        </w:rPr>
      </w:pPr>
      <w:r w:rsidRPr="008D334B">
        <w:rPr>
          <w:rFonts w:ascii="Arial" w:eastAsia="Times New Roman" w:hAnsi="Arial" w:cs="Arial"/>
          <w:color w:val="000000"/>
          <w:sz w:val="26"/>
          <w:szCs w:val="26"/>
        </w:rPr>
        <w:t xml:space="preserve">Instead of the RID, the row locators now point at the clustered index key. Meaning, that there is no longer needed to change its values. This is quite a benefit if you think of the large clustered </w:t>
      </w:r>
      <w:proofErr w:type="gramStart"/>
      <w:r w:rsidRPr="008D334B">
        <w:rPr>
          <w:rFonts w:ascii="Arial" w:eastAsia="Times New Roman" w:hAnsi="Arial" w:cs="Arial"/>
          <w:color w:val="000000"/>
          <w:sz w:val="26"/>
          <w:szCs w:val="26"/>
        </w:rPr>
        <w:t>indexes, that</w:t>
      </w:r>
      <w:proofErr w:type="gramEnd"/>
      <w:r w:rsidRPr="008D334B">
        <w:rPr>
          <w:rFonts w:ascii="Arial" w:eastAsia="Times New Roman" w:hAnsi="Arial" w:cs="Arial"/>
          <w:color w:val="000000"/>
          <w:sz w:val="26"/>
          <w:szCs w:val="26"/>
        </w:rPr>
        <w:t xml:space="preserve"> are usually maintained in many tables.</w:t>
      </w:r>
    </w:p>
    <w:p w:rsidR="008D334B" w:rsidRPr="008D334B" w:rsidRDefault="008D334B" w:rsidP="008D334B">
      <w:pPr>
        <w:shd w:val="clear" w:color="auto" w:fill="FFFFFF"/>
        <w:spacing w:before="161" w:after="161" w:line="240" w:lineRule="auto"/>
        <w:outlineLvl w:val="0"/>
        <w:rPr>
          <w:rFonts w:ascii="Arial" w:eastAsia="Times New Roman" w:hAnsi="Arial" w:cs="Arial"/>
          <w:color w:val="333333"/>
          <w:kern w:val="36"/>
          <w:sz w:val="56"/>
          <w:szCs w:val="56"/>
        </w:rPr>
      </w:pPr>
      <w:r w:rsidRPr="008D334B">
        <w:rPr>
          <w:rFonts w:ascii="Arial" w:eastAsia="Times New Roman" w:hAnsi="Arial" w:cs="Arial"/>
          <w:color w:val="333333"/>
          <w:kern w:val="36"/>
          <w:sz w:val="56"/>
          <w:szCs w:val="56"/>
        </w:rPr>
        <w:t>Clustered indexes VS non-clustered indexes</w:t>
      </w:r>
    </w:p>
    <w:tbl>
      <w:tblPr>
        <w:tblW w:w="984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01"/>
        <w:gridCol w:w="3972"/>
        <w:gridCol w:w="3867"/>
      </w:tblGrid>
      <w:tr w:rsidR="008D334B" w:rsidRPr="008D334B" w:rsidTr="008D334B">
        <w:tc>
          <w:tcPr>
            <w:tcW w:w="1995"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p>
        </w:tc>
        <w:tc>
          <w:tcPr>
            <w:tcW w:w="396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CLUSTERED</w:t>
            </w:r>
          </w:p>
        </w:tc>
        <w:tc>
          <w:tcPr>
            <w:tcW w:w="3855"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NON-CLUSTERED</w:t>
            </w:r>
          </w:p>
        </w:tc>
      </w:tr>
      <w:tr w:rsidR="008D334B" w:rsidRPr="008D334B" w:rsidTr="008D334B">
        <w:tc>
          <w:tcPr>
            <w:tcW w:w="1995"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PROS</w:t>
            </w:r>
          </w:p>
        </w:tc>
        <w:tc>
          <w:tcPr>
            <w:tcW w:w="396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Fast to return large range of data</w:t>
            </w:r>
          </w:p>
          <w:p w:rsidR="008D334B" w:rsidRPr="008D334B" w:rsidRDefault="008D334B" w:rsidP="008D334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Fast for presorted results</w:t>
            </w:r>
          </w:p>
        </w:tc>
        <w:tc>
          <w:tcPr>
            <w:tcW w:w="3855"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Wide keys do not reflect on other indexes</w:t>
            </w:r>
          </w:p>
          <w:p w:rsidR="008D334B" w:rsidRPr="008D334B" w:rsidRDefault="008D334B" w:rsidP="008D33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Frequently updated key columns do not reflect on other indexes</w:t>
            </w:r>
          </w:p>
          <w:p w:rsidR="008D334B" w:rsidRPr="008D334B" w:rsidRDefault="008D334B" w:rsidP="008D33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 xml:space="preserve">Can be assigned on different </w:t>
            </w:r>
            <w:proofErr w:type="spellStart"/>
            <w:r w:rsidRPr="008D334B">
              <w:rPr>
                <w:rFonts w:ascii="Times New Roman" w:eastAsia="Times New Roman" w:hAnsi="Times New Roman" w:cs="Times New Roman"/>
                <w:sz w:val="24"/>
                <w:szCs w:val="24"/>
              </w:rPr>
              <w:t>FileGroup</w:t>
            </w:r>
            <w:proofErr w:type="spellEnd"/>
          </w:p>
          <w:p w:rsidR="008D334B" w:rsidRPr="008D334B" w:rsidRDefault="008D334B" w:rsidP="008D33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Many non-clustered indexes per table</w:t>
            </w:r>
          </w:p>
          <w:p w:rsidR="008D334B" w:rsidRPr="008D334B" w:rsidRDefault="008D334B" w:rsidP="008D334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Smaller size than clustered indexes due to column subsets</w:t>
            </w:r>
          </w:p>
        </w:tc>
      </w:tr>
      <w:tr w:rsidR="008D334B" w:rsidRPr="008D334B" w:rsidTr="008D334B">
        <w:tc>
          <w:tcPr>
            <w:tcW w:w="1995"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spacing w:after="0"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CONS</w:t>
            </w:r>
          </w:p>
        </w:tc>
        <w:tc>
          <w:tcPr>
            <w:tcW w:w="3960"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Frequently updated key columns reflect on non-clustered indexes</w:t>
            </w:r>
          </w:p>
          <w:p w:rsidR="008D334B" w:rsidRPr="008D334B" w:rsidRDefault="008D334B" w:rsidP="008D33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Wide keys increase the size of the non-clustered indexes</w:t>
            </w:r>
          </w:p>
          <w:p w:rsidR="008D334B" w:rsidRPr="008D334B" w:rsidRDefault="008D334B" w:rsidP="008D334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Only one clustered index per table</w:t>
            </w:r>
          </w:p>
        </w:tc>
        <w:tc>
          <w:tcPr>
            <w:tcW w:w="3855" w:type="dxa"/>
            <w:tcBorders>
              <w:top w:val="outset" w:sz="6" w:space="0" w:color="E0DEDE"/>
              <w:left w:val="outset" w:sz="6" w:space="0" w:color="E0DEDE"/>
              <w:bottom w:val="outset" w:sz="6" w:space="0" w:color="E0DEDE"/>
              <w:right w:val="outset" w:sz="6" w:space="0" w:color="E0DEDE"/>
            </w:tcBorders>
            <w:shd w:val="clear" w:color="auto" w:fill="auto"/>
            <w:hideMark/>
          </w:tcPr>
          <w:p w:rsidR="008D334B" w:rsidRPr="008D334B" w:rsidRDefault="008D334B" w:rsidP="008D33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Generally slower than clustered indexes due to bookmark lookup (except for covering indexes).</w:t>
            </w:r>
          </w:p>
          <w:p w:rsidR="008D334B" w:rsidRPr="008D334B" w:rsidRDefault="008D334B" w:rsidP="008D334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D334B">
              <w:rPr>
                <w:rFonts w:ascii="Times New Roman" w:eastAsia="Times New Roman" w:hAnsi="Times New Roman" w:cs="Times New Roman"/>
                <w:sz w:val="24"/>
                <w:szCs w:val="24"/>
              </w:rPr>
              <w:t>Not recommended for returning large data sets (except for covering indexes).</w:t>
            </w:r>
          </w:p>
        </w:tc>
      </w:tr>
    </w:tbl>
    <w:p w:rsidR="00C93689" w:rsidRDefault="00C93689" w:rsidP="008D334B">
      <w:pPr>
        <w:spacing w:after="0" w:line="252" w:lineRule="atLeast"/>
        <w:rPr>
          <w:rFonts w:ascii="Arial" w:eastAsia="Times New Roman" w:hAnsi="Arial" w:cs="Arial"/>
          <w:b/>
          <w:bCs/>
          <w:color w:val="FFFFFF"/>
          <w:sz w:val="18"/>
          <w:szCs w:val="18"/>
        </w:rPr>
      </w:pPr>
    </w:p>
    <w:p w:rsidR="008D334B" w:rsidRPr="008D334B" w:rsidRDefault="008D334B" w:rsidP="008D334B">
      <w:pPr>
        <w:spacing w:after="0" w:line="252" w:lineRule="atLeast"/>
        <w:rPr>
          <w:rFonts w:ascii="Arial" w:eastAsia="Times New Roman" w:hAnsi="Arial" w:cs="Arial"/>
          <w:b/>
          <w:bCs/>
          <w:color w:val="FFFFFF"/>
          <w:sz w:val="18"/>
          <w:szCs w:val="18"/>
        </w:rPr>
      </w:pPr>
      <w:r>
        <w:rPr>
          <w:rFonts w:ascii="Arial" w:eastAsia="Times New Roman" w:hAnsi="Arial" w:cs="Arial"/>
          <w:b/>
          <w:bCs/>
          <w:noProof/>
          <w:color w:val="000000"/>
          <w:sz w:val="18"/>
          <w:szCs w:val="18"/>
        </w:rPr>
        <w:drawing>
          <wp:anchor distT="0" distB="0" distL="0" distR="0" simplePos="0" relativeHeight="251658240" behindDoc="0" locked="0" layoutInCell="1" allowOverlap="0" wp14:anchorId="0066AC06" wp14:editId="7DE2113B">
            <wp:simplePos x="0" y="0"/>
            <wp:positionH relativeFrom="column">
              <wp:align>right</wp:align>
            </wp:positionH>
            <wp:positionV relativeFrom="line">
              <wp:posOffset>0</wp:posOffset>
            </wp:positionV>
            <wp:extent cx="200025" cy="114300"/>
            <wp:effectExtent l="0" t="0" r="9525" b="0"/>
            <wp:wrapSquare wrapText="bothSides"/>
            <wp:docPr id="36" name="Picture 36" descr="https://d10lpsik1i8c69.cloudfront.net/graphic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_mail_icon" descr="https://d10lpsik1i8c69.cloudfront.net/graphics/mai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1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BE" w:rsidRDefault="00C93689">
      <w:pPr>
        <w:rPr>
          <w:rFonts w:ascii="Arial" w:hAnsi="Arial" w:cs="Arial"/>
          <w:color w:val="333333"/>
          <w:shd w:val="clear" w:color="auto" w:fill="FFFFFF"/>
        </w:rPr>
      </w:pPr>
      <w:proofErr w:type="gramStart"/>
      <w:r>
        <w:rPr>
          <w:rFonts w:ascii="Arial" w:hAnsi="Arial" w:cs="Arial"/>
          <w:b/>
          <w:bCs/>
          <w:color w:val="333333"/>
          <w:shd w:val="clear" w:color="auto" w:fill="FFFFFF"/>
        </w:rPr>
        <w:t xml:space="preserve">The following advantages of using Stored Procedures over </w:t>
      </w:r>
      <w:proofErr w:type="spellStart"/>
      <w:r>
        <w:rPr>
          <w:rFonts w:ascii="Arial" w:hAnsi="Arial" w:cs="Arial"/>
          <w:b/>
          <w:bCs/>
          <w:color w:val="333333"/>
          <w:shd w:val="clear" w:color="auto" w:fill="FFFFFF"/>
        </w:rPr>
        <w:t>adhoc</w:t>
      </w:r>
      <w:proofErr w:type="spellEnd"/>
      <w:r>
        <w:rPr>
          <w:rFonts w:ascii="Arial" w:hAnsi="Arial" w:cs="Arial"/>
          <w:b/>
          <w:bCs/>
          <w:color w:val="333333"/>
          <w:shd w:val="clear" w:color="auto" w:fill="FFFFFF"/>
        </w:rPr>
        <w:t xml:space="preserve"> queries (inline SQL) </w:t>
      </w:r>
      <w:r>
        <w:rPr>
          <w:rFonts w:ascii="Arial" w:hAnsi="Arial" w:cs="Arial"/>
          <w:color w:val="333333"/>
        </w:rPr>
        <w:br/>
      </w:r>
      <w:r>
        <w:rPr>
          <w:rFonts w:ascii="Arial" w:hAnsi="Arial" w:cs="Arial"/>
          <w:b/>
          <w:bCs/>
          <w:color w:val="333333"/>
          <w:shd w:val="clear" w:color="auto" w:fill="FFFFFF"/>
        </w:rPr>
        <w:t>1.</w:t>
      </w:r>
      <w:proofErr w:type="gramEnd"/>
      <w:r>
        <w:rPr>
          <w:rFonts w:ascii="Arial" w:hAnsi="Arial" w:cs="Arial"/>
          <w:b/>
          <w:bCs/>
          <w:color w:val="333333"/>
          <w:shd w:val="clear" w:color="auto" w:fill="FFFFFF"/>
        </w:rPr>
        <w:t xml:space="preserve"> Execution plan retention and reusability</w:t>
      </w:r>
      <w:r>
        <w:rPr>
          <w:rFonts w:ascii="Arial" w:hAnsi="Arial" w:cs="Arial"/>
          <w:color w:val="333333"/>
          <w:shd w:val="clear" w:color="auto" w:fill="FFFFFF"/>
        </w:rPr>
        <w:t xml:space="preserve"> - Stored Procedures are compiled and their execution plan is cached and used again, when the same SP is executed again. Although </w:t>
      </w:r>
      <w:proofErr w:type="spellStart"/>
      <w:r>
        <w:rPr>
          <w:rFonts w:ascii="Arial" w:hAnsi="Arial" w:cs="Arial"/>
          <w:color w:val="333333"/>
          <w:shd w:val="clear" w:color="auto" w:fill="FFFFFF"/>
        </w:rPr>
        <w:t>adhoc</w:t>
      </w:r>
      <w:proofErr w:type="spellEnd"/>
      <w:r>
        <w:rPr>
          <w:rFonts w:ascii="Arial" w:hAnsi="Arial" w:cs="Arial"/>
          <w:color w:val="333333"/>
          <w:shd w:val="clear" w:color="auto" w:fill="FFFFFF"/>
        </w:rPr>
        <w:t xml:space="preserve"> queries also create and reuse plan, the plan is reused only when the query is textual match and the datatypes are matching with the previous call. Any </w:t>
      </w:r>
      <w:proofErr w:type="gramStart"/>
      <w:r>
        <w:rPr>
          <w:rFonts w:ascii="Arial" w:hAnsi="Arial" w:cs="Arial"/>
          <w:color w:val="333333"/>
          <w:shd w:val="clear" w:color="auto" w:fill="FFFFFF"/>
        </w:rPr>
        <w:t>change in the datatype or you have</w:t>
      </w:r>
      <w:proofErr w:type="gramEnd"/>
      <w:r>
        <w:rPr>
          <w:rFonts w:ascii="Arial" w:hAnsi="Arial" w:cs="Arial"/>
          <w:color w:val="333333"/>
          <w:shd w:val="clear" w:color="auto" w:fill="FFFFFF"/>
        </w:rPr>
        <w:t xml:space="preserve"> an extra space in the query then, a new plan is created.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2. Reduces network traffic</w:t>
      </w:r>
      <w:r>
        <w:rPr>
          <w:rFonts w:ascii="Arial" w:hAnsi="Arial" w:cs="Arial"/>
          <w:color w:val="333333"/>
          <w:shd w:val="clear" w:color="auto" w:fill="FFFFFF"/>
        </w:rPr>
        <w:t xml:space="preserve"> - You only need to send, EXECUTE </w:t>
      </w:r>
      <w:proofErr w:type="spellStart"/>
      <w:r>
        <w:rPr>
          <w:rFonts w:ascii="Arial" w:hAnsi="Arial" w:cs="Arial"/>
          <w:color w:val="333333"/>
          <w:shd w:val="clear" w:color="auto" w:fill="FFFFFF"/>
        </w:rPr>
        <w:t>SP_Name</w:t>
      </w:r>
      <w:proofErr w:type="spellEnd"/>
      <w:r>
        <w:rPr>
          <w:rFonts w:ascii="Arial" w:hAnsi="Arial" w:cs="Arial"/>
          <w:color w:val="333333"/>
          <w:shd w:val="clear" w:color="auto" w:fill="FFFFFF"/>
        </w:rPr>
        <w:t xml:space="preserve"> statement, over the network, instead of the entire batch of </w:t>
      </w:r>
      <w:proofErr w:type="spellStart"/>
      <w:r>
        <w:rPr>
          <w:rFonts w:ascii="Arial" w:hAnsi="Arial" w:cs="Arial"/>
          <w:color w:val="333333"/>
          <w:shd w:val="clear" w:color="auto" w:fill="FFFFFF"/>
        </w:rPr>
        <w:t>adhoc</w:t>
      </w:r>
      <w:proofErr w:type="spellEnd"/>
      <w:r>
        <w:rPr>
          <w:rFonts w:ascii="Arial" w:hAnsi="Arial" w:cs="Arial"/>
          <w:color w:val="333333"/>
          <w:shd w:val="clear" w:color="auto" w:fill="FFFFFF"/>
        </w:rPr>
        <w:t xml:space="preserve"> SQL code.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3. Code reusability and better maintainability</w:t>
      </w:r>
      <w:r>
        <w:rPr>
          <w:rFonts w:ascii="Arial" w:hAnsi="Arial" w:cs="Arial"/>
          <w:color w:val="333333"/>
          <w:shd w:val="clear" w:color="auto" w:fill="FFFFFF"/>
        </w:rPr>
        <w:t xml:space="preserve"> - A stored procedure can be reused with multiple applications. If the logic has to change, we only have one place to change, where as if it is inline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and if you have to use it in multiple applications, we end up with multiple copies of this inline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If the logic has to change, we have to change at all the places, which </w:t>
      </w:r>
      <w:proofErr w:type="gramStart"/>
      <w:r>
        <w:rPr>
          <w:rFonts w:ascii="Arial" w:hAnsi="Arial" w:cs="Arial"/>
          <w:color w:val="333333"/>
          <w:shd w:val="clear" w:color="auto" w:fill="FFFFFF"/>
        </w:rPr>
        <w:t>makes</w:t>
      </w:r>
      <w:proofErr w:type="gramEnd"/>
      <w:r>
        <w:rPr>
          <w:rFonts w:ascii="Arial" w:hAnsi="Arial" w:cs="Arial"/>
          <w:color w:val="333333"/>
          <w:shd w:val="clear" w:color="auto" w:fill="FFFFFF"/>
        </w:rPr>
        <w:t xml:space="preserve"> it harder maintaining inline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lastRenderedPageBreak/>
        <w:t>4. Better Security</w:t>
      </w:r>
      <w:r>
        <w:rPr>
          <w:rFonts w:ascii="Arial" w:hAnsi="Arial" w:cs="Arial"/>
          <w:color w:val="333333"/>
          <w:shd w:val="clear" w:color="auto" w:fill="FFFFFF"/>
        </w:rPr>
        <w:t> - A database user can be granted access to an SP and prevent them from executing direct "select" statements against a table.  This is fine grain access control which will help control what data a user has access to.</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5. Avoids SQL Injection attack</w:t>
      </w:r>
      <w:r>
        <w:rPr>
          <w:rFonts w:ascii="Arial" w:hAnsi="Arial" w:cs="Arial"/>
          <w:color w:val="333333"/>
          <w:shd w:val="clear" w:color="auto" w:fill="FFFFFF"/>
        </w:rPr>
        <w:t xml:space="preserve"> - SP's prevent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injection attack.</w:t>
      </w:r>
    </w:p>
    <w:p w:rsidR="00472167" w:rsidRDefault="00472167">
      <w:pPr>
        <w:rPr>
          <w:rFonts w:ascii="Arial" w:hAnsi="Arial" w:cs="Arial"/>
          <w:color w:val="333333"/>
          <w:shd w:val="clear" w:color="auto" w:fill="FFFFFF"/>
        </w:rPr>
      </w:pPr>
    </w:p>
    <w:p w:rsidR="00472167" w:rsidRDefault="00472167">
      <w:pPr>
        <w:rPr>
          <w:rFonts w:ascii="Arial" w:hAnsi="Arial" w:cs="Arial"/>
          <w:b/>
          <w:color w:val="333333"/>
          <w:shd w:val="clear" w:color="auto" w:fill="FFFFFF"/>
        </w:rPr>
      </w:pPr>
      <w:r w:rsidRPr="00472167">
        <w:rPr>
          <w:rFonts w:ascii="Arial" w:hAnsi="Arial" w:cs="Arial"/>
          <w:b/>
          <w:color w:val="333333"/>
          <w:shd w:val="clear" w:color="auto" w:fill="FFFFFF"/>
        </w:rPr>
        <w:t>BUILD IN STRING FUNCTIONS</w:t>
      </w:r>
    </w:p>
    <w:p w:rsidR="00472167" w:rsidRPr="00472167" w:rsidRDefault="00472167">
      <w:pPr>
        <w:rPr>
          <w:rFonts w:ascii="Arial" w:hAnsi="Arial" w:cs="Arial"/>
          <w:b/>
          <w:color w:val="333333"/>
          <w:shd w:val="clear" w:color="auto" w:fill="FFFFFF"/>
        </w:rPr>
      </w:pPr>
      <w:proofErr w:type="gramStart"/>
      <w:r>
        <w:rPr>
          <w:rFonts w:ascii="Arial" w:hAnsi="Arial" w:cs="Arial"/>
          <w:color w:val="FF00FF"/>
          <w:shd w:val="clear" w:color="auto" w:fill="FFFFFF"/>
        </w:rPr>
        <w:t>LTRIM</w:t>
      </w:r>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Character_Expression</w:t>
      </w:r>
      <w:proofErr w:type="spellEnd"/>
      <w:r>
        <w:rPr>
          <w:rFonts w:ascii="Arial" w:hAnsi="Arial" w:cs="Arial"/>
          <w:color w:val="333333"/>
          <w:shd w:val="clear" w:color="auto" w:fill="FFFFFF"/>
        </w:rPr>
        <w:t xml:space="preserve">) - Removes blanks on the left </w:t>
      </w:r>
      <w:proofErr w:type="spellStart"/>
      <w:r>
        <w:rPr>
          <w:rFonts w:ascii="Arial" w:hAnsi="Arial" w:cs="Arial"/>
          <w:color w:val="333333"/>
          <w:shd w:val="clear" w:color="auto" w:fill="FFFFFF"/>
        </w:rPr>
        <w:t>handside</w:t>
      </w:r>
      <w:proofErr w:type="spellEnd"/>
      <w:r>
        <w:rPr>
          <w:rFonts w:ascii="Arial" w:hAnsi="Arial" w:cs="Arial"/>
          <w:color w:val="333333"/>
          <w:shd w:val="clear" w:color="auto" w:fill="FFFFFF"/>
        </w:rPr>
        <w:t xml:space="preserve"> of the given character expression.</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Example</w:t>
      </w:r>
      <w:r>
        <w:rPr>
          <w:rFonts w:ascii="Arial" w:hAnsi="Arial" w:cs="Arial"/>
          <w:color w:val="333333"/>
          <w:shd w:val="clear" w:color="auto" w:fill="FFFFFF"/>
        </w:rPr>
        <w:t xml:space="preserve">: Removing the 3 white spaces on the left hand side of the '   Hello' string using </w:t>
      </w:r>
      <w:proofErr w:type="gramStart"/>
      <w:r>
        <w:rPr>
          <w:rFonts w:ascii="Arial" w:hAnsi="Arial" w:cs="Arial"/>
          <w:color w:val="333333"/>
          <w:shd w:val="clear" w:color="auto" w:fill="FFFFFF"/>
        </w:rPr>
        <w:t>LTRIM(</w:t>
      </w:r>
      <w:proofErr w:type="gramEnd"/>
      <w:r>
        <w:rPr>
          <w:rFonts w:ascii="Arial" w:hAnsi="Arial" w:cs="Arial"/>
          <w:color w:val="333333"/>
          <w:shd w:val="clear" w:color="auto" w:fill="FFFFFF"/>
        </w:rPr>
        <w:t>) function.</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w:t>
      </w:r>
      <w:proofErr w:type="gramStart"/>
      <w:r>
        <w:rPr>
          <w:rFonts w:ascii="Arial" w:hAnsi="Arial" w:cs="Arial"/>
          <w:color w:val="FF00FF"/>
          <w:shd w:val="clear" w:color="auto" w:fill="FFFFFF"/>
        </w:rPr>
        <w:t>LTRIM</w:t>
      </w:r>
      <w:r>
        <w:rPr>
          <w:rFonts w:ascii="Arial" w:hAnsi="Arial" w:cs="Arial"/>
          <w:color w:val="333333"/>
          <w:shd w:val="clear" w:color="auto" w:fill="FFFFFF"/>
        </w:rPr>
        <w:t>(</w:t>
      </w:r>
      <w:proofErr w:type="gramEnd"/>
      <w:r>
        <w:rPr>
          <w:rFonts w:ascii="Arial" w:hAnsi="Arial" w:cs="Arial"/>
          <w:color w:val="FF0000"/>
          <w:shd w:val="clear" w:color="auto" w:fill="FFFFFF"/>
        </w:rPr>
        <w:t>'   Hello'</w:t>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Output</w:t>
      </w:r>
      <w:r>
        <w:rPr>
          <w:rFonts w:ascii="Arial" w:hAnsi="Arial" w:cs="Arial"/>
          <w:color w:val="333333"/>
          <w:shd w:val="clear" w:color="auto" w:fill="FFFFFF"/>
        </w:rPr>
        <w:t>: Hello</w:t>
      </w:r>
      <w:r>
        <w:rPr>
          <w:rFonts w:ascii="Arial" w:hAnsi="Arial" w:cs="Arial"/>
          <w:color w:val="333333"/>
        </w:rPr>
        <w:br/>
      </w:r>
      <w:r>
        <w:rPr>
          <w:rFonts w:ascii="Arial" w:hAnsi="Arial" w:cs="Arial"/>
          <w:color w:val="333333"/>
          <w:shd w:val="clear" w:color="auto" w:fill="FFFFFF"/>
        </w:rPr>
        <w:br/>
      </w:r>
      <w:r>
        <w:rPr>
          <w:rFonts w:ascii="Arial" w:hAnsi="Arial" w:cs="Arial"/>
          <w:color w:val="FF00FF"/>
          <w:shd w:val="clear" w:color="auto" w:fill="FFFFFF"/>
        </w:rPr>
        <w:t>RTRIM</w:t>
      </w:r>
      <w:r>
        <w:rPr>
          <w:rFonts w:ascii="Arial" w:hAnsi="Arial" w:cs="Arial"/>
          <w:color w:val="333333"/>
          <w:shd w:val="clear" w:color="auto" w:fill="FFFFFF"/>
        </w:rPr>
        <w:t>(</w:t>
      </w:r>
      <w:proofErr w:type="spellStart"/>
      <w:r>
        <w:rPr>
          <w:rFonts w:ascii="Arial" w:hAnsi="Arial" w:cs="Arial"/>
          <w:color w:val="333333"/>
          <w:shd w:val="clear" w:color="auto" w:fill="FFFFFF"/>
        </w:rPr>
        <w:t>Character_Expression</w:t>
      </w:r>
      <w:proofErr w:type="spellEnd"/>
      <w:r>
        <w:rPr>
          <w:rFonts w:ascii="Arial" w:hAnsi="Arial" w:cs="Arial"/>
          <w:color w:val="333333"/>
          <w:shd w:val="clear" w:color="auto" w:fill="FFFFFF"/>
        </w:rPr>
        <w:t>) - Removes blanks on the right hand side of the given character expression.</w:t>
      </w:r>
    </w:p>
    <w:p w:rsidR="00472167" w:rsidRDefault="00472167">
      <w:pPr>
        <w:rPr>
          <w:rFonts w:ascii="Arial" w:hAnsi="Arial" w:cs="Arial"/>
          <w:color w:val="333333"/>
          <w:shd w:val="clear" w:color="auto" w:fill="FFFFFF"/>
        </w:rPr>
      </w:pPr>
      <w:proofErr w:type="gramStart"/>
      <w:r>
        <w:rPr>
          <w:rFonts w:ascii="Arial" w:hAnsi="Arial" w:cs="Arial"/>
          <w:color w:val="FF00FF"/>
          <w:shd w:val="clear" w:color="auto" w:fill="FFFFFF"/>
        </w:rPr>
        <w:t>LOWER</w:t>
      </w:r>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Character_Expression</w:t>
      </w:r>
      <w:proofErr w:type="spellEnd"/>
      <w:r>
        <w:rPr>
          <w:rFonts w:ascii="Arial" w:hAnsi="Arial" w:cs="Arial"/>
          <w:color w:val="333333"/>
          <w:shd w:val="clear" w:color="auto" w:fill="FFFFFF"/>
        </w:rPr>
        <w:t xml:space="preserve">) - Converts all the characters in the given </w:t>
      </w:r>
      <w:proofErr w:type="spellStart"/>
      <w:r>
        <w:rPr>
          <w:rFonts w:ascii="Arial" w:hAnsi="Arial" w:cs="Arial"/>
          <w:color w:val="333333"/>
          <w:shd w:val="clear" w:color="auto" w:fill="FFFFFF"/>
        </w:rPr>
        <w:t>Character_Expression</w:t>
      </w:r>
      <w:proofErr w:type="spellEnd"/>
      <w:r>
        <w:rPr>
          <w:rFonts w:ascii="Arial" w:hAnsi="Arial" w:cs="Arial"/>
          <w:color w:val="333333"/>
          <w:shd w:val="clear" w:color="auto" w:fill="FFFFFF"/>
        </w:rPr>
        <w:t>, to lowercase letters.</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Example</w:t>
      </w:r>
      <w:r>
        <w:rPr>
          <w:rFonts w:ascii="Arial" w:hAnsi="Arial" w:cs="Arial"/>
          <w:color w:val="333333"/>
          <w:shd w:val="clear" w:color="auto" w:fill="FFFFFF"/>
        </w:rPr>
        <w:t>: </w:t>
      </w:r>
      <w:r>
        <w:rPr>
          <w:rFonts w:ascii="Arial" w:hAnsi="Arial" w:cs="Arial"/>
          <w:color w:val="0000FF"/>
          <w:shd w:val="clear" w:color="auto" w:fill="FFFFFF"/>
        </w:rPr>
        <w:t>Select</w:t>
      </w:r>
      <w:r>
        <w:rPr>
          <w:rFonts w:ascii="Arial" w:hAnsi="Arial" w:cs="Arial"/>
          <w:color w:val="333333"/>
          <w:shd w:val="clear" w:color="auto" w:fill="FFFFFF"/>
        </w:rPr>
        <w:t> </w:t>
      </w:r>
      <w:proofErr w:type="gramStart"/>
      <w:r>
        <w:rPr>
          <w:rFonts w:ascii="Arial" w:hAnsi="Arial" w:cs="Arial"/>
          <w:color w:val="FF00FF"/>
          <w:shd w:val="clear" w:color="auto" w:fill="FFFFFF"/>
        </w:rPr>
        <w:t>LOWER</w:t>
      </w:r>
      <w:r>
        <w:rPr>
          <w:rFonts w:ascii="Arial" w:hAnsi="Arial" w:cs="Arial"/>
          <w:color w:val="333333"/>
          <w:shd w:val="clear" w:color="auto" w:fill="FFFFFF"/>
        </w:rPr>
        <w:t>(</w:t>
      </w:r>
      <w:proofErr w:type="gramEnd"/>
      <w:r>
        <w:rPr>
          <w:rFonts w:ascii="Arial" w:hAnsi="Arial" w:cs="Arial"/>
          <w:color w:val="FF0000"/>
          <w:shd w:val="clear" w:color="auto" w:fill="FFFFFF"/>
        </w:rPr>
        <w:t>'CONVERT This String Into Lower Case'</w:t>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Output</w:t>
      </w:r>
      <w:r>
        <w:rPr>
          <w:rFonts w:ascii="Arial" w:hAnsi="Arial" w:cs="Arial"/>
          <w:color w:val="333333"/>
          <w:shd w:val="clear" w:color="auto" w:fill="FFFFFF"/>
        </w:rPr>
        <w:t>: convert this string into lower case</w:t>
      </w:r>
      <w:r>
        <w:rPr>
          <w:rFonts w:ascii="Arial" w:hAnsi="Arial" w:cs="Arial"/>
          <w:color w:val="333333"/>
        </w:rPr>
        <w:br/>
      </w:r>
      <w:r>
        <w:rPr>
          <w:rFonts w:ascii="Arial" w:hAnsi="Arial" w:cs="Arial"/>
          <w:color w:val="333333"/>
          <w:shd w:val="clear" w:color="auto" w:fill="FFFFFF"/>
        </w:rPr>
        <w:br/>
      </w:r>
      <w:r>
        <w:rPr>
          <w:rFonts w:ascii="Arial" w:hAnsi="Arial" w:cs="Arial"/>
          <w:color w:val="FF00FF"/>
          <w:shd w:val="clear" w:color="auto" w:fill="FFFFFF"/>
        </w:rPr>
        <w:t>UPPER</w:t>
      </w:r>
      <w:r>
        <w:rPr>
          <w:rFonts w:ascii="Arial" w:hAnsi="Arial" w:cs="Arial"/>
          <w:color w:val="333333"/>
          <w:shd w:val="clear" w:color="auto" w:fill="FFFFFF"/>
        </w:rPr>
        <w:t>(</w:t>
      </w:r>
      <w:proofErr w:type="spellStart"/>
      <w:r>
        <w:rPr>
          <w:rFonts w:ascii="Arial" w:hAnsi="Arial" w:cs="Arial"/>
          <w:color w:val="333333"/>
          <w:shd w:val="clear" w:color="auto" w:fill="FFFFFF"/>
        </w:rPr>
        <w:t>Character_Expression</w:t>
      </w:r>
      <w:proofErr w:type="spellEnd"/>
      <w:r>
        <w:rPr>
          <w:rFonts w:ascii="Arial" w:hAnsi="Arial" w:cs="Arial"/>
          <w:color w:val="333333"/>
          <w:shd w:val="clear" w:color="auto" w:fill="FFFFFF"/>
        </w:rPr>
        <w:t xml:space="preserve">) - Converts all the characters in the given </w:t>
      </w:r>
      <w:proofErr w:type="spellStart"/>
      <w:r>
        <w:rPr>
          <w:rFonts w:ascii="Arial" w:hAnsi="Arial" w:cs="Arial"/>
          <w:color w:val="333333"/>
          <w:shd w:val="clear" w:color="auto" w:fill="FFFFFF"/>
        </w:rPr>
        <w:t>Character_Expression</w:t>
      </w:r>
      <w:proofErr w:type="spellEnd"/>
      <w:r>
        <w:rPr>
          <w:rFonts w:ascii="Arial" w:hAnsi="Arial" w:cs="Arial"/>
          <w:color w:val="333333"/>
          <w:shd w:val="clear" w:color="auto" w:fill="FFFFFF"/>
        </w:rPr>
        <w:t>, to uppercase letters.</w:t>
      </w:r>
      <w:r>
        <w:rPr>
          <w:rFonts w:ascii="Arial" w:hAnsi="Arial" w:cs="Arial"/>
          <w:color w:val="333333"/>
        </w:rPr>
        <w:br/>
      </w:r>
      <w:r>
        <w:rPr>
          <w:rFonts w:ascii="Arial" w:hAnsi="Arial" w:cs="Arial"/>
          <w:b/>
          <w:bCs/>
          <w:color w:val="333333"/>
          <w:shd w:val="clear" w:color="auto" w:fill="FFFFFF"/>
        </w:rPr>
        <w:t>Example</w:t>
      </w:r>
      <w:r>
        <w:rPr>
          <w:rFonts w:ascii="Arial" w:hAnsi="Arial" w:cs="Arial"/>
          <w:color w:val="333333"/>
          <w:shd w:val="clear" w:color="auto" w:fill="FFFFFF"/>
        </w:rPr>
        <w:t>: </w:t>
      </w:r>
      <w:r>
        <w:rPr>
          <w:rFonts w:ascii="Arial" w:hAnsi="Arial" w:cs="Arial"/>
          <w:color w:val="0000FF"/>
          <w:shd w:val="clear" w:color="auto" w:fill="FFFFFF"/>
        </w:rPr>
        <w:t>Select</w:t>
      </w:r>
      <w:r>
        <w:rPr>
          <w:rFonts w:ascii="Arial" w:hAnsi="Arial" w:cs="Arial"/>
          <w:color w:val="333333"/>
          <w:shd w:val="clear" w:color="auto" w:fill="FFFFFF"/>
        </w:rPr>
        <w:t> </w:t>
      </w:r>
      <w:proofErr w:type="gramStart"/>
      <w:r>
        <w:rPr>
          <w:rFonts w:ascii="Arial" w:hAnsi="Arial" w:cs="Arial"/>
          <w:color w:val="FF00FF"/>
          <w:shd w:val="clear" w:color="auto" w:fill="FFFFFF"/>
        </w:rPr>
        <w:t>UPPER</w:t>
      </w:r>
      <w:r>
        <w:rPr>
          <w:rFonts w:ascii="Arial" w:hAnsi="Arial" w:cs="Arial"/>
          <w:color w:val="333333"/>
          <w:shd w:val="clear" w:color="auto" w:fill="FFFFFF"/>
        </w:rPr>
        <w:t>(</w:t>
      </w:r>
      <w:proofErr w:type="gramEnd"/>
      <w:r>
        <w:rPr>
          <w:rFonts w:ascii="Arial" w:hAnsi="Arial" w:cs="Arial"/>
          <w:color w:val="FF0000"/>
          <w:shd w:val="clear" w:color="auto" w:fill="FFFFFF"/>
        </w:rPr>
        <w:t>'CONVERT This String Into upper Case'</w:t>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Output</w:t>
      </w:r>
      <w:r>
        <w:rPr>
          <w:rFonts w:ascii="Arial" w:hAnsi="Arial" w:cs="Arial"/>
          <w:color w:val="333333"/>
          <w:shd w:val="clear" w:color="auto" w:fill="FFFFFF"/>
        </w:rPr>
        <w:t>: CONVERT THIS STRING INTO UPPER CASE</w:t>
      </w:r>
      <w:r>
        <w:rPr>
          <w:rFonts w:ascii="Arial" w:hAnsi="Arial" w:cs="Arial"/>
          <w:color w:val="333333"/>
        </w:rPr>
        <w:br/>
      </w:r>
      <w:r>
        <w:rPr>
          <w:rFonts w:ascii="Arial" w:hAnsi="Arial" w:cs="Arial"/>
          <w:color w:val="333333"/>
          <w:shd w:val="clear" w:color="auto" w:fill="FFFFFF"/>
        </w:rPr>
        <w:br/>
      </w:r>
      <w:r>
        <w:rPr>
          <w:rFonts w:ascii="Arial" w:hAnsi="Arial" w:cs="Arial"/>
          <w:color w:val="FF00FF"/>
          <w:shd w:val="clear" w:color="auto" w:fill="FFFFFF"/>
        </w:rPr>
        <w:t>REVERSE</w:t>
      </w:r>
      <w:r>
        <w:rPr>
          <w:rFonts w:ascii="Arial" w:hAnsi="Arial" w:cs="Arial"/>
          <w:color w:val="333333"/>
          <w:shd w:val="clear" w:color="auto" w:fill="FFFFFF"/>
        </w:rPr>
        <w:t>('</w:t>
      </w:r>
      <w:proofErr w:type="spellStart"/>
      <w:r>
        <w:rPr>
          <w:rFonts w:ascii="Arial" w:hAnsi="Arial" w:cs="Arial"/>
          <w:color w:val="333333"/>
          <w:shd w:val="clear" w:color="auto" w:fill="FFFFFF"/>
        </w:rPr>
        <w:t>Any_String_Expression</w:t>
      </w:r>
      <w:proofErr w:type="spellEnd"/>
      <w:r>
        <w:rPr>
          <w:rFonts w:ascii="Arial" w:hAnsi="Arial" w:cs="Arial"/>
          <w:color w:val="333333"/>
          <w:shd w:val="clear" w:color="auto" w:fill="FFFFFF"/>
        </w:rPr>
        <w:t>') - Reverses all the characters in the given string expression.</w:t>
      </w:r>
      <w:r>
        <w:rPr>
          <w:rFonts w:ascii="Arial" w:hAnsi="Arial" w:cs="Arial"/>
          <w:color w:val="333333"/>
        </w:rPr>
        <w:br/>
      </w:r>
      <w:r>
        <w:rPr>
          <w:rFonts w:ascii="Arial" w:hAnsi="Arial" w:cs="Arial"/>
          <w:b/>
          <w:bCs/>
          <w:color w:val="333333"/>
          <w:shd w:val="clear" w:color="auto" w:fill="FFFFFF"/>
        </w:rPr>
        <w:t>Example</w:t>
      </w:r>
      <w:r>
        <w:rPr>
          <w:rFonts w:ascii="Arial" w:hAnsi="Arial" w:cs="Arial"/>
          <w:color w:val="333333"/>
          <w:shd w:val="clear" w:color="auto" w:fill="FFFFFF"/>
        </w:rPr>
        <w:t>: </w:t>
      </w:r>
      <w:r>
        <w:rPr>
          <w:rFonts w:ascii="Arial" w:hAnsi="Arial" w:cs="Arial"/>
          <w:color w:val="0000FF"/>
          <w:shd w:val="clear" w:color="auto" w:fill="FFFFFF"/>
        </w:rPr>
        <w:t>Select</w:t>
      </w:r>
      <w:r>
        <w:rPr>
          <w:rFonts w:ascii="Arial" w:hAnsi="Arial" w:cs="Arial"/>
          <w:color w:val="333333"/>
          <w:shd w:val="clear" w:color="auto" w:fill="FFFFFF"/>
        </w:rPr>
        <w:t> </w:t>
      </w:r>
      <w:proofErr w:type="gramStart"/>
      <w:r>
        <w:rPr>
          <w:rFonts w:ascii="Arial" w:hAnsi="Arial" w:cs="Arial"/>
          <w:color w:val="FF00FF"/>
          <w:shd w:val="clear" w:color="auto" w:fill="FFFFFF"/>
        </w:rPr>
        <w:t>REVERSE</w:t>
      </w:r>
      <w:r>
        <w:rPr>
          <w:rFonts w:ascii="Arial" w:hAnsi="Arial" w:cs="Arial"/>
          <w:color w:val="333333"/>
          <w:shd w:val="clear" w:color="auto" w:fill="FFFFFF"/>
        </w:rPr>
        <w:t>(</w:t>
      </w:r>
      <w:proofErr w:type="gramEnd"/>
      <w:r>
        <w:rPr>
          <w:rFonts w:ascii="Arial" w:hAnsi="Arial" w:cs="Arial"/>
          <w:color w:val="FF0000"/>
          <w:shd w:val="clear" w:color="auto" w:fill="FFFFFF"/>
        </w:rPr>
        <w:t>'ABCDEFGHIJKLMNOPQRSTUVWXYZ'</w:t>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Output</w:t>
      </w:r>
      <w:r>
        <w:rPr>
          <w:rFonts w:ascii="Arial" w:hAnsi="Arial" w:cs="Arial"/>
          <w:color w:val="333333"/>
          <w:shd w:val="clear" w:color="auto" w:fill="FFFFFF"/>
        </w:rPr>
        <w:t>: ZYXWVUTSRQPONMLKJIHGFEDCBA</w:t>
      </w:r>
      <w:r>
        <w:rPr>
          <w:rFonts w:ascii="Arial" w:hAnsi="Arial" w:cs="Arial"/>
          <w:color w:val="333333"/>
        </w:rPr>
        <w:br/>
      </w:r>
      <w:r>
        <w:rPr>
          <w:rFonts w:ascii="Arial" w:hAnsi="Arial" w:cs="Arial"/>
          <w:color w:val="333333"/>
          <w:shd w:val="clear" w:color="auto" w:fill="FFFFFF"/>
        </w:rPr>
        <w:br/>
      </w:r>
      <w:r>
        <w:rPr>
          <w:rFonts w:ascii="Arial" w:hAnsi="Arial" w:cs="Arial"/>
          <w:color w:val="FF00FF"/>
          <w:shd w:val="clear" w:color="auto" w:fill="FFFFFF"/>
        </w:rPr>
        <w:t>LEN</w:t>
      </w:r>
      <w:r>
        <w:rPr>
          <w:rFonts w:ascii="Arial" w:hAnsi="Arial" w:cs="Arial"/>
          <w:color w:val="333333"/>
          <w:shd w:val="clear" w:color="auto" w:fill="FFFFFF"/>
        </w:rPr>
        <w:t>(</w:t>
      </w:r>
      <w:proofErr w:type="spellStart"/>
      <w:r>
        <w:rPr>
          <w:rFonts w:ascii="Arial" w:hAnsi="Arial" w:cs="Arial"/>
          <w:color w:val="333333"/>
          <w:shd w:val="clear" w:color="auto" w:fill="FFFFFF"/>
        </w:rPr>
        <w:t>String_Expression</w:t>
      </w:r>
      <w:proofErr w:type="spellEnd"/>
      <w:r>
        <w:rPr>
          <w:rFonts w:ascii="Arial" w:hAnsi="Arial" w:cs="Arial"/>
          <w:color w:val="333333"/>
          <w:shd w:val="clear" w:color="auto" w:fill="FFFFFF"/>
        </w:rPr>
        <w:t>) - Returns the count of total characters, in the given string expression, excluding the blanks at the end of the expression.</w:t>
      </w:r>
    </w:p>
    <w:p w:rsidR="00472167" w:rsidRDefault="00472167">
      <w:pPr>
        <w:rPr>
          <w:rFonts w:ascii="Arial" w:hAnsi="Arial" w:cs="Arial"/>
          <w:color w:val="333333"/>
          <w:shd w:val="clear" w:color="auto" w:fill="FFFFFF"/>
        </w:rPr>
      </w:pPr>
      <w:proofErr w:type="gramStart"/>
      <w:r>
        <w:rPr>
          <w:rFonts w:ascii="Arial" w:hAnsi="Arial" w:cs="Arial"/>
          <w:b/>
          <w:bCs/>
          <w:color w:val="333333"/>
          <w:shd w:val="clear" w:color="auto" w:fill="FFFFFF"/>
        </w:rPr>
        <w:t>LEFT</w:t>
      </w:r>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Character_Expression</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Integer_Expression</w:t>
      </w:r>
      <w:proofErr w:type="spellEnd"/>
      <w:r>
        <w:rPr>
          <w:rFonts w:ascii="Arial" w:hAnsi="Arial" w:cs="Arial"/>
          <w:color w:val="333333"/>
          <w:shd w:val="clear" w:color="auto" w:fill="FFFFFF"/>
        </w:rPr>
        <w:t>) - Returns the specified number of characters from the left hand side of the given character expression.</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Example</w:t>
      </w:r>
      <w:r>
        <w:rPr>
          <w:rFonts w:ascii="Arial" w:hAnsi="Arial" w:cs="Arial"/>
          <w:color w:val="333333"/>
          <w:shd w:val="clear" w:color="auto" w:fill="FFFFFF"/>
        </w:rPr>
        <w:t>: </w:t>
      </w:r>
      <w:r>
        <w:rPr>
          <w:rFonts w:ascii="Arial" w:hAnsi="Arial" w:cs="Arial"/>
          <w:color w:val="0000FF"/>
          <w:shd w:val="clear" w:color="auto" w:fill="FFFFFF"/>
        </w:rPr>
        <w:t>Select</w:t>
      </w:r>
      <w:r>
        <w:rPr>
          <w:rFonts w:ascii="Arial" w:hAnsi="Arial" w:cs="Arial"/>
          <w:color w:val="333333"/>
          <w:shd w:val="clear" w:color="auto" w:fill="FFFFFF"/>
        </w:rPr>
        <w:t> </w:t>
      </w:r>
      <w:proofErr w:type="gramStart"/>
      <w:r>
        <w:rPr>
          <w:rFonts w:ascii="Arial" w:hAnsi="Arial" w:cs="Arial"/>
          <w:color w:val="FF00FF"/>
          <w:shd w:val="clear" w:color="auto" w:fill="FFFFFF"/>
        </w:rPr>
        <w:t>LEFT</w:t>
      </w:r>
      <w:r>
        <w:rPr>
          <w:rFonts w:ascii="Arial" w:hAnsi="Arial" w:cs="Arial"/>
          <w:color w:val="333333"/>
          <w:shd w:val="clear" w:color="auto" w:fill="FFFFFF"/>
        </w:rPr>
        <w:t>(</w:t>
      </w:r>
      <w:proofErr w:type="gramEnd"/>
      <w:r>
        <w:rPr>
          <w:rFonts w:ascii="Arial" w:hAnsi="Arial" w:cs="Arial"/>
          <w:color w:val="FF0000"/>
          <w:shd w:val="clear" w:color="auto" w:fill="FFFFFF"/>
        </w:rPr>
        <w:t>'ABCDE'</w:t>
      </w:r>
      <w:r>
        <w:rPr>
          <w:rFonts w:ascii="Arial" w:hAnsi="Arial" w:cs="Arial"/>
          <w:color w:val="333333"/>
          <w:shd w:val="clear" w:color="auto" w:fill="FFFFFF"/>
        </w:rPr>
        <w:t>, 3)</w:t>
      </w:r>
      <w:r>
        <w:rPr>
          <w:rFonts w:ascii="Arial" w:hAnsi="Arial" w:cs="Arial"/>
          <w:color w:val="333333"/>
        </w:rPr>
        <w:br/>
      </w:r>
      <w:r>
        <w:rPr>
          <w:rFonts w:ascii="Arial" w:hAnsi="Arial" w:cs="Arial"/>
          <w:b/>
          <w:bCs/>
          <w:color w:val="333333"/>
          <w:shd w:val="clear" w:color="auto" w:fill="FFFFFF"/>
        </w:rPr>
        <w:t>Output</w:t>
      </w:r>
      <w:r>
        <w:rPr>
          <w:rFonts w:ascii="Arial" w:hAnsi="Arial" w:cs="Arial"/>
          <w:color w:val="333333"/>
          <w:shd w:val="clear" w:color="auto" w:fill="FFFFFF"/>
        </w:rPr>
        <w:t>: ABC</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RIGHT</w:t>
      </w:r>
      <w:r>
        <w:rPr>
          <w:rFonts w:ascii="Arial" w:hAnsi="Arial" w:cs="Arial"/>
          <w:color w:val="333333"/>
          <w:shd w:val="clear" w:color="auto" w:fill="FFFFFF"/>
        </w:rPr>
        <w:t>(</w:t>
      </w:r>
      <w:proofErr w:type="spellStart"/>
      <w:r>
        <w:rPr>
          <w:rFonts w:ascii="Arial" w:hAnsi="Arial" w:cs="Arial"/>
          <w:color w:val="333333"/>
          <w:shd w:val="clear" w:color="auto" w:fill="FFFFFF"/>
        </w:rPr>
        <w:t>Character_Expression</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Integer_Expression</w:t>
      </w:r>
      <w:proofErr w:type="spellEnd"/>
      <w:r>
        <w:rPr>
          <w:rFonts w:ascii="Arial" w:hAnsi="Arial" w:cs="Arial"/>
          <w:color w:val="333333"/>
          <w:shd w:val="clear" w:color="auto" w:fill="FFFFFF"/>
        </w:rPr>
        <w:t>) - Returns the specified number of characters from the right hand side of the given character expression.</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Example</w:t>
      </w:r>
      <w:r>
        <w:rPr>
          <w:rFonts w:ascii="Arial" w:hAnsi="Arial" w:cs="Arial"/>
          <w:color w:val="333333"/>
          <w:shd w:val="clear" w:color="auto" w:fill="FFFFFF"/>
        </w:rPr>
        <w:t>: </w:t>
      </w:r>
      <w:r>
        <w:rPr>
          <w:rFonts w:ascii="Arial" w:hAnsi="Arial" w:cs="Arial"/>
          <w:color w:val="0000FF"/>
          <w:shd w:val="clear" w:color="auto" w:fill="FFFFFF"/>
        </w:rPr>
        <w:t>Select</w:t>
      </w:r>
      <w:r>
        <w:rPr>
          <w:rFonts w:ascii="Arial" w:hAnsi="Arial" w:cs="Arial"/>
          <w:color w:val="333333"/>
          <w:shd w:val="clear" w:color="auto" w:fill="FFFFFF"/>
        </w:rPr>
        <w:t> </w:t>
      </w:r>
      <w:proofErr w:type="gramStart"/>
      <w:r>
        <w:rPr>
          <w:rFonts w:ascii="Arial" w:hAnsi="Arial" w:cs="Arial"/>
          <w:color w:val="FF00FF"/>
          <w:shd w:val="clear" w:color="auto" w:fill="FFFFFF"/>
        </w:rPr>
        <w:t>RIGHT</w:t>
      </w:r>
      <w:r>
        <w:rPr>
          <w:rFonts w:ascii="Arial" w:hAnsi="Arial" w:cs="Arial"/>
          <w:color w:val="333333"/>
          <w:shd w:val="clear" w:color="auto" w:fill="FFFFFF"/>
        </w:rPr>
        <w:t>(</w:t>
      </w:r>
      <w:proofErr w:type="gramEnd"/>
      <w:r>
        <w:rPr>
          <w:rFonts w:ascii="Arial" w:hAnsi="Arial" w:cs="Arial"/>
          <w:color w:val="FF0000"/>
          <w:shd w:val="clear" w:color="auto" w:fill="FFFFFF"/>
        </w:rPr>
        <w:t>'ABCDE'</w:t>
      </w:r>
      <w:r>
        <w:rPr>
          <w:rFonts w:ascii="Arial" w:hAnsi="Arial" w:cs="Arial"/>
          <w:color w:val="333333"/>
          <w:shd w:val="clear" w:color="auto" w:fill="FFFFFF"/>
        </w:rPr>
        <w:t>, 3)</w:t>
      </w:r>
      <w:r>
        <w:rPr>
          <w:rFonts w:ascii="Arial" w:hAnsi="Arial" w:cs="Arial"/>
          <w:color w:val="333333"/>
        </w:rPr>
        <w:br/>
      </w:r>
      <w:r>
        <w:rPr>
          <w:rFonts w:ascii="Arial" w:hAnsi="Arial" w:cs="Arial"/>
          <w:b/>
          <w:bCs/>
          <w:color w:val="333333"/>
          <w:shd w:val="clear" w:color="auto" w:fill="FFFFFF"/>
        </w:rPr>
        <w:t>Output</w:t>
      </w:r>
      <w:r>
        <w:rPr>
          <w:rFonts w:ascii="Arial" w:hAnsi="Arial" w:cs="Arial"/>
          <w:color w:val="333333"/>
          <w:shd w:val="clear" w:color="auto" w:fill="FFFFFF"/>
        </w:rPr>
        <w:t>: CDE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CHARINDEX</w:t>
      </w:r>
      <w:r>
        <w:rPr>
          <w:rFonts w:ascii="Arial" w:hAnsi="Arial" w:cs="Arial"/>
          <w:color w:val="333333"/>
          <w:shd w:val="clear" w:color="auto" w:fill="FFFFFF"/>
        </w:rPr>
        <w:t>('</w:t>
      </w:r>
      <w:proofErr w:type="spellStart"/>
      <w:r>
        <w:rPr>
          <w:rFonts w:ascii="Arial" w:hAnsi="Arial" w:cs="Arial"/>
          <w:color w:val="333333"/>
          <w:shd w:val="clear" w:color="auto" w:fill="FFFFFF"/>
        </w:rPr>
        <w:t>Expression_To_Find</w:t>
      </w:r>
      <w:proofErr w:type="spellEnd"/>
      <w:r>
        <w:rPr>
          <w:rFonts w:ascii="Arial" w:hAnsi="Arial" w:cs="Arial"/>
          <w:color w:val="333333"/>
          <w:shd w:val="clear" w:color="auto" w:fill="FFFFFF"/>
        </w:rPr>
        <w:t>', '</w:t>
      </w:r>
      <w:proofErr w:type="spellStart"/>
      <w:r>
        <w:rPr>
          <w:rFonts w:ascii="Arial" w:hAnsi="Arial" w:cs="Arial"/>
          <w:color w:val="333333"/>
          <w:shd w:val="clear" w:color="auto" w:fill="FFFFFF"/>
        </w:rPr>
        <w:t>Expression_To_Search</w:t>
      </w:r>
      <w:proofErr w:type="spellEnd"/>
      <w:r>
        <w:rPr>
          <w:rFonts w:ascii="Arial" w:hAnsi="Arial" w:cs="Arial"/>
          <w:color w:val="333333"/>
          <w:shd w:val="clear" w:color="auto" w:fill="FFFFFF"/>
        </w:rPr>
        <w:t>', '</w:t>
      </w:r>
      <w:proofErr w:type="spellStart"/>
      <w:r>
        <w:rPr>
          <w:rFonts w:ascii="Arial" w:hAnsi="Arial" w:cs="Arial"/>
          <w:color w:val="333333"/>
          <w:shd w:val="clear" w:color="auto" w:fill="FFFFFF"/>
        </w:rPr>
        <w:t>Start_Location</w:t>
      </w:r>
      <w:proofErr w:type="spellEnd"/>
      <w:r>
        <w:rPr>
          <w:rFonts w:ascii="Arial" w:hAnsi="Arial" w:cs="Arial"/>
          <w:color w:val="333333"/>
          <w:shd w:val="clear" w:color="auto" w:fill="FFFFFF"/>
        </w:rPr>
        <w:t xml:space="preserve">') - Returns the starting position of the specified expression in a character string. </w:t>
      </w:r>
      <w:proofErr w:type="spellStart"/>
      <w:r>
        <w:rPr>
          <w:rFonts w:ascii="Arial" w:hAnsi="Arial" w:cs="Arial"/>
          <w:color w:val="333333"/>
          <w:shd w:val="clear" w:color="auto" w:fill="FFFFFF"/>
        </w:rPr>
        <w:t>Start_Location</w:t>
      </w:r>
      <w:proofErr w:type="spellEnd"/>
      <w:r>
        <w:rPr>
          <w:rFonts w:ascii="Arial" w:hAnsi="Arial" w:cs="Arial"/>
          <w:color w:val="333333"/>
          <w:shd w:val="clear" w:color="auto" w:fill="FFFFFF"/>
        </w:rPr>
        <w:t xml:space="preserve"> parameter is optional.</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lastRenderedPageBreak/>
        <w:t>Example</w:t>
      </w:r>
      <w:r>
        <w:rPr>
          <w:rFonts w:ascii="Arial" w:hAnsi="Arial" w:cs="Arial"/>
          <w:color w:val="333333"/>
          <w:shd w:val="clear" w:color="auto" w:fill="FFFFFF"/>
        </w:rPr>
        <w:t>: In this example, we get the starting position of '@' character in the email string 'sara@aaa.com'. </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w:t>
      </w:r>
      <w:proofErr w:type="gramStart"/>
      <w:r>
        <w:rPr>
          <w:rFonts w:ascii="Arial" w:hAnsi="Arial" w:cs="Arial"/>
          <w:color w:val="FF00FF"/>
          <w:shd w:val="clear" w:color="auto" w:fill="FFFFFF"/>
        </w:rPr>
        <w:t>CHARINDEX</w:t>
      </w:r>
      <w:r>
        <w:rPr>
          <w:rFonts w:ascii="Arial" w:hAnsi="Arial" w:cs="Arial"/>
          <w:color w:val="333333"/>
          <w:shd w:val="clear" w:color="auto" w:fill="FFFFFF"/>
        </w:rPr>
        <w:t>(</w:t>
      </w:r>
      <w:proofErr w:type="gramEnd"/>
      <w:r>
        <w:rPr>
          <w:rFonts w:ascii="Arial" w:hAnsi="Arial" w:cs="Arial"/>
          <w:color w:val="FF0000"/>
          <w:shd w:val="clear" w:color="auto" w:fill="FFFFFF"/>
        </w:rPr>
        <w:t>'@'</w:t>
      </w:r>
      <w:r>
        <w:rPr>
          <w:rFonts w:ascii="Arial" w:hAnsi="Arial" w:cs="Arial"/>
          <w:color w:val="333333"/>
          <w:shd w:val="clear" w:color="auto" w:fill="FFFFFF"/>
        </w:rPr>
        <w:t>,</w:t>
      </w:r>
      <w:r>
        <w:rPr>
          <w:rFonts w:ascii="Arial" w:hAnsi="Arial" w:cs="Arial"/>
          <w:color w:val="FF0000"/>
          <w:shd w:val="clear" w:color="auto" w:fill="FFFFFF"/>
        </w:rPr>
        <w:t>'sara@aaa.com'</w:t>
      </w:r>
      <w:r>
        <w:rPr>
          <w:rFonts w:ascii="Arial" w:hAnsi="Arial" w:cs="Arial"/>
          <w:color w:val="333333"/>
          <w:shd w:val="clear" w:color="auto" w:fill="FFFFFF"/>
        </w:rPr>
        <w:t>,1)</w:t>
      </w:r>
      <w:r>
        <w:rPr>
          <w:rFonts w:ascii="Arial" w:hAnsi="Arial" w:cs="Arial"/>
          <w:color w:val="333333"/>
        </w:rPr>
        <w:br/>
      </w:r>
      <w:r>
        <w:rPr>
          <w:rFonts w:ascii="Arial" w:hAnsi="Arial" w:cs="Arial"/>
          <w:b/>
          <w:bCs/>
          <w:color w:val="333333"/>
          <w:shd w:val="clear" w:color="auto" w:fill="FFFFFF"/>
        </w:rPr>
        <w:t>Output</w:t>
      </w:r>
      <w:r>
        <w:rPr>
          <w:rFonts w:ascii="Arial" w:hAnsi="Arial" w:cs="Arial"/>
          <w:color w:val="333333"/>
          <w:shd w:val="clear" w:color="auto" w:fill="FFFFFF"/>
        </w:rPr>
        <w:t>: 5</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SUBSTRING</w:t>
      </w:r>
      <w:r>
        <w:rPr>
          <w:rFonts w:ascii="Arial" w:hAnsi="Arial" w:cs="Arial"/>
          <w:color w:val="333333"/>
          <w:shd w:val="clear" w:color="auto" w:fill="FFFFFF"/>
        </w:rPr>
        <w:t>('Expression', 'Start', 'Length') - As the name, suggests, this function returns substring (part of the string), from the given expression. You specify the starting location using the 'start' parameter and the number of characters in the substring using 'Length' parameter. All the 3 parameters are mandatory.</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Example</w:t>
      </w:r>
      <w:r>
        <w:rPr>
          <w:rFonts w:ascii="Arial" w:hAnsi="Arial" w:cs="Arial"/>
          <w:color w:val="333333"/>
          <w:shd w:val="clear" w:color="auto" w:fill="FFFFFF"/>
        </w:rPr>
        <w:t>: Display just the domain part of the given email 'John@bbb.com'.</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w:t>
      </w:r>
      <w:proofErr w:type="gramStart"/>
      <w:r>
        <w:rPr>
          <w:rFonts w:ascii="Arial" w:hAnsi="Arial" w:cs="Arial"/>
          <w:color w:val="FF00FF"/>
          <w:shd w:val="clear" w:color="auto" w:fill="FFFFFF"/>
        </w:rPr>
        <w:t>SUBSTRING</w:t>
      </w:r>
      <w:r>
        <w:rPr>
          <w:rFonts w:ascii="Arial" w:hAnsi="Arial" w:cs="Arial"/>
          <w:color w:val="333333"/>
          <w:shd w:val="clear" w:color="auto" w:fill="FFFFFF"/>
        </w:rPr>
        <w:t>(</w:t>
      </w:r>
      <w:proofErr w:type="gramEnd"/>
      <w:r>
        <w:rPr>
          <w:rFonts w:ascii="Arial" w:hAnsi="Arial" w:cs="Arial"/>
          <w:color w:val="FF0000"/>
          <w:shd w:val="clear" w:color="auto" w:fill="FFFFFF"/>
        </w:rPr>
        <w:t>'John@bbb.com'</w:t>
      </w:r>
      <w:r>
        <w:rPr>
          <w:rFonts w:ascii="Arial" w:hAnsi="Arial" w:cs="Arial"/>
          <w:color w:val="333333"/>
          <w:shd w:val="clear" w:color="auto" w:fill="FFFFFF"/>
        </w:rPr>
        <w:t>,6, 7)</w:t>
      </w:r>
      <w:r>
        <w:rPr>
          <w:rFonts w:ascii="Arial" w:hAnsi="Arial" w:cs="Arial"/>
          <w:color w:val="333333"/>
        </w:rPr>
        <w:br/>
      </w:r>
      <w:r>
        <w:rPr>
          <w:rFonts w:ascii="Arial" w:hAnsi="Arial" w:cs="Arial"/>
          <w:b/>
          <w:bCs/>
          <w:color w:val="333333"/>
          <w:shd w:val="clear" w:color="auto" w:fill="FFFFFF"/>
        </w:rPr>
        <w:t>Output</w:t>
      </w:r>
      <w:r>
        <w:rPr>
          <w:rFonts w:ascii="Arial" w:hAnsi="Arial" w:cs="Arial"/>
          <w:color w:val="333333"/>
          <w:shd w:val="clear" w:color="auto" w:fill="FFFFFF"/>
        </w:rPr>
        <w:t>: bbb.com</w:t>
      </w:r>
    </w:p>
    <w:p w:rsidR="00C870BD" w:rsidRDefault="00C870BD">
      <w:pPr>
        <w:rPr>
          <w:rFonts w:ascii="Arial" w:hAnsi="Arial" w:cs="Arial"/>
          <w:color w:val="333333"/>
          <w:shd w:val="clear" w:color="auto" w:fill="FFFFFF"/>
        </w:rPr>
      </w:pPr>
      <w:r>
        <w:rPr>
          <w:rFonts w:ascii="Arial" w:hAnsi="Arial" w:cs="Arial"/>
          <w:color w:val="333333"/>
          <w:shd w:val="clear" w:color="auto" w:fill="FFFFFF"/>
        </w:rPr>
        <w:t>-------------------------------------------------------------------------------------------------------------------------------------------</w:t>
      </w:r>
    </w:p>
    <w:p w:rsidR="00C870BD" w:rsidRDefault="00C870BD" w:rsidP="00C870BD">
      <w:pPr>
        <w:pStyle w:val="Heading3"/>
        <w:shd w:val="clear" w:color="auto" w:fill="FFFFFF"/>
        <w:spacing w:before="0" w:beforeAutospacing="0" w:after="0" w:afterAutospacing="0"/>
        <w:rPr>
          <w:rFonts w:ascii="Arial" w:hAnsi="Arial" w:cs="Arial"/>
          <w:bCs w:val="0"/>
          <w:color w:val="333333"/>
        </w:rPr>
      </w:pPr>
      <w:proofErr w:type="spellStart"/>
      <w:r w:rsidRPr="00C870BD">
        <w:rPr>
          <w:rFonts w:ascii="Arial" w:hAnsi="Arial" w:cs="Arial"/>
          <w:bCs w:val="0"/>
          <w:color w:val="333333"/>
        </w:rPr>
        <w:t>DateTime</w:t>
      </w:r>
      <w:proofErr w:type="spellEnd"/>
      <w:r w:rsidRPr="00C870BD">
        <w:rPr>
          <w:rFonts w:ascii="Arial" w:hAnsi="Arial" w:cs="Arial"/>
          <w:bCs w:val="0"/>
          <w:color w:val="333333"/>
        </w:rPr>
        <w:t xml:space="preserve"> functions in SQL Server</w:t>
      </w:r>
    </w:p>
    <w:p w:rsidR="00C870BD" w:rsidRDefault="00C870BD" w:rsidP="00C870BD">
      <w:pPr>
        <w:pStyle w:val="Heading3"/>
        <w:shd w:val="clear" w:color="auto" w:fill="FFFFFF"/>
        <w:spacing w:before="0" w:beforeAutospacing="0" w:after="0" w:afterAutospacing="0"/>
        <w:rPr>
          <w:rFonts w:ascii="Arial" w:hAnsi="Arial" w:cs="Arial"/>
          <w:bCs w:val="0"/>
          <w:color w:val="333333"/>
        </w:rPr>
      </w:pPr>
    </w:p>
    <w:p w:rsidR="00C870BD" w:rsidRPr="00C870BD" w:rsidRDefault="00C870BD" w:rsidP="00C870BD">
      <w:pPr>
        <w:spacing w:after="0" w:line="240" w:lineRule="auto"/>
        <w:rPr>
          <w:rFonts w:ascii="Times New Roman" w:eastAsia="Times New Roman" w:hAnsi="Times New Roman" w:cs="Times New Roman"/>
          <w:sz w:val="24"/>
          <w:szCs w:val="24"/>
        </w:rPr>
      </w:pPr>
      <w:r w:rsidRPr="00C870BD">
        <w:rPr>
          <w:rFonts w:ascii="Arial" w:eastAsia="Times New Roman" w:hAnsi="Arial" w:cs="Arial"/>
          <w:color w:val="333333"/>
          <w:shd w:val="clear" w:color="auto" w:fill="FFFFFF"/>
        </w:rPr>
        <w:t xml:space="preserve">There are several built-in </w:t>
      </w:r>
      <w:proofErr w:type="spellStart"/>
      <w:r w:rsidRPr="00C870BD">
        <w:rPr>
          <w:rFonts w:ascii="Arial" w:eastAsia="Times New Roman" w:hAnsi="Arial" w:cs="Arial"/>
          <w:color w:val="333333"/>
          <w:shd w:val="clear" w:color="auto" w:fill="FFFFFF"/>
        </w:rPr>
        <w:t>DateTime</w:t>
      </w:r>
      <w:proofErr w:type="spellEnd"/>
      <w:r w:rsidRPr="00C870BD">
        <w:rPr>
          <w:rFonts w:ascii="Arial" w:eastAsia="Times New Roman" w:hAnsi="Arial" w:cs="Arial"/>
          <w:color w:val="333333"/>
          <w:shd w:val="clear" w:color="auto" w:fill="FFFFFF"/>
        </w:rPr>
        <w:t xml:space="preserve"> functions available in SQL Server. All the following functions can be used to get the current system date and time, where you have </w:t>
      </w:r>
      <w:proofErr w:type="spellStart"/>
      <w:r w:rsidRPr="00C870BD">
        <w:rPr>
          <w:rFonts w:ascii="Arial" w:eastAsia="Times New Roman" w:hAnsi="Arial" w:cs="Arial"/>
          <w:color w:val="333333"/>
          <w:shd w:val="clear" w:color="auto" w:fill="FFFFFF"/>
        </w:rPr>
        <w:t>sql</w:t>
      </w:r>
      <w:proofErr w:type="spellEnd"/>
      <w:r w:rsidRPr="00C870BD">
        <w:rPr>
          <w:rFonts w:ascii="Arial" w:eastAsia="Times New Roman" w:hAnsi="Arial" w:cs="Arial"/>
          <w:color w:val="333333"/>
          <w:shd w:val="clear" w:color="auto" w:fill="FFFFFF"/>
        </w:rPr>
        <w:t xml:space="preserve"> server installed. </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57"/>
        <w:gridCol w:w="3382"/>
        <w:gridCol w:w="4881"/>
      </w:tblGrid>
      <w:tr w:rsidR="00C870BD" w:rsidRPr="00C870BD" w:rsidTr="00C870BD">
        <w:trPr>
          <w:tblCellSpacing w:w="15" w:type="dxa"/>
        </w:trPr>
        <w:tc>
          <w:tcPr>
            <w:tcW w:w="0" w:type="auto"/>
            <w:shd w:val="clear" w:color="auto" w:fill="F0AA5B"/>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b/>
                <w:bCs/>
                <w:color w:val="333333"/>
              </w:rPr>
              <w:t>Function</w:t>
            </w:r>
          </w:p>
        </w:tc>
        <w:tc>
          <w:tcPr>
            <w:tcW w:w="0" w:type="auto"/>
            <w:shd w:val="clear" w:color="auto" w:fill="F0AA5B"/>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b/>
                <w:bCs/>
                <w:color w:val="333333"/>
              </w:rPr>
              <w:t>Date Time Format</w:t>
            </w:r>
          </w:p>
        </w:tc>
        <w:tc>
          <w:tcPr>
            <w:tcW w:w="0" w:type="auto"/>
            <w:shd w:val="clear" w:color="auto" w:fill="F0AA5B"/>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b/>
                <w:bCs/>
                <w:color w:val="333333"/>
              </w:rPr>
              <w:t>Description</w:t>
            </w:r>
          </w:p>
        </w:tc>
      </w:tr>
      <w:tr w:rsidR="00C870BD" w:rsidRPr="00C870BD" w:rsidTr="00C870BD">
        <w:trPr>
          <w:tblCellSpacing w:w="15" w:type="dxa"/>
        </w:trPr>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GETDATE()</w:t>
            </w:r>
          </w:p>
        </w:tc>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2012-08-31 20:15:04.543</w:t>
            </w:r>
          </w:p>
        </w:tc>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Commonly used function</w:t>
            </w:r>
          </w:p>
        </w:tc>
      </w:tr>
      <w:tr w:rsidR="00C870BD" w:rsidRPr="00C870BD" w:rsidTr="00C870BD">
        <w:trPr>
          <w:tblCellSpacing w:w="15" w:type="dxa"/>
        </w:trPr>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CURRENT_TIMESTAMP</w:t>
            </w:r>
          </w:p>
        </w:tc>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2012-08-31 20:15:04.543</w:t>
            </w:r>
          </w:p>
        </w:tc>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ANSI SQL equivalent to GETDATE</w:t>
            </w:r>
          </w:p>
        </w:tc>
      </w:tr>
      <w:tr w:rsidR="00C870BD" w:rsidRPr="00C870BD" w:rsidTr="00C870BD">
        <w:trPr>
          <w:tblCellSpacing w:w="15" w:type="dxa"/>
        </w:trPr>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SYSDATETIME()</w:t>
            </w:r>
          </w:p>
        </w:tc>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2012-08-31 20:15:04.5380028</w:t>
            </w:r>
          </w:p>
        </w:tc>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More fractional seconds precision</w:t>
            </w:r>
          </w:p>
        </w:tc>
      </w:tr>
      <w:tr w:rsidR="00C870BD" w:rsidRPr="00C870BD" w:rsidTr="00C870BD">
        <w:trPr>
          <w:tblCellSpacing w:w="15" w:type="dxa"/>
        </w:trPr>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SYSDATETIMEOFFSET()</w:t>
            </w:r>
          </w:p>
        </w:tc>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2012-08-31 20:15:04.5380028 + 01:00</w:t>
            </w:r>
          </w:p>
        </w:tc>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More fractional seconds precision + Time zone offset</w:t>
            </w:r>
          </w:p>
        </w:tc>
      </w:tr>
      <w:tr w:rsidR="00C870BD" w:rsidRPr="00C870BD" w:rsidTr="00C870BD">
        <w:trPr>
          <w:tblCellSpacing w:w="15" w:type="dxa"/>
        </w:trPr>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GETUTCDATE()</w:t>
            </w:r>
          </w:p>
        </w:tc>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2012-08-31 19:15:04.543</w:t>
            </w:r>
          </w:p>
        </w:tc>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UTC Date and Time</w:t>
            </w:r>
          </w:p>
        </w:tc>
      </w:tr>
      <w:tr w:rsidR="00C870BD" w:rsidRPr="00C870BD" w:rsidTr="00C870BD">
        <w:trPr>
          <w:tblCellSpacing w:w="15" w:type="dxa"/>
        </w:trPr>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SYSUTCDATETIME()</w:t>
            </w:r>
          </w:p>
        </w:tc>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2012-08-31 19:15:04.5380028</w:t>
            </w:r>
          </w:p>
        </w:tc>
        <w:tc>
          <w:tcPr>
            <w:tcW w:w="0" w:type="auto"/>
            <w:shd w:val="clear" w:color="auto" w:fill="FFFFFF"/>
            <w:vAlign w:val="center"/>
            <w:hideMark/>
          </w:tcPr>
          <w:p w:rsidR="00C870BD" w:rsidRPr="00C870BD" w:rsidRDefault="00C870BD" w:rsidP="00C870BD">
            <w:pPr>
              <w:spacing w:after="0" w:line="240" w:lineRule="auto"/>
              <w:rPr>
                <w:rFonts w:ascii="Arial" w:eastAsia="Times New Roman" w:hAnsi="Arial" w:cs="Arial"/>
                <w:color w:val="333333"/>
              </w:rPr>
            </w:pPr>
            <w:r w:rsidRPr="00C870BD">
              <w:rPr>
                <w:rFonts w:ascii="Arial" w:eastAsia="Times New Roman" w:hAnsi="Arial" w:cs="Arial"/>
                <w:color w:val="333333"/>
              </w:rPr>
              <w:t>UTC Date and Time, with More fractional seconds precision</w:t>
            </w:r>
          </w:p>
        </w:tc>
      </w:tr>
      <w:tr w:rsidR="00C870BD" w:rsidRPr="00C870BD" w:rsidTr="00C870BD">
        <w:trPr>
          <w:tblCellSpacing w:w="15" w:type="dxa"/>
        </w:trPr>
        <w:tc>
          <w:tcPr>
            <w:tcW w:w="0" w:type="auto"/>
            <w:shd w:val="clear" w:color="auto" w:fill="FFFFFF"/>
            <w:vAlign w:val="center"/>
          </w:tcPr>
          <w:p w:rsidR="00C870BD" w:rsidRPr="00C870BD" w:rsidRDefault="00C870BD" w:rsidP="00C870BD">
            <w:pPr>
              <w:spacing w:after="0" w:line="240" w:lineRule="auto"/>
              <w:rPr>
                <w:rFonts w:ascii="Arial" w:eastAsia="Times New Roman" w:hAnsi="Arial" w:cs="Arial"/>
                <w:color w:val="333333"/>
              </w:rPr>
            </w:pPr>
          </w:p>
        </w:tc>
        <w:tc>
          <w:tcPr>
            <w:tcW w:w="0" w:type="auto"/>
            <w:shd w:val="clear" w:color="auto" w:fill="FFFFFF"/>
            <w:vAlign w:val="center"/>
          </w:tcPr>
          <w:p w:rsidR="00C870BD" w:rsidRPr="00C870BD" w:rsidRDefault="00C870BD" w:rsidP="00C870BD">
            <w:pPr>
              <w:spacing w:after="0" w:line="240" w:lineRule="auto"/>
              <w:rPr>
                <w:rFonts w:ascii="Arial" w:eastAsia="Times New Roman" w:hAnsi="Arial" w:cs="Arial"/>
                <w:color w:val="333333"/>
              </w:rPr>
            </w:pPr>
          </w:p>
        </w:tc>
        <w:tc>
          <w:tcPr>
            <w:tcW w:w="0" w:type="auto"/>
            <w:shd w:val="clear" w:color="auto" w:fill="FFFFFF"/>
            <w:vAlign w:val="center"/>
          </w:tcPr>
          <w:p w:rsidR="00C870BD" w:rsidRPr="00C870BD" w:rsidRDefault="00C870BD" w:rsidP="00C870BD">
            <w:pPr>
              <w:spacing w:after="0" w:line="240" w:lineRule="auto"/>
              <w:rPr>
                <w:rFonts w:ascii="Arial" w:eastAsia="Times New Roman" w:hAnsi="Arial" w:cs="Arial"/>
                <w:color w:val="333333"/>
              </w:rPr>
            </w:pPr>
          </w:p>
        </w:tc>
      </w:tr>
    </w:tbl>
    <w:p w:rsidR="00C870BD" w:rsidRDefault="00C870BD" w:rsidP="00C870BD">
      <w:pPr>
        <w:pStyle w:val="Heading3"/>
        <w:shd w:val="clear" w:color="auto" w:fill="FFFFFF"/>
        <w:spacing w:before="0" w:beforeAutospacing="0" w:after="0" w:afterAutospacing="0"/>
        <w:rPr>
          <w:rFonts w:ascii="Arial" w:hAnsi="Arial" w:cs="Arial"/>
          <w:bCs w:val="0"/>
          <w:color w:val="333333"/>
        </w:rPr>
      </w:pPr>
    </w:p>
    <w:p w:rsidR="00C870BD" w:rsidRDefault="00C870BD" w:rsidP="00C870BD">
      <w:pPr>
        <w:pStyle w:val="Heading3"/>
        <w:shd w:val="clear" w:color="auto" w:fill="FFFFFF"/>
        <w:spacing w:before="0" w:beforeAutospacing="0" w:after="0" w:afterAutospacing="0"/>
        <w:rPr>
          <w:rFonts w:ascii="Arial" w:hAnsi="Arial" w:cs="Arial"/>
          <w:color w:val="333333"/>
          <w:sz w:val="22"/>
          <w:szCs w:val="22"/>
          <w:shd w:val="clear" w:color="auto" w:fill="FFFFFF"/>
        </w:rPr>
      </w:pPr>
      <w:proofErr w:type="gramStart"/>
      <w:r>
        <w:rPr>
          <w:rFonts w:ascii="Arial" w:hAnsi="Arial" w:cs="Arial"/>
          <w:b w:val="0"/>
          <w:bCs w:val="0"/>
          <w:color w:val="FF00FF"/>
          <w:sz w:val="22"/>
          <w:szCs w:val="22"/>
          <w:shd w:val="clear" w:color="auto" w:fill="FFFFFF"/>
        </w:rPr>
        <w:t>ISDATE</w:t>
      </w:r>
      <w:r>
        <w:rPr>
          <w:rFonts w:ascii="Arial" w:hAnsi="Arial" w:cs="Arial"/>
          <w:color w:val="333333"/>
          <w:sz w:val="22"/>
          <w:szCs w:val="22"/>
          <w:shd w:val="clear" w:color="auto" w:fill="FFFFFF"/>
        </w:rPr>
        <w:t>(</w:t>
      </w:r>
      <w:proofErr w:type="gramEnd"/>
      <w:r>
        <w:rPr>
          <w:rFonts w:ascii="Arial" w:hAnsi="Arial" w:cs="Arial"/>
          <w:color w:val="333333"/>
          <w:sz w:val="22"/>
          <w:szCs w:val="22"/>
          <w:shd w:val="clear" w:color="auto" w:fill="FFFFFF"/>
        </w:rPr>
        <w:t xml:space="preserve">) - Checks if the given value, is a valid date, time, or </w:t>
      </w:r>
      <w:proofErr w:type="spellStart"/>
      <w:r>
        <w:rPr>
          <w:rFonts w:ascii="Arial" w:hAnsi="Arial" w:cs="Arial"/>
          <w:color w:val="333333"/>
          <w:sz w:val="22"/>
          <w:szCs w:val="22"/>
          <w:shd w:val="clear" w:color="auto" w:fill="FFFFFF"/>
        </w:rPr>
        <w:t>datetime</w:t>
      </w:r>
      <w:proofErr w:type="spellEnd"/>
      <w:r>
        <w:rPr>
          <w:rFonts w:ascii="Arial" w:hAnsi="Arial" w:cs="Arial"/>
          <w:color w:val="333333"/>
          <w:sz w:val="22"/>
          <w:szCs w:val="22"/>
          <w:shd w:val="clear" w:color="auto" w:fill="FFFFFF"/>
        </w:rPr>
        <w:t xml:space="preserve">. </w:t>
      </w:r>
      <w:proofErr w:type="gramStart"/>
      <w:r>
        <w:rPr>
          <w:rFonts w:ascii="Arial" w:hAnsi="Arial" w:cs="Arial"/>
          <w:color w:val="333333"/>
          <w:sz w:val="22"/>
          <w:szCs w:val="22"/>
          <w:shd w:val="clear" w:color="auto" w:fill="FFFFFF"/>
        </w:rPr>
        <w:t>Returns 1 for success, 0 for failure.</w:t>
      </w:r>
      <w:proofErr w:type="gramEnd"/>
      <w:r>
        <w:rPr>
          <w:rFonts w:ascii="Arial" w:hAnsi="Arial" w:cs="Arial"/>
          <w:color w:val="333333"/>
          <w:sz w:val="22"/>
          <w:szCs w:val="22"/>
        </w:rPr>
        <w:br/>
      </w:r>
      <w:r>
        <w:rPr>
          <w:rFonts w:ascii="Arial" w:hAnsi="Arial" w:cs="Arial"/>
          <w:color w:val="333333"/>
          <w:sz w:val="22"/>
          <w:szCs w:val="22"/>
        </w:rPr>
        <w:br/>
      </w:r>
      <w:r>
        <w:rPr>
          <w:rFonts w:ascii="Arial" w:hAnsi="Arial" w:cs="Arial"/>
          <w:b w:val="0"/>
          <w:bCs w:val="0"/>
          <w:color w:val="333333"/>
          <w:sz w:val="22"/>
          <w:szCs w:val="22"/>
          <w:shd w:val="clear" w:color="auto" w:fill="FFFFFF"/>
        </w:rPr>
        <w:t>Examples</w:t>
      </w:r>
      <w:proofErr w:type="gramStart"/>
      <w:r>
        <w:rPr>
          <w:rFonts w:ascii="Arial" w:hAnsi="Arial" w:cs="Arial"/>
          <w:b w:val="0"/>
          <w:bCs w:val="0"/>
          <w:color w:val="333333"/>
          <w:sz w:val="22"/>
          <w:szCs w:val="22"/>
          <w:shd w:val="clear" w:color="auto" w:fill="FFFFFF"/>
        </w:rPr>
        <w:t>:</w:t>
      </w:r>
      <w:proofErr w:type="gramEnd"/>
      <w:r>
        <w:rPr>
          <w:rFonts w:ascii="Arial" w:hAnsi="Arial" w:cs="Arial"/>
          <w:color w:val="333333"/>
          <w:sz w:val="22"/>
          <w:szCs w:val="22"/>
        </w:rPr>
        <w:br/>
      </w:r>
      <w:r>
        <w:rPr>
          <w:rFonts w:ascii="Arial" w:hAnsi="Arial" w:cs="Arial"/>
          <w:color w:val="0000FF"/>
          <w:sz w:val="22"/>
          <w:szCs w:val="22"/>
          <w:shd w:val="clear" w:color="auto" w:fill="FFFFFF"/>
        </w:rPr>
        <w:t>Select</w:t>
      </w:r>
      <w:r>
        <w:rPr>
          <w:rFonts w:ascii="Arial" w:hAnsi="Arial" w:cs="Arial"/>
          <w:color w:val="333333"/>
          <w:sz w:val="22"/>
          <w:szCs w:val="22"/>
          <w:shd w:val="clear" w:color="auto" w:fill="FFFFFF"/>
        </w:rPr>
        <w:t> </w:t>
      </w:r>
      <w:r>
        <w:rPr>
          <w:rFonts w:ascii="Arial" w:hAnsi="Arial" w:cs="Arial"/>
          <w:color w:val="FF00FF"/>
          <w:sz w:val="22"/>
          <w:szCs w:val="22"/>
          <w:shd w:val="clear" w:color="auto" w:fill="FFFFFF"/>
        </w:rPr>
        <w:t>ISDATE</w:t>
      </w:r>
      <w:r>
        <w:rPr>
          <w:rFonts w:ascii="Arial" w:hAnsi="Arial" w:cs="Arial"/>
          <w:color w:val="333333"/>
          <w:sz w:val="22"/>
          <w:szCs w:val="22"/>
          <w:shd w:val="clear" w:color="auto" w:fill="FFFFFF"/>
        </w:rPr>
        <w:t>(</w:t>
      </w:r>
      <w:r>
        <w:rPr>
          <w:rFonts w:ascii="Arial" w:hAnsi="Arial" w:cs="Arial"/>
          <w:color w:val="FF0000"/>
          <w:sz w:val="22"/>
          <w:szCs w:val="22"/>
          <w:shd w:val="clear" w:color="auto" w:fill="FFFFFF"/>
        </w:rPr>
        <w:t>'PRAGIM'</w:t>
      </w:r>
      <w:r>
        <w:rPr>
          <w:rFonts w:ascii="Arial" w:hAnsi="Arial" w:cs="Arial"/>
          <w:color w:val="333333"/>
          <w:sz w:val="22"/>
          <w:szCs w:val="22"/>
          <w:shd w:val="clear" w:color="auto" w:fill="FFFFFF"/>
        </w:rPr>
        <w:t>) -- returns 0</w:t>
      </w:r>
      <w:r>
        <w:rPr>
          <w:rFonts w:ascii="Arial" w:hAnsi="Arial" w:cs="Arial"/>
          <w:color w:val="333333"/>
          <w:sz w:val="22"/>
          <w:szCs w:val="22"/>
        </w:rPr>
        <w:br/>
      </w:r>
      <w:r>
        <w:rPr>
          <w:rFonts w:ascii="Arial" w:hAnsi="Arial" w:cs="Arial"/>
          <w:color w:val="0000FF"/>
          <w:sz w:val="22"/>
          <w:szCs w:val="22"/>
          <w:shd w:val="clear" w:color="auto" w:fill="FFFFFF"/>
        </w:rPr>
        <w:t>Select </w:t>
      </w:r>
      <w:r>
        <w:rPr>
          <w:rFonts w:ascii="Arial" w:hAnsi="Arial" w:cs="Arial"/>
          <w:color w:val="FF00FF"/>
          <w:sz w:val="22"/>
          <w:szCs w:val="22"/>
          <w:shd w:val="clear" w:color="auto" w:fill="FFFFFF"/>
        </w:rPr>
        <w:t>ISDATE</w:t>
      </w:r>
      <w:r>
        <w:rPr>
          <w:rFonts w:ascii="Arial" w:hAnsi="Arial" w:cs="Arial"/>
          <w:color w:val="333333"/>
          <w:sz w:val="22"/>
          <w:szCs w:val="22"/>
          <w:shd w:val="clear" w:color="auto" w:fill="FFFFFF"/>
        </w:rPr>
        <w:t>(</w:t>
      </w:r>
      <w:proofErr w:type="spellStart"/>
      <w:r>
        <w:rPr>
          <w:rFonts w:ascii="Arial" w:hAnsi="Arial" w:cs="Arial"/>
          <w:color w:val="FF00FF"/>
          <w:sz w:val="22"/>
          <w:szCs w:val="22"/>
          <w:shd w:val="clear" w:color="auto" w:fill="FFFFFF"/>
        </w:rPr>
        <w:t>Getdate</w:t>
      </w:r>
      <w:proofErr w:type="spellEnd"/>
      <w:r>
        <w:rPr>
          <w:rFonts w:ascii="Arial" w:hAnsi="Arial" w:cs="Arial"/>
          <w:color w:val="333333"/>
          <w:sz w:val="22"/>
          <w:szCs w:val="22"/>
          <w:shd w:val="clear" w:color="auto" w:fill="FFFFFF"/>
        </w:rPr>
        <w:t>()) -- returns 1</w:t>
      </w:r>
      <w:r>
        <w:rPr>
          <w:rFonts w:ascii="Arial" w:hAnsi="Arial" w:cs="Arial"/>
          <w:color w:val="333333"/>
          <w:sz w:val="22"/>
          <w:szCs w:val="22"/>
        </w:rPr>
        <w:br/>
      </w:r>
      <w:r>
        <w:rPr>
          <w:rFonts w:ascii="Arial" w:hAnsi="Arial" w:cs="Arial"/>
          <w:color w:val="0000FF"/>
          <w:sz w:val="22"/>
          <w:szCs w:val="22"/>
          <w:shd w:val="clear" w:color="auto" w:fill="FFFFFF"/>
        </w:rPr>
        <w:t>Select </w:t>
      </w:r>
      <w:r>
        <w:rPr>
          <w:rFonts w:ascii="Arial" w:hAnsi="Arial" w:cs="Arial"/>
          <w:color w:val="FF00FF"/>
          <w:sz w:val="22"/>
          <w:szCs w:val="22"/>
          <w:shd w:val="clear" w:color="auto" w:fill="FFFFFF"/>
        </w:rPr>
        <w:t>ISDATE</w:t>
      </w:r>
      <w:r>
        <w:rPr>
          <w:rFonts w:ascii="Arial" w:hAnsi="Arial" w:cs="Arial"/>
          <w:color w:val="333333"/>
          <w:sz w:val="22"/>
          <w:szCs w:val="22"/>
          <w:shd w:val="clear" w:color="auto" w:fill="FFFFFF"/>
        </w:rPr>
        <w:t>(</w:t>
      </w:r>
      <w:r>
        <w:rPr>
          <w:rFonts w:ascii="Arial" w:hAnsi="Arial" w:cs="Arial"/>
          <w:color w:val="FF0000"/>
          <w:sz w:val="22"/>
          <w:szCs w:val="22"/>
          <w:shd w:val="clear" w:color="auto" w:fill="FFFFFF"/>
        </w:rPr>
        <w:t>'2012-08-31 21:02:04.167'</w:t>
      </w:r>
      <w:r>
        <w:rPr>
          <w:rFonts w:ascii="Arial" w:hAnsi="Arial" w:cs="Arial"/>
          <w:color w:val="333333"/>
          <w:sz w:val="22"/>
          <w:szCs w:val="22"/>
          <w:shd w:val="clear" w:color="auto" w:fill="FFFFFF"/>
        </w:rPr>
        <w:t>) -- returns 1</w:t>
      </w:r>
    </w:p>
    <w:p w:rsidR="00C870BD" w:rsidRDefault="00C870BD" w:rsidP="00C870BD">
      <w:pPr>
        <w:pStyle w:val="Heading3"/>
        <w:shd w:val="clear" w:color="auto" w:fill="FFFFFF"/>
        <w:spacing w:before="0" w:beforeAutospacing="0" w:after="0" w:afterAutospacing="0"/>
        <w:rPr>
          <w:rFonts w:ascii="Arial" w:hAnsi="Arial" w:cs="Arial"/>
          <w:color w:val="333333"/>
          <w:sz w:val="22"/>
          <w:szCs w:val="22"/>
          <w:shd w:val="clear" w:color="auto" w:fill="FFFFFF"/>
        </w:rPr>
      </w:pPr>
    </w:p>
    <w:p w:rsidR="00C870BD" w:rsidRDefault="00C870BD" w:rsidP="00C870BD">
      <w:pPr>
        <w:pStyle w:val="Heading3"/>
        <w:shd w:val="clear" w:color="auto" w:fill="FFFFFF"/>
        <w:spacing w:before="0" w:beforeAutospacing="0" w:after="0" w:afterAutospacing="0"/>
        <w:rPr>
          <w:rFonts w:ascii="Arial" w:hAnsi="Arial" w:cs="Arial"/>
          <w:color w:val="333333"/>
          <w:sz w:val="22"/>
          <w:szCs w:val="22"/>
          <w:shd w:val="clear" w:color="auto" w:fill="FFFFFF"/>
        </w:rPr>
      </w:pPr>
      <w:proofErr w:type="gramStart"/>
      <w:r>
        <w:rPr>
          <w:rFonts w:ascii="Arial" w:hAnsi="Arial" w:cs="Arial"/>
          <w:b w:val="0"/>
          <w:bCs w:val="0"/>
          <w:color w:val="FF00FF"/>
          <w:sz w:val="22"/>
          <w:szCs w:val="22"/>
          <w:shd w:val="clear" w:color="auto" w:fill="FFFFFF"/>
        </w:rPr>
        <w:t>Day</w:t>
      </w:r>
      <w:r>
        <w:rPr>
          <w:rFonts w:ascii="Arial" w:hAnsi="Arial" w:cs="Arial"/>
          <w:color w:val="333333"/>
          <w:sz w:val="22"/>
          <w:szCs w:val="22"/>
          <w:shd w:val="clear" w:color="auto" w:fill="FFFFFF"/>
        </w:rPr>
        <w:t>(</w:t>
      </w:r>
      <w:proofErr w:type="gramEnd"/>
      <w:r>
        <w:rPr>
          <w:rFonts w:ascii="Arial" w:hAnsi="Arial" w:cs="Arial"/>
          <w:color w:val="333333"/>
          <w:sz w:val="22"/>
          <w:szCs w:val="22"/>
          <w:shd w:val="clear" w:color="auto" w:fill="FFFFFF"/>
        </w:rPr>
        <w:t>) - Returns the </w:t>
      </w:r>
      <w:r>
        <w:rPr>
          <w:rFonts w:ascii="Arial" w:hAnsi="Arial" w:cs="Arial"/>
          <w:b w:val="0"/>
          <w:bCs w:val="0"/>
          <w:color w:val="333333"/>
          <w:sz w:val="22"/>
          <w:szCs w:val="22"/>
          <w:shd w:val="clear" w:color="auto" w:fill="FFFFFF"/>
        </w:rPr>
        <w:t>'Day number of the Month'</w:t>
      </w:r>
      <w:r>
        <w:rPr>
          <w:rFonts w:ascii="Arial" w:hAnsi="Arial" w:cs="Arial"/>
          <w:color w:val="333333"/>
          <w:sz w:val="22"/>
          <w:szCs w:val="22"/>
          <w:shd w:val="clear" w:color="auto" w:fill="FFFFFF"/>
        </w:rPr>
        <w:t> of the given date</w:t>
      </w:r>
      <w:r>
        <w:rPr>
          <w:rFonts w:ascii="Arial" w:hAnsi="Arial" w:cs="Arial"/>
          <w:color w:val="333333"/>
          <w:sz w:val="22"/>
          <w:szCs w:val="22"/>
        </w:rPr>
        <w:br/>
      </w:r>
      <w:r>
        <w:rPr>
          <w:rFonts w:ascii="Arial" w:hAnsi="Arial" w:cs="Arial"/>
          <w:color w:val="333333"/>
          <w:sz w:val="22"/>
          <w:szCs w:val="22"/>
          <w:shd w:val="clear" w:color="auto" w:fill="FFFFFF"/>
        </w:rPr>
        <w:br/>
      </w:r>
      <w:r>
        <w:rPr>
          <w:rFonts w:ascii="Arial" w:hAnsi="Arial" w:cs="Arial"/>
          <w:b w:val="0"/>
          <w:bCs w:val="0"/>
          <w:color w:val="333333"/>
          <w:sz w:val="22"/>
          <w:szCs w:val="22"/>
          <w:shd w:val="clear" w:color="auto" w:fill="FFFFFF"/>
        </w:rPr>
        <w:t>Examples</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0000FF"/>
          <w:sz w:val="22"/>
          <w:szCs w:val="22"/>
          <w:shd w:val="clear" w:color="auto" w:fill="FFFFFF"/>
        </w:rPr>
        <w:t>Select </w:t>
      </w:r>
      <w:r>
        <w:rPr>
          <w:rFonts w:ascii="Arial" w:hAnsi="Arial" w:cs="Arial"/>
          <w:color w:val="FF00FF"/>
          <w:sz w:val="22"/>
          <w:szCs w:val="22"/>
          <w:shd w:val="clear" w:color="auto" w:fill="FFFFFF"/>
        </w:rPr>
        <w:t>DAY</w:t>
      </w:r>
      <w:r>
        <w:rPr>
          <w:rFonts w:ascii="Arial" w:hAnsi="Arial" w:cs="Arial"/>
          <w:color w:val="333333"/>
          <w:sz w:val="22"/>
          <w:szCs w:val="22"/>
          <w:shd w:val="clear" w:color="auto" w:fill="FFFFFF"/>
        </w:rPr>
        <w:t>(</w:t>
      </w:r>
      <w:r>
        <w:rPr>
          <w:rFonts w:ascii="Arial" w:hAnsi="Arial" w:cs="Arial"/>
          <w:color w:val="FF00FF"/>
          <w:sz w:val="22"/>
          <w:szCs w:val="22"/>
          <w:shd w:val="clear" w:color="auto" w:fill="FFFFFF"/>
        </w:rPr>
        <w:t>GETDATE</w:t>
      </w:r>
      <w:r>
        <w:rPr>
          <w:rFonts w:ascii="Arial" w:hAnsi="Arial" w:cs="Arial"/>
          <w:color w:val="333333"/>
          <w:sz w:val="22"/>
          <w:szCs w:val="22"/>
          <w:shd w:val="clear" w:color="auto" w:fill="FFFFFF"/>
        </w:rPr>
        <w:t xml:space="preserve">()) -- Returns the day number of the month, based on current system </w:t>
      </w:r>
      <w:proofErr w:type="spellStart"/>
      <w:r>
        <w:rPr>
          <w:rFonts w:ascii="Arial" w:hAnsi="Arial" w:cs="Arial"/>
          <w:color w:val="333333"/>
          <w:sz w:val="22"/>
          <w:szCs w:val="22"/>
          <w:shd w:val="clear" w:color="auto" w:fill="FFFFFF"/>
        </w:rPr>
        <w:t>datetime</w:t>
      </w:r>
      <w:proofErr w:type="spellEnd"/>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0000FF"/>
          <w:sz w:val="22"/>
          <w:szCs w:val="22"/>
          <w:shd w:val="clear" w:color="auto" w:fill="FFFFFF"/>
        </w:rPr>
        <w:t>Select </w:t>
      </w:r>
      <w:r>
        <w:rPr>
          <w:rFonts w:ascii="Arial" w:hAnsi="Arial" w:cs="Arial"/>
          <w:color w:val="FF00FF"/>
          <w:sz w:val="22"/>
          <w:szCs w:val="22"/>
          <w:shd w:val="clear" w:color="auto" w:fill="FFFFFF"/>
        </w:rPr>
        <w:t>DAY</w:t>
      </w:r>
      <w:r>
        <w:rPr>
          <w:rFonts w:ascii="Arial" w:hAnsi="Arial" w:cs="Arial"/>
          <w:color w:val="333333"/>
          <w:sz w:val="22"/>
          <w:szCs w:val="22"/>
          <w:shd w:val="clear" w:color="auto" w:fill="FFFFFF"/>
        </w:rPr>
        <w:t>(</w:t>
      </w:r>
      <w:r>
        <w:rPr>
          <w:rFonts w:ascii="Arial" w:hAnsi="Arial" w:cs="Arial"/>
          <w:color w:val="FF0000"/>
          <w:sz w:val="22"/>
          <w:szCs w:val="22"/>
          <w:shd w:val="clear" w:color="auto" w:fill="FFFFFF"/>
        </w:rPr>
        <w:t>'01/31/2012'</w:t>
      </w:r>
      <w:r>
        <w:rPr>
          <w:rFonts w:ascii="Arial" w:hAnsi="Arial" w:cs="Arial"/>
          <w:color w:val="333333"/>
          <w:sz w:val="22"/>
          <w:szCs w:val="22"/>
          <w:shd w:val="clear" w:color="auto" w:fill="FFFFFF"/>
        </w:rPr>
        <w:t>) -- Returns 31</w:t>
      </w:r>
      <w:r>
        <w:rPr>
          <w:rFonts w:ascii="Arial" w:hAnsi="Arial" w:cs="Arial"/>
          <w:color w:val="333333"/>
          <w:sz w:val="22"/>
          <w:szCs w:val="22"/>
        </w:rPr>
        <w:br/>
      </w:r>
      <w:r>
        <w:rPr>
          <w:rFonts w:ascii="Arial" w:hAnsi="Arial" w:cs="Arial"/>
          <w:color w:val="333333"/>
          <w:sz w:val="22"/>
          <w:szCs w:val="22"/>
          <w:shd w:val="clear" w:color="auto" w:fill="FFFFFF"/>
        </w:rPr>
        <w:br/>
      </w:r>
      <w:r>
        <w:rPr>
          <w:rFonts w:ascii="Arial" w:hAnsi="Arial" w:cs="Arial"/>
          <w:b w:val="0"/>
          <w:bCs w:val="0"/>
          <w:color w:val="FF00FF"/>
          <w:sz w:val="22"/>
          <w:szCs w:val="22"/>
          <w:shd w:val="clear" w:color="auto" w:fill="FFFFFF"/>
        </w:rPr>
        <w:t>Month</w:t>
      </w:r>
      <w:r>
        <w:rPr>
          <w:rFonts w:ascii="Arial" w:hAnsi="Arial" w:cs="Arial"/>
          <w:color w:val="333333"/>
          <w:sz w:val="22"/>
          <w:szCs w:val="22"/>
          <w:shd w:val="clear" w:color="auto" w:fill="FFFFFF"/>
        </w:rPr>
        <w:t>() - Returns the </w:t>
      </w:r>
      <w:r>
        <w:rPr>
          <w:rFonts w:ascii="Arial" w:hAnsi="Arial" w:cs="Arial"/>
          <w:b w:val="0"/>
          <w:bCs w:val="0"/>
          <w:color w:val="333333"/>
          <w:sz w:val="22"/>
          <w:szCs w:val="22"/>
          <w:shd w:val="clear" w:color="auto" w:fill="FFFFFF"/>
        </w:rPr>
        <w:t>'Month number of the year'</w:t>
      </w:r>
      <w:r>
        <w:rPr>
          <w:rFonts w:ascii="Arial" w:hAnsi="Arial" w:cs="Arial"/>
          <w:color w:val="333333"/>
          <w:sz w:val="22"/>
          <w:szCs w:val="22"/>
          <w:shd w:val="clear" w:color="auto" w:fill="FFFFFF"/>
        </w:rPr>
        <w:t> of the given date</w:t>
      </w:r>
      <w:r>
        <w:rPr>
          <w:rFonts w:ascii="Arial" w:hAnsi="Arial" w:cs="Arial"/>
          <w:color w:val="333333"/>
          <w:sz w:val="22"/>
          <w:szCs w:val="22"/>
        </w:rPr>
        <w:br/>
      </w:r>
      <w:r>
        <w:rPr>
          <w:rFonts w:ascii="Arial" w:hAnsi="Arial" w:cs="Arial"/>
          <w:color w:val="333333"/>
          <w:sz w:val="22"/>
          <w:szCs w:val="22"/>
          <w:shd w:val="clear" w:color="auto" w:fill="FFFFFF"/>
        </w:rPr>
        <w:br/>
      </w:r>
      <w:r>
        <w:rPr>
          <w:rFonts w:ascii="Arial" w:hAnsi="Arial" w:cs="Arial"/>
          <w:b w:val="0"/>
          <w:bCs w:val="0"/>
          <w:color w:val="333333"/>
          <w:sz w:val="22"/>
          <w:szCs w:val="22"/>
          <w:shd w:val="clear" w:color="auto" w:fill="FFFFFF"/>
        </w:rPr>
        <w:t>Examples</w:t>
      </w:r>
      <w:r>
        <w:rPr>
          <w:rFonts w:ascii="Arial" w:hAnsi="Arial" w:cs="Arial"/>
          <w:color w:val="333333"/>
          <w:sz w:val="22"/>
          <w:szCs w:val="22"/>
          <w:shd w:val="clear" w:color="auto" w:fill="FFFFFF"/>
        </w:rPr>
        <w:t>:</w:t>
      </w:r>
      <w:r>
        <w:rPr>
          <w:rFonts w:ascii="Arial" w:hAnsi="Arial" w:cs="Arial"/>
          <w:color w:val="333333"/>
          <w:sz w:val="22"/>
          <w:szCs w:val="22"/>
        </w:rPr>
        <w:br/>
      </w:r>
      <w:r>
        <w:rPr>
          <w:rFonts w:ascii="Arial" w:hAnsi="Arial" w:cs="Arial"/>
          <w:color w:val="0000FF"/>
          <w:sz w:val="22"/>
          <w:szCs w:val="22"/>
          <w:shd w:val="clear" w:color="auto" w:fill="FFFFFF"/>
        </w:rPr>
        <w:t>Select</w:t>
      </w:r>
      <w:r>
        <w:rPr>
          <w:rFonts w:ascii="Arial" w:hAnsi="Arial" w:cs="Arial"/>
          <w:color w:val="333333"/>
          <w:sz w:val="22"/>
          <w:szCs w:val="22"/>
          <w:shd w:val="clear" w:color="auto" w:fill="FFFFFF"/>
        </w:rPr>
        <w:t> </w:t>
      </w:r>
      <w:r>
        <w:rPr>
          <w:rFonts w:ascii="Arial" w:hAnsi="Arial" w:cs="Arial"/>
          <w:color w:val="FF00FF"/>
          <w:sz w:val="22"/>
          <w:szCs w:val="22"/>
          <w:shd w:val="clear" w:color="auto" w:fill="FFFFFF"/>
        </w:rPr>
        <w:t>Month</w:t>
      </w:r>
      <w:r>
        <w:rPr>
          <w:rFonts w:ascii="Arial" w:hAnsi="Arial" w:cs="Arial"/>
          <w:color w:val="333333"/>
          <w:sz w:val="22"/>
          <w:szCs w:val="22"/>
          <w:shd w:val="clear" w:color="auto" w:fill="FFFFFF"/>
        </w:rPr>
        <w:t>(</w:t>
      </w:r>
      <w:r>
        <w:rPr>
          <w:rFonts w:ascii="Arial" w:hAnsi="Arial" w:cs="Arial"/>
          <w:color w:val="FF00FF"/>
          <w:sz w:val="22"/>
          <w:szCs w:val="22"/>
          <w:shd w:val="clear" w:color="auto" w:fill="FFFFFF"/>
        </w:rPr>
        <w:t>GETDATE</w:t>
      </w:r>
      <w:r>
        <w:rPr>
          <w:rFonts w:ascii="Arial" w:hAnsi="Arial" w:cs="Arial"/>
          <w:color w:val="333333"/>
          <w:sz w:val="22"/>
          <w:szCs w:val="22"/>
          <w:shd w:val="clear" w:color="auto" w:fill="FFFFFF"/>
        </w:rPr>
        <w:t>()) -- Returns the </w:t>
      </w:r>
      <w:r>
        <w:rPr>
          <w:rFonts w:ascii="Arial" w:hAnsi="Arial" w:cs="Arial"/>
          <w:b w:val="0"/>
          <w:bCs w:val="0"/>
          <w:color w:val="333333"/>
          <w:sz w:val="22"/>
          <w:szCs w:val="22"/>
          <w:shd w:val="clear" w:color="auto" w:fill="FFFFFF"/>
        </w:rPr>
        <w:t>Month number of the year</w:t>
      </w:r>
      <w:r>
        <w:rPr>
          <w:rFonts w:ascii="Arial" w:hAnsi="Arial" w:cs="Arial"/>
          <w:color w:val="333333"/>
          <w:sz w:val="22"/>
          <w:szCs w:val="22"/>
          <w:shd w:val="clear" w:color="auto" w:fill="FFFFFF"/>
        </w:rPr>
        <w:t>, based on the current system date and time</w:t>
      </w:r>
      <w:r>
        <w:rPr>
          <w:rFonts w:ascii="Arial" w:hAnsi="Arial" w:cs="Arial"/>
          <w:color w:val="333333"/>
          <w:sz w:val="22"/>
          <w:szCs w:val="22"/>
        </w:rPr>
        <w:br/>
      </w:r>
      <w:r>
        <w:rPr>
          <w:rFonts w:ascii="Arial" w:hAnsi="Arial" w:cs="Arial"/>
          <w:color w:val="0000FF"/>
          <w:sz w:val="22"/>
          <w:szCs w:val="22"/>
          <w:shd w:val="clear" w:color="auto" w:fill="FFFFFF"/>
        </w:rPr>
        <w:t>Select</w:t>
      </w:r>
      <w:r>
        <w:rPr>
          <w:rFonts w:ascii="Arial" w:hAnsi="Arial" w:cs="Arial"/>
          <w:color w:val="333333"/>
          <w:sz w:val="22"/>
          <w:szCs w:val="22"/>
          <w:shd w:val="clear" w:color="auto" w:fill="FFFFFF"/>
        </w:rPr>
        <w:t> </w:t>
      </w:r>
      <w:r>
        <w:rPr>
          <w:rFonts w:ascii="Arial" w:hAnsi="Arial" w:cs="Arial"/>
          <w:color w:val="FF00FF"/>
          <w:sz w:val="22"/>
          <w:szCs w:val="22"/>
          <w:shd w:val="clear" w:color="auto" w:fill="FFFFFF"/>
        </w:rPr>
        <w:t>Month</w:t>
      </w:r>
      <w:r>
        <w:rPr>
          <w:rFonts w:ascii="Arial" w:hAnsi="Arial" w:cs="Arial"/>
          <w:color w:val="333333"/>
          <w:sz w:val="22"/>
          <w:szCs w:val="22"/>
          <w:shd w:val="clear" w:color="auto" w:fill="FFFFFF"/>
        </w:rPr>
        <w:t>(</w:t>
      </w:r>
      <w:r>
        <w:rPr>
          <w:rFonts w:ascii="Arial" w:hAnsi="Arial" w:cs="Arial"/>
          <w:color w:val="FF0000"/>
          <w:sz w:val="22"/>
          <w:szCs w:val="22"/>
          <w:shd w:val="clear" w:color="auto" w:fill="FFFFFF"/>
        </w:rPr>
        <w:t>'01/31/2012'</w:t>
      </w:r>
      <w:r>
        <w:rPr>
          <w:rFonts w:ascii="Arial" w:hAnsi="Arial" w:cs="Arial"/>
          <w:color w:val="333333"/>
          <w:sz w:val="22"/>
          <w:szCs w:val="22"/>
          <w:shd w:val="clear" w:color="auto" w:fill="FFFFFF"/>
        </w:rPr>
        <w:t>) -- Returns 1</w:t>
      </w:r>
      <w:r>
        <w:rPr>
          <w:rFonts w:ascii="Arial" w:hAnsi="Arial" w:cs="Arial"/>
          <w:color w:val="333333"/>
          <w:sz w:val="22"/>
          <w:szCs w:val="22"/>
        </w:rPr>
        <w:br/>
      </w:r>
      <w:r>
        <w:rPr>
          <w:rFonts w:ascii="Arial" w:hAnsi="Arial" w:cs="Arial"/>
          <w:color w:val="333333"/>
          <w:sz w:val="22"/>
          <w:szCs w:val="22"/>
          <w:shd w:val="clear" w:color="auto" w:fill="FFFFFF"/>
        </w:rPr>
        <w:br/>
      </w:r>
      <w:r>
        <w:rPr>
          <w:rFonts w:ascii="Arial" w:hAnsi="Arial" w:cs="Arial"/>
          <w:b w:val="0"/>
          <w:bCs w:val="0"/>
          <w:color w:val="FF00FF"/>
          <w:sz w:val="22"/>
          <w:szCs w:val="22"/>
          <w:shd w:val="clear" w:color="auto" w:fill="FFFFFF"/>
        </w:rPr>
        <w:t>Year</w:t>
      </w:r>
      <w:r>
        <w:rPr>
          <w:rFonts w:ascii="Arial" w:hAnsi="Arial" w:cs="Arial"/>
          <w:color w:val="333333"/>
          <w:sz w:val="22"/>
          <w:szCs w:val="22"/>
          <w:shd w:val="clear" w:color="auto" w:fill="FFFFFF"/>
        </w:rPr>
        <w:t>() - Returns the</w:t>
      </w:r>
      <w:r>
        <w:rPr>
          <w:rFonts w:ascii="Arial" w:hAnsi="Arial" w:cs="Arial"/>
          <w:b w:val="0"/>
          <w:bCs w:val="0"/>
          <w:color w:val="333333"/>
          <w:sz w:val="22"/>
          <w:szCs w:val="22"/>
          <w:shd w:val="clear" w:color="auto" w:fill="FFFFFF"/>
        </w:rPr>
        <w:t> 'Year number' </w:t>
      </w:r>
      <w:r>
        <w:rPr>
          <w:rFonts w:ascii="Arial" w:hAnsi="Arial" w:cs="Arial"/>
          <w:color w:val="333333"/>
          <w:sz w:val="22"/>
          <w:szCs w:val="22"/>
          <w:shd w:val="clear" w:color="auto" w:fill="FFFFFF"/>
        </w:rPr>
        <w:t>of the given date</w:t>
      </w:r>
      <w:r>
        <w:rPr>
          <w:rFonts w:ascii="Arial" w:hAnsi="Arial" w:cs="Arial"/>
          <w:color w:val="333333"/>
          <w:sz w:val="22"/>
          <w:szCs w:val="22"/>
        </w:rPr>
        <w:br/>
      </w:r>
      <w:r>
        <w:rPr>
          <w:rFonts w:ascii="Arial" w:hAnsi="Arial" w:cs="Arial"/>
          <w:color w:val="333333"/>
          <w:sz w:val="22"/>
          <w:szCs w:val="22"/>
          <w:shd w:val="clear" w:color="auto" w:fill="FFFFFF"/>
        </w:rPr>
        <w:br/>
      </w:r>
      <w:r>
        <w:rPr>
          <w:rFonts w:ascii="Arial" w:hAnsi="Arial" w:cs="Arial"/>
          <w:b w:val="0"/>
          <w:bCs w:val="0"/>
          <w:color w:val="333333"/>
          <w:sz w:val="22"/>
          <w:szCs w:val="22"/>
          <w:shd w:val="clear" w:color="auto" w:fill="FFFFFF"/>
        </w:rPr>
        <w:lastRenderedPageBreak/>
        <w:t>Examples:</w:t>
      </w:r>
      <w:r>
        <w:rPr>
          <w:rFonts w:ascii="Arial" w:hAnsi="Arial" w:cs="Arial"/>
          <w:color w:val="333333"/>
          <w:sz w:val="22"/>
          <w:szCs w:val="22"/>
        </w:rPr>
        <w:br/>
      </w:r>
      <w:r>
        <w:rPr>
          <w:rFonts w:ascii="Arial" w:hAnsi="Arial" w:cs="Arial"/>
          <w:color w:val="0000FF"/>
          <w:sz w:val="22"/>
          <w:szCs w:val="22"/>
          <w:shd w:val="clear" w:color="auto" w:fill="FFFFFF"/>
        </w:rPr>
        <w:t>Select</w:t>
      </w:r>
      <w:r>
        <w:rPr>
          <w:rFonts w:ascii="Arial" w:hAnsi="Arial" w:cs="Arial"/>
          <w:color w:val="333333"/>
          <w:sz w:val="22"/>
          <w:szCs w:val="22"/>
          <w:shd w:val="clear" w:color="auto" w:fill="FFFFFF"/>
        </w:rPr>
        <w:t> </w:t>
      </w:r>
      <w:r>
        <w:rPr>
          <w:rFonts w:ascii="Arial" w:hAnsi="Arial" w:cs="Arial"/>
          <w:color w:val="FF00FF"/>
          <w:sz w:val="22"/>
          <w:szCs w:val="22"/>
          <w:shd w:val="clear" w:color="auto" w:fill="FFFFFF"/>
        </w:rPr>
        <w:t>Year</w:t>
      </w:r>
      <w:r>
        <w:rPr>
          <w:rFonts w:ascii="Arial" w:hAnsi="Arial" w:cs="Arial"/>
          <w:color w:val="333333"/>
          <w:sz w:val="22"/>
          <w:szCs w:val="22"/>
          <w:shd w:val="clear" w:color="auto" w:fill="FFFFFF"/>
        </w:rPr>
        <w:t>(</w:t>
      </w:r>
      <w:r>
        <w:rPr>
          <w:rFonts w:ascii="Arial" w:hAnsi="Arial" w:cs="Arial"/>
          <w:color w:val="FF00FF"/>
          <w:sz w:val="22"/>
          <w:szCs w:val="22"/>
          <w:shd w:val="clear" w:color="auto" w:fill="FFFFFF"/>
        </w:rPr>
        <w:t>GETDATE</w:t>
      </w:r>
      <w:r>
        <w:rPr>
          <w:rFonts w:ascii="Arial" w:hAnsi="Arial" w:cs="Arial"/>
          <w:color w:val="333333"/>
          <w:sz w:val="22"/>
          <w:szCs w:val="22"/>
          <w:shd w:val="clear" w:color="auto" w:fill="FFFFFF"/>
        </w:rPr>
        <w:t>()) -- Returns the year number, based on the current system date</w:t>
      </w:r>
      <w:r>
        <w:rPr>
          <w:rFonts w:ascii="Arial" w:hAnsi="Arial" w:cs="Arial"/>
          <w:color w:val="333333"/>
          <w:sz w:val="22"/>
          <w:szCs w:val="22"/>
        </w:rPr>
        <w:br/>
      </w:r>
      <w:r>
        <w:rPr>
          <w:rFonts w:ascii="Arial" w:hAnsi="Arial" w:cs="Arial"/>
          <w:color w:val="0000FF"/>
          <w:sz w:val="22"/>
          <w:szCs w:val="22"/>
          <w:shd w:val="clear" w:color="auto" w:fill="FFFFFF"/>
        </w:rPr>
        <w:t>Select </w:t>
      </w:r>
      <w:r>
        <w:rPr>
          <w:rFonts w:ascii="Arial" w:hAnsi="Arial" w:cs="Arial"/>
          <w:color w:val="FF00FF"/>
          <w:sz w:val="22"/>
          <w:szCs w:val="22"/>
          <w:shd w:val="clear" w:color="auto" w:fill="FFFFFF"/>
        </w:rPr>
        <w:t>Year</w:t>
      </w:r>
      <w:r>
        <w:rPr>
          <w:rFonts w:ascii="Arial" w:hAnsi="Arial" w:cs="Arial"/>
          <w:color w:val="333333"/>
          <w:sz w:val="22"/>
          <w:szCs w:val="22"/>
          <w:shd w:val="clear" w:color="auto" w:fill="FFFFFF"/>
        </w:rPr>
        <w:t>(</w:t>
      </w:r>
      <w:r>
        <w:rPr>
          <w:rFonts w:ascii="Arial" w:hAnsi="Arial" w:cs="Arial"/>
          <w:color w:val="FF0000"/>
          <w:sz w:val="22"/>
          <w:szCs w:val="22"/>
          <w:shd w:val="clear" w:color="auto" w:fill="FFFFFF"/>
        </w:rPr>
        <w:t>'01/31/2012'</w:t>
      </w:r>
      <w:r>
        <w:rPr>
          <w:rFonts w:ascii="Arial" w:hAnsi="Arial" w:cs="Arial"/>
          <w:color w:val="333333"/>
          <w:sz w:val="22"/>
          <w:szCs w:val="22"/>
          <w:shd w:val="clear" w:color="auto" w:fill="FFFFFF"/>
        </w:rPr>
        <w:t>) -- Returns 2012</w:t>
      </w:r>
    </w:p>
    <w:p w:rsidR="00C870BD" w:rsidRDefault="00C870BD" w:rsidP="00C870BD">
      <w:pPr>
        <w:pStyle w:val="Heading3"/>
        <w:shd w:val="clear" w:color="auto" w:fill="FFFFFF"/>
        <w:spacing w:before="0" w:beforeAutospacing="0" w:after="0" w:afterAutospacing="0"/>
        <w:rPr>
          <w:rFonts w:ascii="Arial" w:hAnsi="Arial" w:cs="Arial"/>
          <w:color w:val="333333"/>
          <w:sz w:val="22"/>
          <w:szCs w:val="22"/>
          <w:shd w:val="clear" w:color="auto" w:fill="FFFFFF"/>
        </w:rPr>
      </w:pPr>
    </w:p>
    <w:p w:rsidR="00C870BD" w:rsidRDefault="00C870BD" w:rsidP="00C870BD">
      <w:pPr>
        <w:pStyle w:val="Heading3"/>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color w:val="0000FF"/>
          <w:sz w:val="22"/>
          <w:szCs w:val="22"/>
          <w:shd w:val="clear" w:color="auto" w:fill="FFFFFF"/>
        </w:rPr>
        <w:t>Select</w:t>
      </w:r>
      <w:r>
        <w:rPr>
          <w:rFonts w:ascii="Arial" w:hAnsi="Arial" w:cs="Arial"/>
          <w:color w:val="333333"/>
          <w:sz w:val="22"/>
          <w:szCs w:val="22"/>
          <w:shd w:val="clear" w:color="auto" w:fill="FFFFFF"/>
        </w:rPr>
        <w:t> </w:t>
      </w:r>
      <w:proofErr w:type="gramStart"/>
      <w:r>
        <w:rPr>
          <w:rFonts w:ascii="Arial" w:hAnsi="Arial" w:cs="Arial"/>
          <w:color w:val="FF00FF"/>
          <w:sz w:val="22"/>
          <w:szCs w:val="22"/>
          <w:shd w:val="clear" w:color="auto" w:fill="FFFFFF"/>
        </w:rPr>
        <w:t>DATENAME</w:t>
      </w:r>
      <w:r>
        <w:rPr>
          <w:rFonts w:ascii="Arial" w:hAnsi="Arial" w:cs="Arial"/>
          <w:color w:val="333333"/>
          <w:sz w:val="22"/>
          <w:szCs w:val="22"/>
          <w:shd w:val="clear" w:color="auto" w:fill="FFFFFF"/>
        </w:rPr>
        <w:t>(</w:t>
      </w:r>
      <w:proofErr w:type="gramEnd"/>
      <w:r>
        <w:rPr>
          <w:rFonts w:ascii="Arial" w:hAnsi="Arial" w:cs="Arial"/>
          <w:color w:val="FF00FF"/>
          <w:sz w:val="22"/>
          <w:szCs w:val="22"/>
          <w:shd w:val="clear" w:color="auto" w:fill="FFFFFF"/>
        </w:rPr>
        <w:t>Day</w:t>
      </w:r>
      <w:r>
        <w:rPr>
          <w:rFonts w:ascii="Arial" w:hAnsi="Arial" w:cs="Arial"/>
          <w:color w:val="333333"/>
          <w:sz w:val="22"/>
          <w:szCs w:val="22"/>
          <w:shd w:val="clear" w:color="auto" w:fill="FFFFFF"/>
        </w:rPr>
        <w:t>, </w:t>
      </w:r>
      <w:r>
        <w:rPr>
          <w:rFonts w:ascii="Arial" w:hAnsi="Arial" w:cs="Arial"/>
          <w:color w:val="FF0000"/>
          <w:sz w:val="22"/>
          <w:szCs w:val="22"/>
          <w:shd w:val="clear" w:color="auto" w:fill="FFFFFF"/>
        </w:rPr>
        <w:t>'2012-09-30 12:43:46.837'</w:t>
      </w:r>
      <w:r>
        <w:rPr>
          <w:rFonts w:ascii="Arial" w:hAnsi="Arial" w:cs="Arial"/>
          <w:color w:val="333333"/>
          <w:sz w:val="22"/>
          <w:szCs w:val="22"/>
          <w:shd w:val="clear" w:color="auto" w:fill="FFFFFF"/>
        </w:rPr>
        <w:t>) -- Returns 30</w:t>
      </w:r>
      <w:r>
        <w:rPr>
          <w:rFonts w:ascii="Arial" w:hAnsi="Arial" w:cs="Arial"/>
          <w:color w:val="333333"/>
          <w:sz w:val="22"/>
          <w:szCs w:val="22"/>
        </w:rPr>
        <w:br/>
      </w:r>
      <w:r>
        <w:rPr>
          <w:rFonts w:ascii="Arial" w:hAnsi="Arial" w:cs="Arial"/>
          <w:color w:val="0000FF"/>
          <w:sz w:val="22"/>
          <w:szCs w:val="22"/>
          <w:shd w:val="clear" w:color="auto" w:fill="FFFFFF"/>
        </w:rPr>
        <w:t>Select </w:t>
      </w:r>
      <w:r>
        <w:rPr>
          <w:rFonts w:ascii="Arial" w:hAnsi="Arial" w:cs="Arial"/>
          <w:color w:val="FF00FF"/>
          <w:sz w:val="22"/>
          <w:szCs w:val="22"/>
          <w:shd w:val="clear" w:color="auto" w:fill="FFFFFF"/>
        </w:rPr>
        <w:t>DATENAME</w:t>
      </w:r>
      <w:r>
        <w:rPr>
          <w:rFonts w:ascii="Arial" w:hAnsi="Arial" w:cs="Arial"/>
          <w:color w:val="333333"/>
          <w:sz w:val="22"/>
          <w:szCs w:val="22"/>
          <w:shd w:val="clear" w:color="auto" w:fill="FFFFFF"/>
        </w:rPr>
        <w:t>(</w:t>
      </w:r>
      <w:r>
        <w:rPr>
          <w:rFonts w:ascii="Arial" w:hAnsi="Arial" w:cs="Arial"/>
          <w:color w:val="FF00FF"/>
          <w:sz w:val="22"/>
          <w:szCs w:val="22"/>
          <w:shd w:val="clear" w:color="auto" w:fill="FFFFFF"/>
        </w:rPr>
        <w:t>WEEKDAY</w:t>
      </w:r>
      <w:r>
        <w:rPr>
          <w:rFonts w:ascii="Arial" w:hAnsi="Arial" w:cs="Arial"/>
          <w:color w:val="333333"/>
          <w:sz w:val="22"/>
          <w:szCs w:val="22"/>
          <w:shd w:val="clear" w:color="auto" w:fill="FFFFFF"/>
        </w:rPr>
        <w:t>, </w:t>
      </w:r>
      <w:r>
        <w:rPr>
          <w:rFonts w:ascii="Arial" w:hAnsi="Arial" w:cs="Arial"/>
          <w:color w:val="FF0000"/>
          <w:sz w:val="22"/>
          <w:szCs w:val="22"/>
          <w:shd w:val="clear" w:color="auto" w:fill="FFFFFF"/>
        </w:rPr>
        <w:t>'2012-09-30 12:43:46.837'</w:t>
      </w:r>
      <w:r>
        <w:rPr>
          <w:rFonts w:ascii="Arial" w:hAnsi="Arial" w:cs="Arial"/>
          <w:color w:val="333333"/>
          <w:sz w:val="22"/>
          <w:szCs w:val="22"/>
          <w:shd w:val="clear" w:color="auto" w:fill="FFFFFF"/>
        </w:rPr>
        <w:t>) -- Returns Sunday</w:t>
      </w:r>
      <w:r>
        <w:rPr>
          <w:rFonts w:ascii="Arial" w:hAnsi="Arial" w:cs="Arial"/>
          <w:color w:val="333333"/>
          <w:sz w:val="22"/>
          <w:szCs w:val="22"/>
        </w:rPr>
        <w:br/>
      </w:r>
      <w:r>
        <w:rPr>
          <w:rFonts w:ascii="Arial" w:hAnsi="Arial" w:cs="Arial"/>
          <w:color w:val="0000FF"/>
          <w:sz w:val="22"/>
          <w:szCs w:val="22"/>
          <w:shd w:val="clear" w:color="auto" w:fill="FFFFFF"/>
        </w:rPr>
        <w:t>Select </w:t>
      </w:r>
      <w:r>
        <w:rPr>
          <w:rFonts w:ascii="Arial" w:hAnsi="Arial" w:cs="Arial"/>
          <w:color w:val="FF00FF"/>
          <w:sz w:val="22"/>
          <w:szCs w:val="22"/>
          <w:shd w:val="clear" w:color="auto" w:fill="FFFFFF"/>
        </w:rPr>
        <w:t>DATENAME</w:t>
      </w:r>
      <w:r>
        <w:rPr>
          <w:rFonts w:ascii="Arial" w:hAnsi="Arial" w:cs="Arial"/>
          <w:color w:val="333333"/>
          <w:sz w:val="22"/>
          <w:szCs w:val="22"/>
          <w:shd w:val="clear" w:color="auto" w:fill="FFFFFF"/>
        </w:rPr>
        <w:t>(</w:t>
      </w:r>
      <w:r>
        <w:rPr>
          <w:rFonts w:ascii="Arial" w:hAnsi="Arial" w:cs="Arial"/>
          <w:color w:val="FF00FF"/>
          <w:sz w:val="22"/>
          <w:szCs w:val="22"/>
          <w:shd w:val="clear" w:color="auto" w:fill="FFFFFF"/>
        </w:rPr>
        <w:t>MONTH</w:t>
      </w:r>
      <w:r>
        <w:rPr>
          <w:rFonts w:ascii="Arial" w:hAnsi="Arial" w:cs="Arial"/>
          <w:color w:val="333333"/>
          <w:sz w:val="22"/>
          <w:szCs w:val="22"/>
          <w:shd w:val="clear" w:color="auto" w:fill="FFFFFF"/>
        </w:rPr>
        <w:t>, </w:t>
      </w:r>
      <w:r>
        <w:rPr>
          <w:rFonts w:ascii="Arial" w:hAnsi="Arial" w:cs="Arial"/>
          <w:color w:val="FF0000"/>
          <w:sz w:val="22"/>
          <w:szCs w:val="22"/>
          <w:shd w:val="clear" w:color="auto" w:fill="FFFFFF"/>
        </w:rPr>
        <w:t>'2012-09-30 12:43:46.837'</w:t>
      </w:r>
      <w:r>
        <w:rPr>
          <w:rFonts w:ascii="Arial" w:hAnsi="Arial" w:cs="Arial"/>
          <w:color w:val="333333"/>
          <w:sz w:val="22"/>
          <w:szCs w:val="22"/>
          <w:shd w:val="clear" w:color="auto" w:fill="FFFFFF"/>
        </w:rPr>
        <w:t>) -- Returns September</w:t>
      </w:r>
    </w:p>
    <w:p w:rsidR="0024327B" w:rsidRDefault="0024327B" w:rsidP="00C870BD">
      <w:pPr>
        <w:pStyle w:val="Heading3"/>
        <w:shd w:val="clear" w:color="auto" w:fill="FFFFFF"/>
        <w:spacing w:before="0" w:beforeAutospacing="0" w:after="0" w:afterAutospacing="0"/>
        <w:rPr>
          <w:rFonts w:ascii="Arial" w:hAnsi="Arial" w:cs="Arial"/>
          <w:color w:val="333333"/>
          <w:sz w:val="22"/>
          <w:szCs w:val="22"/>
          <w:shd w:val="clear" w:color="auto" w:fill="FFFFFF"/>
        </w:rPr>
      </w:pPr>
    </w:p>
    <w:p w:rsidR="0024327B" w:rsidRPr="0024327B" w:rsidRDefault="0024327B" w:rsidP="0024327B">
      <w:pPr>
        <w:spacing w:after="0" w:line="240" w:lineRule="auto"/>
        <w:rPr>
          <w:rFonts w:ascii="Times New Roman" w:eastAsia="Times New Roman" w:hAnsi="Times New Roman" w:cs="Times New Roman"/>
          <w:sz w:val="24"/>
          <w:szCs w:val="24"/>
        </w:rPr>
      </w:pPr>
      <w:r w:rsidRPr="0024327B">
        <w:rPr>
          <w:rFonts w:ascii="Arial" w:eastAsia="Times New Roman" w:hAnsi="Arial" w:cs="Arial"/>
          <w:b/>
          <w:bCs/>
          <w:color w:val="333333"/>
          <w:shd w:val="clear" w:color="auto" w:fill="FFFFFF"/>
        </w:rPr>
        <w:t>Similarities between RANK, DENSE_RANK and ROW_NUMBER functions</w:t>
      </w:r>
      <w:r w:rsidRPr="0024327B">
        <w:rPr>
          <w:rFonts w:ascii="Arial" w:eastAsia="Times New Roman" w:hAnsi="Arial" w:cs="Arial"/>
          <w:color w:val="333333"/>
        </w:rPr>
        <w:br/>
      </w:r>
    </w:p>
    <w:p w:rsidR="0024327B" w:rsidRPr="0024327B" w:rsidRDefault="0024327B" w:rsidP="0024327B">
      <w:pPr>
        <w:numPr>
          <w:ilvl w:val="0"/>
          <w:numId w:val="12"/>
        </w:numPr>
        <w:shd w:val="clear" w:color="auto" w:fill="FFFFFF"/>
        <w:spacing w:after="60" w:line="240" w:lineRule="auto"/>
        <w:ind w:left="0" w:firstLine="0"/>
        <w:rPr>
          <w:rFonts w:ascii="Arial" w:eastAsia="Times New Roman" w:hAnsi="Arial" w:cs="Arial"/>
          <w:color w:val="333333"/>
        </w:rPr>
      </w:pPr>
      <w:r w:rsidRPr="0024327B">
        <w:rPr>
          <w:rFonts w:ascii="Arial" w:eastAsia="Times New Roman" w:hAnsi="Arial" w:cs="Arial"/>
          <w:color w:val="333333"/>
        </w:rPr>
        <w:t>Returns an increasing integer value starting at 1 based on the ordering of rows imposed by the ORDER BY clause (if there are no ties)</w:t>
      </w:r>
    </w:p>
    <w:p w:rsidR="0024327B" w:rsidRPr="0024327B" w:rsidRDefault="0024327B" w:rsidP="0024327B">
      <w:pPr>
        <w:numPr>
          <w:ilvl w:val="0"/>
          <w:numId w:val="12"/>
        </w:numPr>
        <w:shd w:val="clear" w:color="auto" w:fill="FFFFFF"/>
        <w:spacing w:after="60" w:line="240" w:lineRule="auto"/>
        <w:ind w:left="0" w:firstLine="0"/>
        <w:rPr>
          <w:rFonts w:ascii="Arial" w:eastAsia="Times New Roman" w:hAnsi="Arial" w:cs="Arial"/>
          <w:color w:val="333333"/>
        </w:rPr>
      </w:pPr>
      <w:r w:rsidRPr="0024327B">
        <w:rPr>
          <w:rFonts w:ascii="Arial" w:eastAsia="Times New Roman" w:hAnsi="Arial" w:cs="Arial"/>
          <w:color w:val="333333"/>
        </w:rPr>
        <w:t>ORDER BY clause is required</w:t>
      </w:r>
    </w:p>
    <w:p w:rsidR="0024327B" w:rsidRPr="0024327B" w:rsidRDefault="0024327B" w:rsidP="0024327B">
      <w:pPr>
        <w:numPr>
          <w:ilvl w:val="0"/>
          <w:numId w:val="12"/>
        </w:numPr>
        <w:shd w:val="clear" w:color="auto" w:fill="FFFFFF"/>
        <w:spacing w:after="60" w:line="240" w:lineRule="auto"/>
        <w:ind w:left="0" w:firstLine="0"/>
        <w:rPr>
          <w:rFonts w:ascii="Arial" w:eastAsia="Times New Roman" w:hAnsi="Arial" w:cs="Arial"/>
          <w:color w:val="333333"/>
        </w:rPr>
      </w:pPr>
      <w:r w:rsidRPr="0024327B">
        <w:rPr>
          <w:rFonts w:ascii="Arial" w:eastAsia="Times New Roman" w:hAnsi="Arial" w:cs="Arial"/>
          <w:color w:val="333333"/>
        </w:rPr>
        <w:t>PARTITION BY clause is optional</w:t>
      </w:r>
    </w:p>
    <w:p w:rsidR="0024327B" w:rsidRDefault="0024327B" w:rsidP="0024327B">
      <w:pPr>
        <w:numPr>
          <w:ilvl w:val="0"/>
          <w:numId w:val="12"/>
        </w:numPr>
        <w:shd w:val="clear" w:color="auto" w:fill="FFFFFF"/>
        <w:spacing w:after="60" w:line="240" w:lineRule="auto"/>
        <w:ind w:left="0" w:firstLine="0"/>
        <w:rPr>
          <w:rFonts w:ascii="Arial" w:eastAsia="Times New Roman" w:hAnsi="Arial" w:cs="Arial"/>
          <w:color w:val="333333"/>
        </w:rPr>
      </w:pPr>
      <w:r w:rsidRPr="0024327B">
        <w:rPr>
          <w:rFonts w:ascii="Arial" w:eastAsia="Times New Roman" w:hAnsi="Arial" w:cs="Arial"/>
          <w:color w:val="333333"/>
        </w:rPr>
        <w:t>When the data is partitioned, the integer value is reset to 1 when the partition changes</w:t>
      </w:r>
    </w:p>
    <w:p w:rsidR="0024327B" w:rsidRDefault="0024327B" w:rsidP="0024327B">
      <w:pPr>
        <w:shd w:val="clear" w:color="auto" w:fill="FFFFFF"/>
        <w:spacing w:after="60" w:line="240" w:lineRule="auto"/>
        <w:rPr>
          <w:rFonts w:ascii="Arial" w:eastAsia="Times New Roman" w:hAnsi="Arial" w:cs="Arial"/>
          <w:color w:val="333333"/>
        </w:rPr>
      </w:pPr>
    </w:p>
    <w:p w:rsidR="0024327B" w:rsidRPr="0024327B" w:rsidRDefault="0024327B" w:rsidP="0024327B">
      <w:pPr>
        <w:spacing w:after="0" w:line="240" w:lineRule="auto"/>
        <w:rPr>
          <w:rFonts w:ascii="Times New Roman" w:eastAsia="Times New Roman" w:hAnsi="Times New Roman" w:cs="Times New Roman"/>
          <w:sz w:val="24"/>
          <w:szCs w:val="24"/>
        </w:rPr>
      </w:pPr>
      <w:r w:rsidRPr="0024327B">
        <w:rPr>
          <w:rFonts w:ascii="Arial" w:eastAsia="Times New Roman" w:hAnsi="Arial" w:cs="Arial"/>
          <w:b/>
          <w:bCs/>
          <w:color w:val="333333"/>
          <w:shd w:val="clear" w:color="auto" w:fill="FFFFFF"/>
        </w:rPr>
        <w:t>Difference between RANK, DENSE_RANK and ROW_NUMBER functions</w:t>
      </w:r>
      <w:r w:rsidRPr="0024327B">
        <w:rPr>
          <w:rFonts w:ascii="Arial" w:eastAsia="Times New Roman" w:hAnsi="Arial" w:cs="Arial"/>
          <w:color w:val="333333"/>
        </w:rPr>
        <w:br/>
      </w:r>
    </w:p>
    <w:p w:rsidR="0024327B" w:rsidRPr="0024327B" w:rsidRDefault="0024327B" w:rsidP="0024327B">
      <w:pPr>
        <w:numPr>
          <w:ilvl w:val="0"/>
          <w:numId w:val="13"/>
        </w:numPr>
        <w:shd w:val="clear" w:color="auto" w:fill="FFFFFF"/>
        <w:spacing w:after="60" w:line="240" w:lineRule="auto"/>
        <w:ind w:left="0" w:firstLine="0"/>
        <w:rPr>
          <w:rFonts w:ascii="Arial" w:eastAsia="Times New Roman" w:hAnsi="Arial" w:cs="Arial"/>
          <w:color w:val="333333"/>
        </w:rPr>
      </w:pPr>
      <w:r w:rsidRPr="0024327B">
        <w:rPr>
          <w:rFonts w:ascii="Arial" w:eastAsia="Times New Roman" w:hAnsi="Arial" w:cs="Arial"/>
          <w:b/>
          <w:bCs/>
          <w:color w:val="333333"/>
        </w:rPr>
        <w:t>ROW_</w:t>
      </w:r>
      <w:proofErr w:type="gramStart"/>
      <w:r w:rsidRPr="0024327B">
        <w:rPr>
          <w:rFonts w:ascii="Arial" w:eastAsia="Times New Roman" w:hAnsi="Arial" w:cs="Arial"/>
          <w:b/>
          <w:bCs/>
          <w:color w:val="333333"/>
        </w:rPr>
        <w:t>NUMBER :</w:t>
      </w:r>
      <w:proofErr w:type="gramEnd"/>
      <w:r w:rsidRPr="0024327B">
        <w:rPr>
          <w:rFonts w:ascii="Arial" w:eastAsia="Times New Roman" w:hAnsi="Arial" w:cs="Arial"/>
          <w:color w:val="333333"/>
        </w:rPr>
        <w:t> Returns an increasing unique number for each row starting at 1, even if there are duplicates.</w:t>
      </w:r>
    </w:p>
    <w:p w:rsidR="0024327B" w:rsidRPr="0024327B" w:rsidRDefault="0024327B" w:rsidP="0024327B">
      <w:pPr>
        <w:numPr>
          <w:ilvl w:val="0"/>
          <w:numId w:val="13"/>
        </w:numPr>
        <w:shd w:val="clear" w:color="auto" w:fill="FFFFFF"/>
        <w:spacing w:after="60" w:line="240" w:lineRule="auto"/>
        <w:ind w:left="0" w:firstLine="0"/>
        <w:rPr>
          <w:rFonts w:ascii="Arial" w:eastAsia="Times New Roman" w:hAnsi="Arial" w:cs="Arial"/>
          <w:color w:val="333333"/>
        </w:rPr>
      </w:pPr>
      <w:proofErr w:type="gramStart"/>
      <w:r w:rsidRPr="0024327B">
        <w:rPr>
          <w:rFonts w:ascii="Arial" w:eastAsia="Times New Roman" w:hAnsi="Arial" w:cs="Arial"/>
          <w:b/>
          <w:bCs/>
          <w:color w:val="333333"/>
        </w:rPr>
        <w:t>RANK :</w:t>
      </w:r>
      <w:proofErr w:type="gramEnd"/>
      <w:r w:rsidRPr="0024327B">
        <w:rPr>
          <w:rFonts w:ascii="Arial" w:eastAsia="Times New Roman" w:hAnsi="Arial" w:cs="Arial"/>
          <w:b/>
          <w:bCs/>
          <w:color w:val="333333"/>
        </w:rPr>
        <w:t> </w:t>
      </w:r>
      <w:r w:rsidRPr="0024327B">
        <w:rPr>
          <w:rFonts w:ascii="Arial" w:eastAsia="Times New Roman" w:hAnsi="Arial" w:cs="Arial"/>
          <w:color w:val="333333"/>
        </w:rPr>
        <w:t>Returns an increasing unique number for each row starting at 1. When there are duplicates, same rank is assigned to all the duplicate rows, but the next row after the duplicate rows will have the rank it would have been assigned if there had been no duplicates. So RANK function skips rankings if there are duplicates.</w:t>
      </w:r>
    </w:p>
    <w:p w:rsidR="0024327B" w:rsidRPr="0024327B" w:rsidRDefault="0024327B" w:rsidP="0024327B">
      <w:pPr>
        <w:numPr>
          <w:ilvl w:val="0"/>
          <w:numId w:val="13"/>
        </w:numPr>
        <w:shd w:val="clear" w:color="auto" w:fill="FFFFFF"/>
        <w:spacing w:after="60" w:line="240" w:lineRule="auto"/>
        <w:ind w:left="0" w:firstLine="0"/>
        <w:rPr>
          <w:rFonts w:ascii="Arial" w:eastAsia="Times New Roman" w:hAnsi="Arial" w:cs="Arial"/>
          <w:color w:val="333333"/>
        </w:rPr>
      </w:pPr>
      <w:r w:rsidRPr="0024327B">
        <w:rPr>
          <w:rFonts w:ascii="Arial" w:eastAsia="Times New Roman" w:hAnsi="Arial" w:cs="Arial"/>
          <w:b/>
          <w:bCs/>
          <w:color w:val="333333"/>
        </w:rPr>
        <w:t>DENSE_</w:t>
      </w:r>
      <w:proofErr w:type="gramStart"/>
      <w:r w:rsidRPr="0024327B">
        <w:rPr>
          <w:rFonts w:ascii="Arial" w:eastAsia="Times New Roman" w:hAnsi="Arial" w:cs="Arial"/>
          <w:b/>
          <w:bCs/>
          <w:color w:val="333333"/>
        </w:rPr>
        <w:t>RANK :</w:t>
      </w:r>
      <w:proofErr w:type="gramEnd"/>
      <w:r w:rsidRPr="0024327B">
        <w:rPr>
          <w:rFonts w:ascii="Arial" w:eastAsia="Times New Roman" w:hAnsi="Arial" w:cs="Arial"/>
          <w:b/>
          <w:bCs/>
          <w:color w:val="333333"/>
        </w:rPr>
        <w:t> </w:t>
      </w:r>
      <w:r w:rsidRPr="0024327B">
        <w:rPr>
          <w:rFonts w:ascii="Arial" w:eastAsia="Times New Roman" w:hAnsi="Arial" w:cs="Arial"/>
          <w:color w:val="333333"/>
        </w:rPr>
        <w:t>Returns an increasing unique number for each row starting at 1. When there are duplicates, same rank is assigned to all the duplicate rows but the DENSE_RANK function will not skip any ranks. This means the next row after the duplicate rows will have the next rank in the sequence.</w:t>
      </w:r>
    </w:p>
    <w:p w:rsidR="0024327B" w:rsidRPr="0024327B" w:rsidRDefault="0024327B" w:rsidP="0024327B">
      <w:pPr>
        <w:shd w:val="clear" w:color="auto" w:fill="FFFFFF"/>
        <w:spacing w:after="60" w:line="240" w:lineRule="auto"/>
        <w:rPr>
          <w:rFonts w:ascii="Arial" w:eastAsia="Times New Roman" w:hAnsi="Arial" w:cs="Arial"/>
          <w:color w:val="333333"/>
        </w:rPr>
      </w:pPr>
    </w:p>
    <w:p w:rsidR="0024327B" w:rsidRPr="00C870BD" w:rsidRDefault="0024327B" w:rsidP="00C870BD">
      <w:pPr>
        <w:pStyle w:val="Heading3"/>
        <w:shd w:val="clear" w:color="auto" w:fill="FFFFFF"/>
        <w:spacing w:before="0" w:beforeAutospacing="0" w:after="0" w:afterAutospacing="0"/>
        <w:rPr>
          <w:rFonts w:ascii="Arial" w:hAnsi="Arial" w:cs="Arial"/>
          <w:bCs w:val="0"/>
          <w:color w:val="333333"/>
        </w:rPr>
      </w:pPr>
    </w:p>
    <w:p w:rsidR="00CA39C0" w:rsidRDefault="00CA39C0" w:rsidP="00CA39C0">
      <w:r>
        <w:t>When to Use Temporary Tables?</w:t>
      </w:r>
    </w:p>
    <w:p w:rsidR="00CA39C0" w:rsidRDefault="00CA39C0" w:rsidP="00CA39C0">
      <w:r>
        <w:t>Below are the scenarios where we can use temporary tables:</w:t>
      </w:r>
    </w:p>
    <w:p w:rsidR="00CA39C0" w:rsidRDefault="00CA39C0" w:rsidP="00CA39C0"/>
    <w:p w:rsidR="00CA39C0" w:rsidRDefault="00CA39C0" w:rsidP="00CA39C0">
      <w:proofErr w:type="gramStart"/>
      <w:r>
        <w:t>When we are doing large number of row manipulation in stored procedures.</w:t>
      </w:r>
      <w:proofErr w:type="gramEnd"/>
    </w:p>
    <w:p w:rsidR="00CA39C0" w:rsidRDefault="00CA39C0" w:rsidP="00CA39C0">
      <w:r>
        <w:t>This is useful to replace the cursor. We can store the result set data into a temp table, then we can manipulate the data from there.</w:t>
      </w:r>
    </w:p>
    <w:p w:rsidR="00CA39C0" w:rsidRDefault="00CA39C0" w:rsidP="00CA39C0">
      <w:proofErr w:type="gramStart"/>
      <w:r>
        <w:t>When we are having a complex join operation.</w:t>
      </w:r>
      <w:proofErr w:type="gramEnd"/>
    </w:p>
    <w:p w:rsidR="00CA39C0" w:rsidRDefault="00CA39C0" w:rsidP="00CA39C0">
      <w:r>
        <w:t>Points to Remember Before Using Temporary Tables</w:t>
      </w:r>
    </w:p>
    <w:p w:rsidR="00CA39C0" w:rsidRDefault="00CA39C0" w:rsidP="00CA39C0">
      <w:r>
        <w:t xml:space="preserve">Temporary table created on </w:t>
      </w:r>
      <w:proofErr w:type="spellStart"/>
      <w:r>
        <w:t>tempdb</w:t>
      </w:r>
      <w:proofErr w:type="spellEnd"/>
      <w:r>
        <w:t xml:space="preserve"> of SQL Server. This is a separate database. So, this is an additional overhead and can causes performance issues.</w:t>
      </w:r>
    </w:p>
    <w:p w:rsidR="00CA39C0" w:rsidRDefault="00CA39C0" w:rsidP="00CA39C0">
      <w:r>
        <w:t xml:space="preserve">Number of rows and columns need to be as </w:t>
      </w:r>
      <w:proofErr w:type="gramStart"/>
      <w:r>
        <w:t>minimum</w:t>
      </w:r>
      <w:proofErr w:type="gramEnd"/>
      <w:r>
        <w:t xml:space="preserve"> as needed.</w:t>
      </w:r>
    </w:p>
    <w:p w:rsidR="00CA39C0" w:rsidRDefault="00CA39C0" w:rsidP="00CA39C0">
      <w:r>
        <w:t>Tables need to be deleted when they are done with their work.</w:t>
      </w:r>
    </w:p>
    <w:p w:rsidR="00CA39C0" w:rsidRDefault="00CA39C0" w:rsidP="00CA39C0">
      <w:r>
        <w:t>Alternative Approach: Table Variable</w:t>
      </w:r>
    </w:p>
    <w:p w:rsidR="00CA39C0" w:rsidRDefault="00CA39C0" w:rsidP="00CA39C0">
      <w:r>
        <w:lastRenderedPageBreak/>
        <w:t>Alternative of Temporary table is the Table variable which can do all kinds of operations that we can perform in Temp table. Below is the syntax for using Table variable.</w:t>
      </w:r>
    </w:p>
    <w:p w:rsidR="00CA39C0" w:rsidRDefault="00CA39C0" w:rsidP="00CA39C0"/>
    <w:p w:rsidR="00CA39C0" w:rsidRDefault="00CA39C0" w:rsidP="00CA39C0">
      <w:r>
        <w:t>Declare @</w:t>
      </w:r>
      <w:proofErr w:type="spellStart"/>
      <w:r>
        <w:t>TempTableVariable</w:t>
      </w:r>
      <w:proofErr w:type="spellEnd"/>
      <w:r>
        <w:t xml:space="preserve"> </w:t>
      </w:r>
      <w:proofErr w:type="gramStart"/>
      <w:r>
        <w:t>TABLE(</w:t>
      </w:r>
      <w:proofErr w:type="gramEnd"/>
    </w:p>
    <w:p w:rsidR="00CA39C0" w:rsidRDefault="00CA39C0" w:rsidP="00CA39C0">
      <w:proofErr w:type="spellStart"/>
      <w:r>
        <w:t>UserID</w:t>
      </w:r>
      <w:proofErr w:type="spellEnd"/>
      <w:r>
        <w:t xml:space="preserve"> </w:t>
      </w:r>
      <w:proofErr w:type="spellStart"/>
      <w:r>
        <w:t>int</w:t>
      </w:r>
      <w:proofErr w:type="spellEnd"/>
      <w:r>
        <w:t>,</w:t>
      </w:r>
    </w:p>
    <w:p w:rsidR="00CA39C0" w:rsidRDefault="00CA39C0" w:rsidP="00CA39C0">
      <w:proofErr w:type="spellStart"/>
      <w:r>
        <w:t>UserName</w:t>
      </w:r>
      <w:proofErr w:type="spellEnd"/>
      <w:r>
        <w:t xml:space="preserve"> </w:t>
      </w:r>
      <w:proofErr w:type="gramStart"/>
      <w:r>
        <w:t>varchar(</w:t>
      </w:r>
      <w:proofErr w:type="gramEnd"/>
      <w:r>
        <w:t xml:space="preserve">50), </w:t>
      </w:r>
    </w:p>
    <w:p w:rsidR="00CA39C0" w:rsidRDefault="00CA39C0" w:rsidP="00CA39C0">
      <w:proofErr w:type="spellStart"/>
      <w:r>
        <w:t>UserAddress</w:t>
      </w:r>
      <w:proofErr w:type="spellEnd"/>
      <w:r>
        <w:t xml:space="preserve"> </w:t>
      </w:r>
      <w:proofErr w:type="gramStart"/>
      <w:r>
        <w:t>varchar(</w:t>
      </w:r>
      <w:proofErr w:type="gramEnd"/>
      <w:r>
        <w:t>150))</w:t>
      </w:r>
    </w:p>
    <w:p w:rsidR="00CA39C0" w:rsidRDefault="00CA39C0" w:rsidP="00CA39C0">
      <w:r>
        <w:t xml:space="preserve">The below scripts are used to insert and read the records for </w:t>
      </w:r>
      <w:proofErr w:type="spellStart"/>
      <w:r>
        <w:t>Tablevariables</w:t>
      </w:r>
      <w:proofErr w:type="spellEnd"/>
      <w:r>
        <w:t>:</w:t>
      </w:r>
    </w:p>
    <w:p w:rsidR="00CA39C0" w:rsidRDefault="00CA39C0" w:rsidP="00CA39C0"/>
    <w:p w:rsidR="00CA39C0" w:rsidRDefault="00CA39C0" w:rsidP="00CA39C0">
      <w:r>
        <w:t>Hide   Copy Code</w:t>
      </w:r>
    </w:p>
    <w:p w:rsidR="00CA39C0" w:rsidRDefault="00CA39C0" w:rsidP="00CA39C0">
      <w:proofErr w:type="gramStart"/>
      <w:r>
        <w:t>insert</w:t>
      </w:r>
      <w:proofErr w:type="gramEnd"/>
      <w:r>
        <w:t xml:space="preserve"> into @</w:t>
      </w:r>
      <w:proofErr w:type="spellStart"/>
      <w:r>
        <w:t>TempTableVariable</w:t>
      </w:r>
      <w:proofErr w:type="spellEnd"/>
      <w:r>
        <w:t xml:space="preserve"> values ( 1, '</w:t>
      </w:r>
      <w:proofErr w:type="spellStart"/>
      <w:r>
        <w:t>Abhijit','India</w:t>
      </w:r>
      <w:proofErr w:type="spellEnd"/>
      <w:r>
        <w:t>');</w:t>
      </w:r>
    </w:p>
    <w:p w:rsidR="00CA39C0" w:rsidRDefault="00CA39C0" w:rsidP="00CA39C0">
      <w:r>
        <w:t xml:space="preserve">Now select records from that </w:t>
      </w:r>
      <w:proofErr w:type="spellStart"/>
      <w:r>
        <w:t>tablevariable</w:t>
      </w:r>
      <w:proofErr w:type="spellEnd"/>
      <w:r>
        <w:t>:</w:t>
      </w:r>
    </w:p>
    <w:p w:rsidR="00CA39C0" w:rsidRDefault="00CA39C0" w:rsidP="00CA39C0"/>
    <w:p w:rsidR="00CA39C0" w:rsidRDefault="00CA39C0" w:rsidP="00CA39C0">
      <w:proofErr w:type="gramStart"/>
      <w:r>
        <w:t>select</w:t>
      </w:r>
      <w:proofErr w:type="gramEnd"/>
      <w:r>
        <w:t xml:space="preserve"> * from @</w:t>
      </w:r>
      <w:proofErr w:type="spellStart"/>
      <w:r>
        <w:t>TempTableVariable</w:t>
      </w:r>
      <w:proofErr w:type="spellEnd"/>
    </w:p>
    <w:p w:rsidR="00CA39C0" w:rsidRDefault="00CA39C0" w:rsidP="00CA39C0">
      <w:r>
        <w:t xml:space="preserve">When to Use Table Variable </w:t>
      </w:r>
      <w:proofErr w:type="gramStart"/>
      <w:r>
        <w:t>Over</w:t>
      </w:r>
      <w:proofErr w:type="gramEnd"/>
      <w:r>
        <w:t xml:space="preserve"> Temp Table</w:t>
      </w:r>
    </w:p>
    <w:p w:rsidR="00CA39C0" w:rsidRDefault="00CA39C0" w:rsidP="00CA39C0">
      <w:proofErr w:type="spellStart"/>
      <w:r>
        <w:t>Tablevariable</w:t>
      </w:r>
      <w:proofErr w:type="spellEnd"/>
      <w:r>
        <w:t xml:space="preserve"> is always useful for less data. If the result set returns a large number of records, we need to go for temp table.</w:t>
      </w:r>
    </w:p>
    <w:p w:rsidR="00C870BD" w:rsidRDefault="00C870BD">
      <w:pPr>
        <w:rPr>
          <w:rFonts w:ascii="Segoe UI" w:hAnsi="Segoe UI" w:cs="Segoe UI"/>
          <w:color w:val="000000"/>
          <w:sz w:val="21"/>
          <w:szCs w:val="21"/>
          <w:shd w:val="clear" w:color="auto" w:fill="FFFFFF"/>
        </w:rPr>
      </w:pPr>
      <w:bookmarkStart w:id="0" w:name="_GoBack"/>
      <w:bookmarkEnd w:id="0"/>
    </w:p>
    <w:p w:rsidR="009415BE" w:rsidRDefault="009415BE">
      <w:pPr>
        <w:rPr>
          <w:rFonts w:ascii="Segoe UI" w:hAnsi="Segoe UI" w:cs="Segoe UI"/>
          <w:color w:val="000000"/>
          <w:sz w:val="21"/>
          <w:szCs w:val="21"/>
          <w:shd w:val="clear" w:color="auto" w:fill="FFFFFF"/>
        </w:rPr>
      </w:pPr>
    </w:p>
    <w:p w:rsidR="009415BE" w:rsidRDefault="009415BE">
      <w:pPr>
        <w:rPr>
          <w:rFonts w:ascii="Segoe UI" w:hAnsi="Segoe UI" w:cs="Segoe UI"/>
          <w:color w:val="000000"/>
          <w:sz w:val="21"/>
          <w:szCs w:val="21"/>
          <w:shd w:val="clear" w:color="auto" w:fill="FFFFFF"/>
        </w:rPr>
      </w:pPr>
    </w:p>
    <w:p w:rsidR="009415BE" w:rsidRDefault="009415BE">
      <w:pPr>
        <w:rPr>
          <w:rFonts w:ascii="Segoe UI" w:hAnsi="Segoe UI" w:cs="Segoe UI"/>
          <w:color w:val="000000"/>
          <w:sz w:val="21"/>
          <w:szCs w:val="21"/>
          <w:shd w:val="clear" w:color="auto" w:fill="FFFFFF"/>
        </w:rPr>
      </w:pPr>
    </w:p>
    <w:p w:rsidR="009415BE" w:rsidRPr="00F12019" w:rsidRDefault="009415BE">
      <w:pPr>
        <w:rPr>
          <w:b/>
        </w:rPr>
      </w:pPr>
    </w:p>
    <w:sectPr w:rsidR="009415BE" w:rsidRPr="00F12019" w:rsidSect="009415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366"/>
    <w:multiLevelType w:val="multilevel"/>
    <w:tmpl w:val="07A80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83BCD"/>
    <w:multiLevelType w:val="multilevel"/>
    <w:tmpl w:val="CF10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E17F20"/>
    <w:multiLevelType w:val="multilevel"/>
    <w:tmpl w:val="995C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72A50"/>
    <w:multiLevelType w:val="multilevel"/>
    <w:tmpl w:val="091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B579B"/>
    <w:multiLevelType w:val="multilevel"/>
    <w:tmpl w:val="33E8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522228"/>
    <w:multiLevelType w:val="multilevel"/>
    <w:tmpl w:val="1476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13C83"/>
    <w:multiLevelType w:val="multilevel"/>
    <w:tmpl w:val="445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6D5FD9"/>
    <w:multiLevelType w:val="multilevel"/>
    <w:tmpl w:val="860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2835E1"/>
    <w:multiLevelType w:val="multilevel"/>
    <w:tmpl w:val="5EFEB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170AED"/>
    <w:multiLevelType w:val="multilevel"/>
    <w:tmpl w:val="9866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841191"/>
    <w:multiLevelType w:val="multilevel"/>
    <w:tmpl w:val="405A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104C55"/>
    <w:multiLevelType w:val="multilevel"/>
    <w:tmpl w:val="266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C34609"/>
    <w:multiLevelType w:val="multilevel"/>
    <w:tmpl w:val="3994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7"/>
  </w:num>
  <w:num w:numId="5">
    <w:abstractNumId w:val="12"/>
  </w:num>
  <w:num w:numId="6">
    <w:abstractNumId w:val="3"/>
  </w:num>
  <w:num w:numId="7">
    <w:abstractNumId w:val="11"/>
  </w:num>
  <w:num w:numId="8">
    <w:abstractNumId w:val="10"/>
  </w:num>
  <w:num w:numId="9">
    <w:abstractNumId w:val="8"/>
  </w:num>
  <w:num w:numId="10">
    <w:abstractNumId w:val="5"/>
  </w:num>
  <w:num w:numId="11">
    <w:abstractNumId w:val="9"/>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ACE"/>
    <w:rsid w:val="0024327B"/>
    <w:rsid w:val="00455ACE"/>
    <w:rsid w:val="00472167"/>
    <w:rsid w:val="00724061"/>
    <w:rsid w:val="00784C8C"/>
    <w:rsid w:val="007A5D1F"/>
    <w:rsid w:val="008D334B"/>
    <w:rsid w:val="009415BE"/>
    <w:rsid w:val="00965517"/>
    <w:rsid w:val="00C870BD"/>
    <w:rsid w:val="00C93689"/>
    <w:rsid w:val="00CA39C0"/>
    <w:rsid w:val="00D00BF4"/>
    <w:rsid w:val="00E13604"/>
    <w:rsid w:val="00F12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33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33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3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3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65517"/>
    <w:rPr>
      <w:i/>
      <w:iCs/>
    </w:rPr>
  </w:style>
  <w:style w:type="character" w:styleId="Strong">
    <w:name w:val="Strong"/>
    <w:basedOn w:val="DefaultParagraphFont"/>
    <w:uiPriority w:val="22"/>
    <w:qFormat/>
    <w:rsid w:val="00965517"/>
    <w:rPr>
      <w:b/>
      <w:bCs/>
    </w:rPr>
  </w:style>
  <w:style w:type="character" w:customStyle="1" w:styleId="Heading1Char">
    <w:name w:val="Heading 1 Char"/>
    <w:basedOn w:val="DefaultParagraphFont"/>
    <w:link w:val="Heading1"/>
    <w:uiPriority w:val="9"/>
    <w:rsid w:val="008D33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33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33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334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D334B"/>
    <w:rPr>
      <w:color w:val="0000FF"/>
      <w:u w:val="single"/>
    </w:rPr>
  </w:style>
  <w:style w:type="character" w:customStyle="1" w:styleId="menu-text">
    <w:name w:val="menu-text"/>
    <w:basedOn w:val="DefaultParagraphFont"/>
    <w:rsid w:val="008D334B"/>
  </w:style>
  <w:style w:type="character" w:customStyle="1" w:styleId="screen-reader-text">
    <w:name w:val="screen-reader-text"/>
    <w:basedOn w:val="DefaultParagraphFont"/>
    <w:rsid w:val="008D334B"/>
  </w:style>
  <w:style w:type="paragraph" w:styleId="NormalWeb">
    <w:name w:val="Normal (Web)"/>
    <w:basedOn w:val="Normal"/>
    <w:uiPriority w:val="99"/>
    <w:semiHidden/>
    <w:unhideWhenUsed/>
    <w:rsid w:val="008D33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34B"/>
    <w:rPr>
      <w:rFonts w:ascii="Courier New" w:eastAsia="Times New Roman" w:hAnsi="Courier New" w:cs="Courier New"/>
      <w:sz w:val="20"/>
      <w:szCs w:val="20"/>
    </w:rPr>
  </w:style>
  <w:style w:type="character" w:customStyle="1" w:styleId="fn">
    <w:name w:val="fn"/>
    <w:basedOn w:val="DefaultParagraphFont"/>
    <w:rsid w:val="008D334B"/>
  </w:style>
  <w:style w:type="character" w:customStyle="1" w:styleId="fusion-inline-sep">
    <w:name w:val="fusion-inline-sep"/>
    <w:basedOn w:val="DefaultParagraphFont"/>
    <w:rsid w:val="008D334B"/>
  </w:style>
  <w:style w:type="character" w:customStyle="1" w:styleId="meta-tags">
    <w:name w:val="meta-tags"/>
    <w:basedOn w:val="DefaultParagraphFont"/>
    <w:rsid w:val="008D334B"/>
  </w:style>
  <w:style w:type="character" w:customStyle="1" w:styleId="fusion-comments">
    <w:name w:val="fusion-comments"/>
    <w:basedOn w:val="DefaultParagraphFont"/>
    <w:rsid w:val="008D334B"/>
  </w:style>
  <w:style w:type="paragraph" w:styleId="z-TopofForm">
    <w:name w:val="HTML Top of Form"/>
    <w:basedOn w:val="Normal"/>
    <w:next w:val="Normal"/>
    <w:link w:val="z-TopofFormChar"/>
    <w:hidden/>
    <w:uiPriority w:val="99"/>
    <w:semiHidden/>
    <w:unhideWhenUsed/>
    <w:rsid w:val="008D33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334B"/>
    <w:rPr>
      <w:rFonts w:ascii="Arial" w:eastAsia="Times New Roman" w:hAnsi="Arial" w:cs="Arial"/>
      <w:vanish/>
      <w:sz w:val="16"/>
      <w:szCs w:val="16"/>
    </w:rPr>
  </w:style>
  <w:style w:type="paragraph" w:customStyle="1" w:styleId="form-submit">
    <w:name w:val="form-submit"/>
    <w:basedOn w:val="Normal"/>
    <w:rsid w:val="008D334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D33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D334B"/>
    <w:rPr>
      <w:rFonts w:ascii="Arial" w:eastAsia="Times New Roman" w:hAnsi="Arial" w:cs="Arial"/>
      <w:vanish/>
      <w:sz w:val="16"/>
      <w:szCs w:val="16"/>
    </w:rPr>
  </w:style>
  <w:style w:type="paragraph" w:customStyle="1" w:styleId="address">
    <w:name w:val="address"/>
    <w:basedOn w:val="Normal"/>
    <w:rsid w:val="008D3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one">
    <w:name w:val="phone"/>
    <w:basedOn w:val="Normal"/>
    <w:rsid w:val="008D3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8D3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b">
    <w:name w:val="web"/>
    <w:basedOn w:val="Normal"/>
    <w:rsid w:val="008D33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3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3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33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33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3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3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65517"/>
    <w:rPr>
      <w:i/>
      <w:iCs/>
    </w:rPr>
  </w:style>
  <w:style w:type="character" w:styleId="Strong">
    <w:name w:val="Strong"/>
    <w:basedOn w:val="DefaultParagraphFont"/>
    <w:uiPriority w:val="22"/>
    <w:qFormat/>
    <w:rsid w:val="00965517"/>
    <w:rPr>
      <w:b/>
      <w:bCs/>
    </w:rPr>
  </w:style>
  <w:style w:type="character" w:customStyle="1" w:styleId="Heading1Char">
    <w:name w:val="Heading 1 Char"/>
    <w:basedOn w:val="DefaultParagraphFont"/>
    <w:link w:val="Heading1"/>
    <w:uiPriority w:val="9"/>
    <w:rsid w:val="008D33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33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33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334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D334B"/>
    <w:rPr>
      <w:color w:val="0000FF"/>
      <w:u w:val="single"/>
    </w:rPr>
  </w:style>
  <w:style w:type="character" w:customStyle="1" w:styleId="menu-text">
    <w:name w:val="menu-text"/>
    <w:basedOn w:val="DefaultParagraphFont"/>
    <w:rsid w:val="008D334B"/>
  </w:style>
  <w:style w:type="character" w:customStyle="1" w:styleId="screen-reader-text">
    <w:name w:val="screen-reader-text"/>
    <w:basedOn w:val="DefaultParagraphFont"/>
    <w:rsid w:val="008D334B"/>
  </w:style>
  <w:style w:type="paragraph" w:styleId="NormalWeb">
    <w:name w:val="Normal (Web)"/>
    <w:basedOn w:val="Normal"/>
    <w:uiPriority w:val="99"/>
    <w:semiHidden/>
    <w:unhideWhenUsed/>
    <w:rsid w:val="008D33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34B"/>
    <w:rPr>
      <w:rFonts w:ascii="Courier New" w:eastAsia="Times New Roman" w:hAnsi="Courier New" w:cs="Courier New"/>
      <w:sz w:val="20"/>
      <w:szCs w:val="20"/>
    </w:rPr>
  </w:style>
  <w:style w:type="character" w:customStyle="1" w:styleId="fn">
    <w:name w:val="fn"/>
    <w:basedOn w:val="DefaultParagraphFont"/>
    <w:rsid w:val="008D334B"/>
  </w:style>
  <w:style w:type="character" w:customStyle="1" w:styleId="fusion-inline-sep">
    <w:name w:val="fusion-inline-sep"/>
    <w:basedOn w:val="DefaultParagraphFont"/>
    <w:rsid w:val="008D334B"/>
  </w:style>
  <w:style w:type="character" w:customStyle="1" w:styleId="meta-tags">
    <w:name w:val="meta-tags"/>
    <w:basedOn w:val="DefaultParagraphFont"/>
    <w:rsid w:val="008D334B"/>
  </w:style>
  <w:style w:type="character" w:customStyle="1" w:styleId="fusion-comments">
    <w:name w:val="fusion-comments"/>
    <w:basedOn w:val="DefaultParagraphFont"/>
    <w:rsid w:val="008D334B"/>
  </w:style>
  <w:style w:type="paragraph" w:styleId="z-TopofForm">
    <w:name w:val="HTML Top of Form"/>
    <w:basedOn w:val="Normal"/>
    <w:next w:val="Normal"/>
    <w:link w:val="z-TopofFormChar"/>
    <w:hidden/>
    <w:uiPriority w:val="99"/>
    <w:semiHidden/>
    <w:unhideWhenUsed/>
    <w:rsid w:val="008D33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334B"/>
    <w:rPr>
      <w:rFonts w:ascii="Arial" w:eastAsia="Times New Roman" w:hAnsi="Arial" w:cs="Arial"/>
      <w:vanish/>
      <w:sz w:val="16"/>
      <w:szCs w:val="16"/>
    </w:rPr>
  </w:style>
  <w:style w:type="paragraph" w:customStyle="1" w:styleId="form-submit">
    <w:name w:val="form-submit"/>
    <w:basedOn w:val="Normal"/>
    <w:rsid w:val="008D334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D33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D334B"/>
    <w:rPr>
      <w:rFonts w:ascii="Arial" w:eastAsia="Times New Roman" w:hAnsi="Arial" w:cs="Arial"/>
      <w:vanish/>
      <w:sz w:val="16"/>
      <w:szCs w:val="16"/>
    </w:rPr>
  </w:style>
  <w:style w:type="paragraph" w:customStyle="1" w:styleId="address">
    <w:name w:val="address"/>
    <w:basedOn w:val="Normal"/>
    <w:rsid w:val="008D3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one">
    <w:name w:val="phone"/>
    <w:basedOn w:val="Normal"/>
    <w:rsid w:val="008D3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8D3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b">
    <w:name w:val="web"/>
    <w:basedOn w:val="Normal"/>
    <w:rsid w:val="008D33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3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3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01228">
      <w:bodyDiv w:val="1"/>
      <w:marLeft w:val="0"/>
      <w:marRight w:val="0"/>
      <w:marTop w:val="0"/>
      <w:marBottom w:val="0"/>
      <w:divBdr>
        <w:top w:val="none" w:sz="0" w:space="0" w:color="auto"/>
        <w:left w:val="none" w:sz="0" w:space="0" w:color="auto"/>
        <w:bottom w:val="none" w:sz="0" w:space="0" w:color="auto"/>
        <w:right w:val="none" w:sz="0" w:space="0" w:color="auto"/>
      </w:divBdr>
    </w:div>
    <w:div w:id="241067475">
      <w:bodyDiv w:val="1"/>
      <w:marLeft w:val="0"/>
      <w:marRight w:val="0"/>
      <w:marTop w:val="0"/>
      <w:marBottom w:val="0"/>
      <w:divBdr>
        <w:top w:val="none" w:sz="0" w:space="0" w:color="auto"/>
        <w:left w:val="none" w:sz="0" w:space="0" w:color="auto"/>
        <w:bottom w:val="none" w:sz="0" w:space="0" w:color="auto"/>
        <w:right w:val="none" w:sz="0" w:space="0" w:color="auto"/>
      </w:divBdr>
    </w:div>
    <w:div w:id="1151024752">
      <w:bodyDiv w:val="1"/>
      <w:marLeft w:val="0"/>
      <w:marRight w:val="0"/>
      <w:marTop w:val="0"/>
      <w:marBottom w:val="0"/>
      <w:divBdr>
        <w:top w:val="none" w:sz="0" w:space="0" w:color="auto"/>
        <w:left w:val="none" w:sz="0" w:space="0" w:color="auto"/>
        <w:bottom w:val="none" w:sz="0" w:space="0" w:color="auto"/>
        <w:right w:val="none" w:sz="0" w:space="0" w:color="auto"/>
      </w:divBdr>
      <w:divsChild>
        <w:div w:id="922836561">
          <w:marLeft w:val="0"/>
          <w:marRight w:val="0"/>
          <w:marTop w:val="0"/>
          <w:marBottom w:val="0"/>
          <w:divBdr>
            <w:top w:val="none" w:sz="0" w:space="0" w:color="auto"/>
            <w:left w:val="none" w:sz="0" w:space="0" w:color="auto"/>
            <w:bottom w:val="none" w:sz="0" w:space="0" w:color="auto"/>
            <w:right w:val="none" w:sz="0" w:space="0" w:color="auto"/>
          </w:divBdr>
          <w:divsChild>
            <w:div w:id="1444228172">
              <w:marLeft w:val="0"/>
              <w:marRight w:val="0"/>
              <w:marTop w:val="0"/>
              <w:marBottom w:val="0"/>
              <w:divBdr>
                <w:top w:val="none" w:sz="0" w:space="0" w:color="auto"/>
                <w:left w:val="none" w:sz="0" w:space="0" w:color="auto"/>
                <w:bottom w:val="none" w:sz="0" w:space="0" w:color="auto"/>
                <w:right w:val="none" w:sz="0" w:space="0" w:color="auto"/>
              </w:divBdr>
              <w:divsChild>
                <w:div w:id="432166200">
                  <w:marLeft w:val="0"/>
                  <w:marRight w:val="0"/>
                  <w:marTop w:val="0"/>
                  <w:marBottom w:val="0"/>
                  <w:divBdr>
                    <w:top w:val="none" w:sz="0" w:space="0" w:color="auto"/>
                    <w:left w:val="none" w:sz="0" w:space="0" w:color="auto"/>
                    <w:bottom w:val="none" w:sz="0" w:space="0" w:color="auto"/>
                    <w:right w:val="none" w:sz="0" w:space="0" w:color="auto"/>
                  </w:divBdr>
                  <w:divsChild>
                    <w:div w:id="2109111135">
                      <w:marLeft w:val="0"/>
                      <w:marRight w:val="0"/>
                      <w:marTop w:val="0"/>
                      <w:marBottom w:val="0"/>
                      <w:divBdr>
                        <w:top w:val="none" w:sz="0" w:space="0" w:color="auto"/>
                        <w:left w:val="none" w:sz="0" w:space="0" w:color="auto"/>
                        <w:bottom w:val="none" w:sz="0" w:space="0" w:color="auto"/>
                        <w:right w:val="none" w:sz="0" w:space="0" w:color="auto"/>
                      </w:divBdr>
                      <w:divsChild>
                        <w:div w:id="4277738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85983975">
              <w:marLeft w:val="0"/>
              <w:marRight w:val="0"/>
              <w:marTop w:val="0"/>
              <w:marBottom w:val="0"/>
              <w:divBdr>
                <w:top w:val="none" w:sz="0" w:space="0" w:color="auto"/>
                <w:left w:val="none" w:sz="0" w:space="0" w:color="auto"/>
                <w:bottom w:val="none" w:sz="0" w:space="0" w:color="auto"/>
                <w:right w:val="none" w:sz="0" w:space="0" w:color="auto"/>
              </w:divBdr>
              <w:divsChild>
                <w:div w:id="385951541">
                  <w:marLeft w:val="0"/>
                  <w:marRight w:val="0"/>
                  <w:marTop w:val="0"/>
                  <w:marBottom w:val="900"/>
                  <w:divBdr>
                    <w:top w:val="single" w:sz="6" w:space="0" w:color="E0DEDE"/>
                    <w:left w:val="none" w:sz="0" w:space="0" w:color="E0DEDE"/>
                    <w:bottom w:val="single" w:sz="6" w:space="0" w:color="E0DEDE"/>
                    <w:right w:val="none" w:sz="0" w:space="0" w:color="E0DEDE"/>
                  </w:divBdr>
                  <w:divsChild>
                    <w:div w:id="1937594231">
                      <w:marLeft w:val="240"/>
                      <w:marRight w:val="240"/>
                      <w:marTop w:val="0"/>
                      <w:marBottom w:val="0"/>
                      <w:divBdr>
                        <w:top w:val="none" w:sz="0" w:space="0" w:color="auto"/>
                        <w:left w:val="none" w:sz="0" w:space="0" w:color="auto"/>
                        <w:bottom w:val="none" w:sz="0" w:space="0" w:color="auto"/>
                        <w:right w:val="none" w:sz="0" w:space="0" w:color="auto"/>
                      </w:divBdr>
                    </w:div>
                  </w:divsChild>
                </w:div>
                <w:div w:id="447286607">
                  <w:marLeft w:val="0"/>
                  <w:marRight w:val="0"/>
                  <w:marTop w:val="0"/>
                  <w:marBottom w:val="450"/>
                  <w:divBdr>
                    <w:top w:val="none" w:sz="0" w:space="0" w:color="auto"/>
                    <w:left w:val="none" w:sz="0" w:space="0" w:color="auto"/>
                    <w:bottom w:val="none" w:sz="0" w:space="0" w:color="auto"/>
                    <w:right w:val="none" w:sz="0" w:space="0" w:color="auto"/>
                  </w:divBdr>
                </w:div>
                <w:div w:id="594902350">
                  <w:marLeft w:val="0"/>
                  <w:marRight w:val="0"/>
                  <w:marTop w:val="0"/>
                  <w:marBottom w:val="0"/>
                  <w:divBdr>
                    <w:top w:val="none" w:sz="0" w:space="0" w:color="auto"/>
                    <w:left w:val="none" w:sz="0" w:space="0" w:color="auto"/>
                    <w:bottom w:val="none" w:sz="0" w:space="0" w:color="auto"/>
                    <w:right w:val="none" w:sz="0" w:space="0" w:color="auto"/>
                  </w:divBdr>
                  <w:divsChild>
                    <w:div w:id="2103410637">
                      <w:marLeft w:val="0"/>
                      <w:marRight w:val="0"/>
                      <w:marTop w:val="0"/>
                      <w:marBottom w:val="0"/>
                      <w:divBdr>
                        <w:top w:val="none" w:sz="0" w:space="0" w:color="auto"/>
                        <w:left w:val="none" w:sz="0" w:space="0" w:color="auto"/>
                        <w:bottom w:val="none" w:sz="0" w:space="0" w:color="auto"/>
                        <w:right w:val="none" w:sz="0" w:space="0" w:color="auto"/>
                      </w:divBdr>
                      <w:divsChild>
                        <w:div w:id="737285645">
                          <w:marLeft w:val="0"/>
                          <w:marRight w:val="0"/>
                          <w:marTop w:val="0"/>
                          <w:marBottom w:val="0"/>
                          <w:divBdr>
                            <w:top w:val="none" w:sz="0" w:space="0" w:color="auto"/>
                            <w:left w:val="none" w:sz="0" w:space="0" w:color="auto"/>
                            <w:bottom w:val="none" w:sz="0" w:space="0" w:color="auto"/>
                            <w:right w:val="none" w:sz="0" w:space="0" w:color="auto"/>
                          </w:divBdr>
                        </w:div>
                      </w:divsChild>
                    </w:div>
                    <w:div w:id="170797580">
                      <w:marLeft w:val="0"/>
                      <w:marRight w:val="0"/>
                      <w:marTop w:val="0"/>
                      <w:marBottom w:val="0"/>
                      <w:divBdr>
                        <w:top w:val="none" w:sz="0" w:space="0" w:color="auto"/>
                        <w:left w:val="none" w:sz="0" w:space="0" w:color="auto"/>
                        <w:bottom w:val="none" w:sz="0" w:space="0" w:color="auto"/>
                        <w:right w:val="none" w:sz="0" w:space="0" w:color="auto"/>
                      </w:divBdr>
                    </w:div>
                    <w:div w:id="393549050">
                      <w:marLeft w:val="0"/>
                      <w:marRight w:val="0"/>
                      <w:marTop w:val="0"/>
                      <w:marBottom w:val="0"/>
                      <w:divBdr>
                        <w:top w:val="none" w:sz="0" w:space="0" w:color="auto"/>
                        <w:left w:val="none" w:sz="0" w:space="0" w:color="auto"/>
                        <w:bottom w:val="none" w:sz="0" w:space="0" w:color="auto"/>
                        <w:right w:val="none" w:sz="0" w:space="0" w:color="auto"/>
                      </w:divBdr>
                    </w:div>
                    <w:div w:id="1378552106">
                      <w:marLeft w:val="0"/>
                      <w:marRight w:val="0"/>
                      <w:marTop w:val="0"/>
                      <w:marBottom w:val="0"/>
                      <w:divBdr>
                        <w:top w:val="none" w:sz="0" w:space="0" w:color="auto"/>
                        <w:left w:val="none" w:sz="0" w:space="0" w:color="auto"/>
                        <w:bottom w:val="none" w:sz="0" w:space="0" w:color="auto"/>
                        <w:right w:val="none" w:sz="0" w:space="0" w:color="auto"/>
                      </w:divBdr>
                    </w:div>
                  </w:divsChild>
                </w:div>
                <w:div w:id="2055351162">
                  <w:marLeft w:val="0"/>
                  <w:marRight w:val="0"/>
                  <w:marTop w:val="300"/>
                  <w:marBottom w:val="0"/>
                  <w:divBdr>
                    <w:top w:val="single" w:sz="6" w:space="4" w:color="E0DEDE"/>
                    <w:left w:val="none" w:sz="0" w:space="0" w:color="E0DEDE"/>
                    <w:bottom w:val="single" w:sz="6" w:space="4" w:color="E0DEDE"/>
                    <w:right w:val="none" w:sz="0" w:space="0" w:color="E0DEDE"/>
                  </w:divBdr>
                  <w:divsChild>
                    <w:div w:id="1133908463">
                      <w:marLeft w:val="0"/>
                      <w:marRight w:val="0"/>
                      <w:marTop w:val="0"/>
                      <w:marBottom w:val="0"/>
                      <w:divBdr>
                        <w:top w:val="none" w:sz="0" w:space="0" w:color="auto"/>
                        <w:left w:val="none" w:sz="0" w:space="0" w:color="auto"/>
                        <w:bottom w:val="none" w:sz="0" w:space="0" w:color="auto"/>
                        <w:right w:val="none" w:sz="0" w:space="0" w:color="auto"/>
                      </w:divBdr>
                    </w:div>
                  </w:divsChild>
                </w:div>
                <w:div w:id="1377704355">
                  <w:marLeft w:val="0"/>
                  <w:marRight w:val="0"/>
                  <w:marTop w:val="900"/>
                  <w:marBottom w:val="0"/>
                  <w:divBdr>
                    <w:top w:val="none" w:sz="0" w:space="0" w:color="auto"/>
                    <w:left w:val="none" w:sz="0" w:space="0" w:color="auto"/>
                    <w:bottom w:val="none" w:sz="0" w:space="0" w:color="auto"/>
                    <w:right w:val="none" w:sz="0" w:space="0" w:color="auto"/>
                  </w:divBdr>
                  <w:divsChild>
                    <w:div w:id="105470898">
                      <w:marLeft w:val="-75"/>
                      <w:marRight w:val="-75"/>
                      <w:marTop w:val="0"/>
                      <w:marBottom w:val="0"/>
                      <w:divBdr>
                        <w:top w:val="none" w:sz="0" w:space="0" w:color="auto"/>
                        <w:left w:val="none" w:sz="0" w:space="0" w:color="auto"/>
                        <w:bottom w:val="none" w:sz="0" w:space="0" w:color="auto"/>
                        <w:right w:val="none" w:sz="0" w:space="0" w:color="auto"/>
                      </w:divBdr>
                    </w:div>
                  </w:divsChild>
                </w:div>
                <w:div w:id="294024976">
                  <w:marLeft w:val="0"/>
                  <w:marRight w:val="0"/>
                  <w:marTop w:val="0"/>
                  <w:marBottom w:val="465"/>
                  <w:divBdr>
                    <w:top w:val="none" w:sz="0" w:space="0" w:color="auto"/>
                    <w:left w:val="none" w:sz="0" w:space="0" w:color="auto"/>
                    <w:bottom w:val="none" w:sz="0" w:space="0" w:color="auto"/>
                    <w:right w:val="none" w:sz="0" w:space="0" w:color="auto"/>
                  </w:divBdr>
                </w:div>
                <w:div w:id="1101217943">
                  <w:marLeft w:val="0"/>
                  <w:marRight w:val="0"/>
                  <w:marTop w:val="0"/>
                  <w:marBottom w:val="0"/>
                  <w:divBdr>
                    <w:top w:val="none" w:sz="0" w:space="0" w:color="auto"/>
                    <w:left w:val="none" w:sz="0" w:space="0" w:color="auto"/>
                    <w:bottom w:val="none" w:sz="0" w:space="0" w:color="auto"/>
                    <w:right w:val="none" w:sz="0" w:space="0" w:color="auto"/>
                  </w:divBdr>
                  <w:divsChild>
                    <w:div w:id="1338998680">
                      <w:marLeft w:val="0"/>
                      <w:marRight w:val="300"/>
                      <w:marTop w:val="0"/>
                      <w:marBottom w:val="75"/>
                      <w:divBdr>
                        <w:top w:val="none" w:sz="0" w:space="0" w:color="auto"/>
                        <w:left w:val="none" w:sz="0" w:space="0" w:color="auto"/>
                        <w:bottom w:val="none" w:sz="0" w:space="0" w:color="auto"/>
                        <w:right w:val="none" w:sz="0" w:space="0" w:color="auto"/>
                      </w:divBdr>
                    </w:div>
                    <w:div w:id="208078053">
                      <w:marLeft w:val="0"/>
                      <w:marRight w:val="0"/>
                      <w:marTop w:val="0"/>
                      <w:marBottom w:val="0"/>
                      <w:divBdr>
                        <w:top w:val="none" w:sz="0" w:space="0" w:color="auto"/>
                        <w:left w:val="none" w:sz="0" w:space="0" w:color="auto"/>
                        <w:bottom w:val="none" w:sz="0" w:space="0" w:color="auto"/>
                        <w:right w:val="none" w:sz="0" w:space="0" w:color="auto"/>
                      </w:divBdr>
                    </w:div>
                  </w:divsChild>
                </w:div>
                <w:div w:id="1874029134">
                  <w:marLeft w:val="0"/>
                  <w:marRight w:val="0"/>
                  <w:marTop w:val="0"/>
                  <w:marBottom w:val="465"/>
                  <w:divBdr>
                    <w:top w:val="none" w:sz="0" w:space="0" w:color="auto"/>
                    <w:left w:val="none" w:sz="0" w:space="0" w:color="auto"/>
                    <w:bottom w:val="none" w:sz="0" w:space="0" w:color="auto"/>
                    <w:right w:val="none" w:sz="0" w:space="0" w:color="auto"/>
                  </w:divBdr>
                </w:div>
                <w:div w:id="448740230">
                  <w:marLeft w:val="0"/>
                  <w:marRight w:val="0"/>
                  <w:marTop w:val="0"/>
                  <w:marBottom w:val="0"/>
                  <w:divBdr>
                    <w:top w:val="none" w:sz="0" w:space="0" w:color="auto"/>
                    <w:left w:val="none" w:sz="0" w:space="0" w:color="auto"/>
                    <w:bottom w:val="none" w:sz="0" w:space="0" w:color="auto"/>
                    <w:right w:val="none" w:sz="0" w:space="0" w:color="auto"/>
                  </w:divBdr>
                  <w:divsChild>
                    <w:div w:id="645009109">
                      <w:marLeft w:val="-660"/>
                      <w:marRight w:val="0"/>
                      <w:marTop w:val="0"/>
                      <w:marBottom w:val="0"/>
                      <w:divBdr>
                        <w:top w:val="none" w:sz="0" w:space="0" w:color="auto"/>
                        <w:left w:val="none" w:sz="0" w:space="0" w:color="auto"/>
                        <w:bottom w:val="none" w:sz="0" w:space="0" w:color="auto"/>
                        <w:right w:val="none" w:sz="0" w:space="0" w:color="auto"/>
                      </w:divBdr>
                      <w:divsChild>
                        <w:div w:id="1978486340">
                          <w:marLeft w:val="0"/>
                          <w:marRight w:val="0"/>
                          <w:marTop w:val="0"/>
                          <w:marBottom w:val="0"/>
                          <w:divBdr>
                            <w:top w:val="none" w:sz="0" w:space="0" w:color="auto"/>
                            <w:left w:val="none" w:sz="0" w:space="0" w:color="auto"/>
                            <w:bottom w:val="none" w:sz="0" w:space="0" w:color="auto"/>
                            <w:right w:val="none" w:sz="0" w:space="0" w:color="auto"/>
                          </w:divBdr>
                          <w:divsChild>
                            <w:div w:id="2007780330">
                              <w:marLeft w:val="0"/>
                              <w:marRight w:val="0"/>
                              <w:marTop w:val="0"/>
                              <w:marBottom w:val="0"/>
                              <w:divBdr>
                                <w:top w:val="none" w:sz="0" w:space="0" w:color="auto"/>
                                <w:left w:val="none" w:sz="0" w:space="0" w:color="auto"/>
                                <w:bottom w:val="none" w:sz="0" w:space="0" w:color="auto"/>
                                <w:right w:val="none" w:sz="0" w:space="0" w:color="auto"/>
                              </w:divBdr>
                            </w:div>
                            <w:div w:id="2006350305">
                              <w:marLeft w:val="0"/>
                              <w:marRight w:val="0"/>
                              <w:marTop w:val="0"/>
                              <w:marBottom w:val="0"/>
                              <w:divBdr>
                                <w:top w:val="none" w:sz="0" w:space="0" w:color="auto"/>
                                <w:left w:val="none" w:sz="0" w:space="0" w:color="auto"/>
                                <w:bottom w:val="none" w:sz="0" w:space="0" w:color="auto"/>
                                <w:right w:val="none" w:sz="0" w:space="0" w:color="auto"/>
                              </w:divBdr>
                            </w:div>
                            <w:div w:id="1195463876">
                              <w:marLeft w:val="0"/>
                              <w:marRight w:val="0"/>
                              <w:marTop w:val="0"/>
                              <w:marBottom w:val="0"/>
                              <w:divBdr>
                                <w:top w:val="none" w:sz="0" w:space="0" w:color="auto"/>
                                <w:left w:val="none" w:sz="0" w:space="0" w:color="auto"/>
                                <w:bottom w:val="none" w:sz="0" w:space="0" w:color="auto"/>
                                <w:right w:val="none" w:sz="0" w:space="0" w:color="auto"/>
                              </w:divBdr>
                            </w:div>
                            <w:div w:id="2031491280">
                              <w:marLeft w:val="0"/>
                              <w:marRight w:val="0"/>
                              <w:marTop w:val="0"/>
                              <w:marBottom w:val="0"/>
                              <w:divBdr>
                                <w:top w:val="none" w:sz="0" w:space="0" w:color="auto"/>
                                <w:left w:val="none" w:sz="0" w:space="0" w:color="auto"/>
                                <w:bottom w:val="none" w:sz="0" w:space="0" w:color="auto"/>
                                <w:right w:val="none" w:sz="0" w:space="0" w:color="auto"/>
                              </w:divBdr>
                            </w:div>
                            <w:div w:id="17995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18704">
                  <w:marLeft w:val="0"/>
                  <w:marRight w:val="0"/>
                  <w:marTop w:val="825"/>
                  <w:marBottom w:val="0"/>
                  <w:divBdr>
                    <w:top w:val="none" w:sz="0" w:space="0" w:color="auto"/>
                    <w:left w:val="none" w:sz="0" w:space="0" w:color="auto"/>
                    <w:bottom w:val="none" w:sz="0" w:space="0" w:color="auto"/>
                    <w:right w:val="none" w:sz="0" w:space="0" w:color="auto"/>
                  </w:divBdr>
                  <w:divsChild>
                    <w:div w:id="250510904">
                      <w:marLeft w:val="0"/>
                      <w:marRight w:val="0"/>
                      <w:marTop w:val="0"/>
                      <w:marBottom w:val="465"/>
                      <w:divBdr>
                        <w:top w:val="none" w:sz="0" w:space="0" w:color="auto"/>
                        <w:left w:val="none" w:sz="0" w:space="0" w:color="auto"/>
                        <w:bottom w:val="none" w:sz="0" w:space="0" w:color="auto"/>
                        <w:right w:val="none" w:sz="0" w:space="0" w:color="auto"/>
                      </w:divBdr>
                    </w:div>
                    <w:div w:id="737361408">
                      <w:marLeft w:val="0"/>
                      <w:marRight w:val="0"/>
                      <w:marTop w:val="0"/>
                      <w:marBottom w:val="375"/>
                      <w:divBdr>
                        <w:top w:val="none" w:sz="0" w:space="0" w:color="E0DEDE"/>
                        <w:left w:val="none" w:sz="0" w:space="0" w:color="E0DEDE"/>
                        <w:bottom w:val="single" w:sz="6" w:space="19" w:color="E0DEDE"/>
                        <w:right w:val="none" w:sz="0" w:space="0" w:color="E0DEDE"/>
                      </w:divBdr>
                      <w:divsChild>
                        <w:div w:id="1015306740">
                          <w:marLeft w:val="0"/>
                          <w:marRight w:val="225"/>
                          <w:marTop w:val="0"/>
                          <w:marBottom w:val="0"/>
                          <w:divBdr>
                            <w:top w:val="none" w:sz="0" w:space="0" w:color="auto"/>
                            <w:left w:val="none" w:sz="0" w:space="0" w:color="auto"/>
                            <w:bottom w:val="none" w:sz="0" w:space="0" w:color="auto"/>
                            <w:right w:val="none" w:sz="0" w:space="0" w:color="auto"/>
                          </w:divBdr>
                        </w:div>
                        <w:div w:id="441000957">
                          <w:marLeft w:val="0"/>
                          <w:marRight w:val="0"/>
                          <w:marTop w:val="0"/>
                          <w:marBottom w:val="0"/>
                          <w:divBdr>
                            <w:top w:val="none" w:sz="0" w:space="0" w:color="auto"/>
                            <w:left w:val="none" w:sz="0" w:space="0" w:color="auto"/>
                            <w:bottom w:val="none" w:sz="0" w:space="0" w:color="auto"/>
                            <w:right w:val="none" w:sz="0" w:space="0" w:color="auto"/>
                          </w:divBdr>
                          <w:divsChild>
                            <w:div w:id="230047472">
                              <w:marLeft w:val="0"/>
                              <w:marRight w:val="0"/>
                              <w:marTop w:val="0"/>
                              <w:marBottom w:val="195"/>
                              <w:divBdr>
                                <w:top w:val="none" w:sz="0" w:space="0" w:color="auto"/>
                                <w:left w:val="none" w:sz="0" w:space="0" w:color="auto"/>
                                <w:bottom w:val="none" w:sz="0" w:space="0" w:color="auto"/>
                                <w:right w:val="none" w:sz="0" w:space="0" w:color="auto"/>
                              </w:divBdr>
                            </w:div>
                            <w:div w:id="465317818">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 w:id="780147548">
                      <w:marLeft w:val="0"/>
                      <w:marRight w:val="0"/>
                      <w:marTop w:val="0"/>
                      <w:marBottom w:val="375"/>
                      <w:divBdr>
                        <w:top w:val="none" w:sz="0" w:space="0" w:color="E0DEDE"/>
                        <w:left w:val="none" w:sz="0" w:space="0" w:color="E0DEDE"/>
                        <w:bottom w:val="single" w:sz="6" w:space="19" w:color="E0DEDE"/>
                        <w:right w:val="none" w:sz="0" w:space="0" w:color="E0DEDE"/>
                      </w:divBdr>
                      <w:divsChild>
                        <w:div w:id="836115208">
                          <w:marLeft w:val="0"/>
                          <w:marRight w:val="225"/>
                          <w:marTop w:val="0"/>
                          <w:marBottom w:val="0"/>
                          <w:divBdr>
                            <w:top w:val="none" w:sz="0" w:space="0" w:color="auto"/>
                            <w:left w:val="none" w:sz="0" w:space="0" w:color="auto"/>
                            <w:bottom w:val="none" w:sz="0" w:space="0" w:color="auto"/>
                            <w:right w:val="none" w:sz="0" w:space="0" w:color="auto"/>
                          </w:divBdr>
                        </w:div>
                        <w:div w:id="1293973837">
                          <w:marLeft w:val="0"/>
                          <w:marRight w:val="0"/>
                          <w:marTop w:val="0"/>
                          <w:marBottom w:val="0"/>
                          <w:divBdr>
                            <w:top w:val="none" w:sz="0" w:space="0" w:color="auto"/>
                            <w:left w:val="none" w:sz="0" w:space="0" w:color="auto"/>
                            <w:bottom w:val="none" w:sz="0" w:space="0" w:color="auto"/>
                            <w:right w:val="none" w:sz="0" w:space="0" w:color="auto"/>
                          </w:divBdr>
                          <w:divsChild>
                            <w:div w:id="93669047">
                              <w:marLeft w:val="0"/>
                              <w:marRight w:val="0"/>
                              <w:marTop w:val="0"/>
                              <w:marBottom w:val="195"/>
                              <w:divBdr>
                                <w:top w:val="none" w:sz="0" w:space="0" w:color="auto"/>
                                <w:left w:val="none" w:sz="0" w:space="0" w:color="auto"/>
                                <w:bottom w:val="none" w:sz="0" w:space="0" w:color="auto"/>
                                <w:right w:val="none" w:sz="0" w:space="0" w:color="auto"/>
                              </w:divBdr>
                            </w:div>
                            <w:div w:id="17315008">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 w:id="1089426767">
                      <w:marLeft w:val="0"/>
                      <w:marRight w:val="0"/>
                      <w:marTop w:val="0"/>
                      <w:marBottom w:val="375"/>
                      <w:divBdr>
                        <w:top w:val="none" w:sz="0" w:space="0" w:color="E0DEDE"/>
                        <w:left w:val="none" w:sz="0" w:space="0" w:color="E0DEDE"/>
                        <w:bottom w:val="single" w:sz="6" w:space="19" w:color="E0DEDE"/>
                        <w:right w:val="none" w:sz="0" w:space="0" w:color="E0DEDE"/>
                      </w:divBdr>
                      <w:divsChild>
                        <w:div w:id="908149583">
                          <w:marLeft w:val="0"/>
                          <w:marRight w:val="225"/>
                          <w:marTop w:val="0"/>
                          <w:marBottom w:val="0"/>
                          <w:divBdr>
                            <w:top w:val="none" w:sz="0" w:space="0" w:color="auto"/>
                            <w:left w:val="none" w:sz="0" w:space="0" w:color="auto"/>
                            <w:bottom w:val="none" w:sz="0" w:space="0" w:color="auto"/>
                            <w:right w:val="none" w:sz="0" w:space="0" w:color="auto"/>
                          </w:divBdr>
                        </w:div>
                        <w:div w:id="2024627585">
                          <w:marLeft w:val="0"/>
                          <w:marRight w:val="0"/>
                          <w:marTop w:val="0"/>
                          <w:marBottom w:val="0"/>
                          <w:divBdr>
                            <w:top w:val="none" w:sz="0" w:space="0" w:color="auto"/>
                            <w:left w:val="none" w:sz="0" w:space="0" w:color="auto"/>
                            <w:bottom w:val="none" w:sz="0" w:space="0" w:color="auto"/>
                            <w:right w:val="none" w:sz="0" w:space="0" w:color="auto"/>
                          </w:divBdr>
                          <w:divsChild>
                            <w:div w:id="1200630915">
                              <w:marLeft w:val="0"/>
                              <w:marRight w:val="0"/>
                              <w:marTop w:val="0"/>
                              <w:marBottom w:val="195"/>
                              <w:divBdr>
                                <w:top w:val="none" w:sz="0" w:space="0" w:color="auto"/>
                                <w:left w:val="none" w:sz="0" w:space="0" w:color="auto"/>
                                <w:bottom w:val="none" w:sz="0" w:space="0" w:color="auto"/>
                                <w:right w:val="none" w:sz="0" w:space="0" w:color="auto"/>
                              </w:divBdr>
                            </w:div>
                            <w:div w:id="907888444">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 w:id="1259557805">
                      <w:marLeft w:val="0"/>
                      <w:marRight w:val="0"/>
                      <w:marTop w:val="0"/>
                      <w:marBottom w:val="375"/>
                      <w:divBdr>
                        <w:top w:val="none" w:sz="0" w:space="0" w:color="E0DEDE"/>
                        <w:left w:val="none" w:sz="0" w:space="0" w:color="E0DEDE"/>
                        <w:bottom w:val="single" w:sz="6" w:space="19" w:color="E0DEDE"/>
                        <w:right w:val="none" w:sz="0" w:space="0" w:color="E0DEDE"/>
                      </w:divBdr>
                      <w:divsChild>
                        <w:div w:id="1568685462">
                          <w:marLeft w:val="0"/>
                          <w:marRight w:val="225"/>
                          <w:marTop w:val="0"/>
                          <w:marBottom w:val="0"/>
                          <w:divBdr>
                            <w:top w:val="none" w:sz="0" w:space="0" w:color="auto"/>
                            <w:left w:val="none" w:sz="0" w:space="0" w:color="auto"/>
                            <w:bottom w:val="none" w:sz="0" w:space="0" w:color="auto"/>
                            <w:right w:val="none" w:sz="0" w:space="0" w:color="auto"/>
                          </w:divBdr>
                        </w:div>
                        <w:div w:id="163983542">
                          <w:marLeft w:val="0"/>
                          <w:marRight w:val="0"/>
                          <w:marTop w:val="0"/>
                          <w:marBottom w:val="0"/>
                          <w:divBdr>
                            <w:top w:val="none" w:sz="0" w:space="0" w:color="auto"/>
                            <w:left w:val="none" w:sz="0" w:space="0" w:color="auto"/>
                            <w:bottom w:val="none" w:sz="0" w:space="0" w:color="auto"/>
                            <w:right w:val="none" w:sz="0" w:space="0" w:color="auto"/>
                          </w:divBdr>
                          <w:divsChild>
                            <w:div w:id="719550421">
                              <w:marLeft w:val="0"/>
                              <w:marRight w:val="0"/>
                              <w:marTop w:val="0"/>
                              <w:marBottom w:val="195"/>
                              <w:divBdr>
                                <w:top w:val="none" w:sz="0" w:space="0" w:color="auto"/>
                                <w:left w:val="none" w:sz="0" w:space="0" w:color="auto"/>
                                <w:bottom w:val="none" w:sz="0" w:space="0" w:color="auto"/>
                                <w:right w:val="none" w:sz="0" w:space="0" w:color="auto"/>
                              </w:divBdr>
                            </w:div>
                            <w:div w:id="1301813210">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 w:id="777263542">
                      <w:marLeft w:val="0"/>
                      <w:marRight w:val="0"/>
                      <w:marTop w:val="0"/>
                      <w:marBottom w:val="375"/>
                      <w:divBdr>
                        <w:top w:val="none" w:sz="0" w:space="0" w:color="E0DEDE"/>
                        <w:left w:val="none" w:sz="0" w:space="0" w:color="E0DEDE"/>
                        <w:bottom w:val="single" w:sz="6" w:space="19" w:color="E0DEDE"/>
                        <w:right w:val="none" w:sz="0" w:space="0" w:color="E0DEDE"/>
                      </w:divBdr>
                      <w:divsChild>
                        <w:div w:id="669910071">
                          <w:marLeft w:val="0"/>
                          <w:marRight w:val="225"/>
                          <w:marTop w:val="0"/>
                          <w:marBottom w:val="0"/>
                          <w:divBdr>
                            <w:top w:val="none" w:sz="0" w:space="0" w:color="auto"/>
                            <w:left w:val="none" w:sz="0" w:space="0" w:color="auto"/>
                            <w:bottom w:val="none" w:sz="0" w:space="0" w:color="auto"/>
                            <w:right w:val="none" w:sz="0" w:space="0" w:color="auto"/>
                          </w:divBdr>
                        </w:div>
                        <w:div w:id="1079861459">
                          <w:marLeft w:val="0"/>
                          <w:marRight w:val="0"/>
                          <w:marTop w:val="0"/>
                          <w:marBottom w:val="0"/>
                          <w:divBdr>
                            <w:top w:val="none" w:sz="0" w:space="0" w:color="auto"/>
                            <w:left w:val="none" w:sz="0" w:space="0" w:color="auto"/>
                            <w:bottom w:val="none" w:sz="0" w:space="0" w:color="auto"/>
                            <w:right w:val="none" w:sz="0" w:space="0" w:color="auto"/>
                          </w:divBdr>
                          <w:divsChild>
                            <w:div w:id="1148862642">
                              <w:marLeft w:val="0"/>
                              <w:marRight w:val="0"/>
                              <w:marTop w:val="0"/>
                              <w:marBottom w:val="195"/>
                              <w:divBdr>
                                <w:top w:val="none" w:sz="0" w:space="0" w:color="auto"/>
                                <w:left w:val="none" w:sz="0" w:space="0" w:color="auto"/>
                                <w:bottom w:val="none" w:sz="0" w:space="0" w:color="auto"/>
                                <w:right w:val="none" w:sz="0" w:space="0" w:color="auto"/>
                              </w:divBdr>
                            </w:div>
                            <w:div w:id="327903931">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 w:id="1221792670">
                      <w:marLeft w:val="0"/>
                      <w:marRight w:val="0"/>
                      <w:marTop w:val="0"/>
                      <w:marBottom w:val="375"/>
                      <w:divBdr>
                        <w:top w:val="none" w:sz="0" w:space="0" w:color="E0DEDE"/>
                        <w:left w:val="none" w:sz="0" w:space="0" w:color="E0DEDE"/>
                        <w:bottom w:val="single" w:sz="6" w:space="19" w:color="E0DEDE"/>
                        <w:right w:val="none" w:sz="0" w:space="0" w:color="E0DEDE"/>
                      </w:divBdr>
                      <w:divsChild>
                        <w:div w:id="1967420695">
                          <w:marLeft w:val="0"/>
                          <w:marRight w:val="225"/>
                          <w:marTop w:val="0"/>
                          <w:marBottom w:val="0"/>
                          <w:divBdr>
                            <w:top w:val="none" w:sz="0" w:space="0" w:color="auto"/>
                            <w:left w:val="none" w:sz="0" w:space="0" w:color="auto"/>
                            <w:bottom w:val="none" w:sz="0" w:space="0" w:color="auto"/>
                            <w:right w:val="none" w:sz="0" w:space="0" w:color="auto"/>
                          </w:divBdr>
                        </w:div>
                        <w:div w:id="437334955">
                          <w:marLeft w:val="0"/>
                          <w:marRight w:val="0"/>
                          <w:marTop w:val="0"/>
                          <w:marBottom w:val="0"/>
                          <w:divBdr>
                            <w:top w:val="none" w:sz="0" w:space="0" w:color="auto"/>
                            <w:left w:val="none" w:sz="0" w:space="0" w:color="auto"/>
                            <w:bottom w:val="none" w:sz="0" w:space="0" w:color="auto"/>
                            <w:right w:val="none" w:sz="0" w:space="0" w:color="auto"/>
                          </w:divBdr>
                          <w:divsChild>
                            <w:div w:id="324090167">
                              <w:marLeft w:val="0"/>
                              <w:marRight w:val="0"/>
                              <w:marTop w:val="0"/>
                              <w:marBottom w:val="195"/>
                              <w:divBdr>
                                <w:top w:val="none" w:sz="0" w:space="0" w:color="auto"/>
                                <w:left w:val="none" w:sz="0" w:space="0" w:color="auto"/>
                                <w:bottom w:val="none" w:sz="0" w:space="0" w:color="auto"/>
                                <w:right w:val="none" w:sz="0" w:space="0" w:color="auto"/>
                              </w:divBdr>
                            </w:div>
                            <w:div w:id="492113852">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 w:id="1014183715">
                      <w:marLeft w:val="0"/>
                      <w:marRight w:val="0"/>
                      <w:marTop w:val="0"/>
                      <w:marBottom w:val="375"/>
                      <w:divBdr>
                        <w:top w:val="none" w:sz="0" w:space="0" w:color="E0DEDE"/>
                        <w:left w:val="none" w:sz="0" w:space="0" w:color="E0DEDE"/>
                        <w:bottom w:val="single" w:sz="6" w:space="19" w:color="E0DEDE"/>
                        <w:right w:val="none" w:sz="0" w:space="0" w:color="E0DEDE"/>
                      </w:divBdr>
                      <w:divsChild>
                        <w:div w:id="713775722">
                          <w:marLeft w:val="0"/>
                          <w:marRight w:val="225"/>
                          <w:marTop w:val="0"/>
                          <w:marBottom w:val="0"/>
                          <w:divBdr>
                            <w:top w:val="none" w:sz="0" w:space="0" w:color="auto"/>
                            <w:left w:val="none" w:sz="0" w:space="0" w:color="auto"/>
                            <w:bottom w:val="none" w:sz="0" w:space="0" w:color="auto"/>
                            <w:right w:val="none" w:sz="0" w:space="0" w:color="auto"/>
                          </w:divBdr>
                        </w:div>
                        <w:div w:id="620723667">
                          <w:marLeft w:val="0"/>
                          <w:marRight w:val="0"/>
                          <w:marTop w:val="0"/>
                          <w:marBottom w:val="0"/>
                          <w:divBdr>
                            <w:top w:val="none" w:sz="0" w:space="0" w:color="auto"/>
                            <w:left w:val="none" w:sz="0" w:space="0" w:color="auto"/>
                            <w:bottom w:val="none" w:sz="0" w:space="0" w:color="auto"/>
                            <w:right w:val="none" w:sz="0" w:space="0" w:color="auto"/>
                          </w:divBdr>
                          <w:divsChild>
                            <w:div w:id="958335786">
                              <w:marLeft w:val="0"/>
                              <w:marRight w:val="0"/>
                              <w:marTop w:val="0"/>
                              <w:marBottom w:val="195"/>
                              <w:divBdr>
                                <w:top w:val="none" w:sz="0" w:space="0" w:color="auto"/>
                                <w:left w:val="none" w:sz="0" w:space="0" w:color="auto"/>
                                <w:bottom w:val="none" w:sz="0" w:space="0" w:color="auto"/>
                                <w:right w:val="none" w:sz="0" w:space="0" w:color="auto"/>
                              </w:divBdr>
                            </w:div>
                            <w:div w:id="1550457662">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 w:id="429160870">
                      <w:marLeft w:val="0"/>
                      <w:marRight w:val="0"/>
                      <w:marTop w:val="0"/>
                      <w:marBottom w:val="375"/>
                      <w:divBdr>
                        <w:top w:val="none" w:sz="0" w:space="0" w:color="E0DEDE"/>
                        <w:left w:val="none" w:sz="0" w:space="0" w:color="E0DEDE"/>
                        <w:bottom w:val="single" w:sz="6" w:space="19" w:color="E0DEDE"/>
                        <w:right w:val="none" w:sz="0" w:space="0" w:color="E0DEDE"/>
                      </w:divBdr>
                      <w:divsChild>
                        <w:div w:id="1608463794">
                          <w:marLeft w:val="0"/>
                          <w:marRight w:val="225"/>
                          <w:marTop w:val="0"/>
                          <w:marBottom w:val="0"/>
                          <w:divBdr>
                            <w:top w:val="none" w:sz="0" w:space="0" w:color="auto"/>
                            <w:left w:val="none" w:sz="0" w:space="0" w:color="auto"/>
                            <w:bottom w:val="none" w:sz="0" w:space="0" w:color="auto"/>
                            <w:right w:val="none" w:sz="0" w:space="0" w:color="auto"/>
                          </w:divBdr>
                        </w:div>
                        <w:div w:id="645550039">
                          <w:marLeft w:val="0"/>
                          <w:marRight w:val="0"/>
                          <w:marTop w:val="0"/>
                          <w:marBottom w:val="0"/>
                          <w:divBdr>
                            <w:top w:val="none" w:sz="0" w:space="0" w:color="auto"/>
                            <w:left w:val="none" w:sz="0" w:space="0" w:color="auto"/>
                            <w:bottom w:val="none" w:sz="0" w:space="0" w:color="auto"/>
                            <w:right w:val="none" w:sz="0" w:space="0" w:color="auto"/>
                          </w:divBdr>
                          <w:divsChild>
                            <w:div w:id="2116779375">
                              <w:marLeft w:val="0"/>
                              <w:marRight w:val="0"/>
                              <w:marTop w:val="0"/>
                              <w:marBottom w:val="195"/>
                              <w:divBdr>
                                <w:top w:val="none" w:sz="0" w:space="0" w:color="auto"/>
                                <w:left w:val="none" w:sz="0" w:space="0" w:color="auto"/>
                                <w:bottom w:val="none" w:sz="0" w:space="0" w:color="auto"/>
                                <w:right w:val="none" w:sz="0" w:space="0" w:color="auto"/>
                              </w:divBdr>
                            </w:div>
                            <w:div w:id="1127311949">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 w:id="1419399479">
                      <w:marLeft w:val="0"/>
                      <w:marRight w:val="0"/>
                      <w:marTop w:val="0"/>
                      <w:marBottom w:val="375"/>
                      <w:divBdr>
                        <w:top w:val="none" w:sz="0" w:space="0" w:color="E0DEDE"/>
                        <w:left w:val="none" w:sz="0" w:space="0" w:color="E0DEDE"/>
                        <w:bottom w:val="single" w:sz="6" w:space="19" w:color="E0DEDE"/>
                        <w:right w:val="none" w:sz="0" w:space="0" w:color="E0DEDE"/>
                      </w:divBdr>
                      <w:divsChild>
                        <w:div w:id="1940943307">
                          <w:marLeft w:val="0"/>
                          <w:marRight w:val="225"/>
                          <w:marTop w:val="0"/>
                          <w:marBottom w:val="0"/>
                          <w:divBdr>
                            <w:top w:val="none" w:sz="0" w:space="0" w:color="auto"/>
                            <w:left w:val="none" w:sz="0" w:space="0" w:color="auto"/>
                            <w:bottom w:val="none" w:sz="0" w:space="0" w:color="auto"/>
                            <w:right w:val="none" w:sz="0" w:space="0" w:color="auto"/>
                          </w:divBdr>
                        </w:div>
                        <w:div w:id="636186704">
                          <w:marLeft w:val="0"/>
                          <w:marRight w:val="0"/>
                          <w:marTop w:val="0"/>
                          <w:marBottom w:val="0"/>
                          <w:divBdr>
                            <w:top w:val="none" w:sz="0" w:space="0" w:color="auto"/>
                            <w:left w:val="none" w:sz="0" w:space="0" w:color="auto"/>
                            <w:bottom w:val="none" w:sz="0" w:space="0" w:color="auto"/>
                            <w:right w:val="none" w:sz="0" w:space="0" w:color="auto"/>
                          </w:divBdr>
                          <w:divsChild>
                            <w:div w:id="533999656">
                              <w:marLeft w:val="0"/>
                              <w:marRight w:val="0"/>
                              <w:marTop w:val="0"/>
                              <w:marBottom w:val="195"/>
                              <w:divBdr>
                                <w:top w:val="none" w:sz="0" w:space="0" w:color="auto"/>
                                <w:left w:val="none" w:sz="0" w:space="0" w:color="auto"/>
                                <w:bottom w:val="none" w:sz="0" w:space="0" w:color="auto"/>
                                <w:right w:val="none" w:sz="0" w:space="0" w:color="auto"/>
                              </w:divBdr>
                            </w:div>
                            <w:div w:id="1959800126">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 w:id="1808164732">
                      <w:marLeft w:val="0"/>
                      <w:marRight w:val="0"/>
                      <w:marTop w:val="0"/>
                      <w:marBottom w:val="375"/>
                      <w:divBdr>
                        <w:top w:val="none" w:sz="0" w:space="0" w:color="E0DEDE"/>
                        <w:left w:val="none" w:sz="0" w:space="0" w:color="E0DEDE"/>
                        <w:bottom w:val="single" w:sz="6" w:space="19" w:color="E0DEDE"/>
                        <w:right w:val="none" w:sz="0" w:space="0" w:color="E0DEDE"/>
                      </w:divBdr>
                      <w:divsChild>
                        <w:div w:id="1333532757">
                          <w:marLeft w:val="0"/>
                          <w:marRight w:val="225"/>
                          <w:marTop w:val="0"/>
                          <w:marBottom w:val="0"/>
                          <w:divBdr>
                            <w:top w:val="none" w:sz="0" w:space="0" w:color="auto"/>
                            <w:left w:val="none" w:sz="0" w:space="0" w:color="auto"/>
                            <w:bottom w:val="none" w:sz="0" w:space="0" w:color="auto"/>
                            <w:right w:val="none" w:sz="0" w:space="0" w:color="auto"/>
                          </w:divBdr>
                        </w:div>
                        <w:div w:id="583413943">
                          <w:marLeft w:val="0"/>
                          <w:marRight w:val="0"/>
                          <w:marTop w:val="0"/>
                          <w:marBottom w:val="0"/>
                          <w:divBdr>
                            <w:top w:val="none" w:sz="0" w:space="0" w:color="auto"/>
                            <w:left w:val="none" w:sz="0" w:space="0" w:color="auto"/>
                            <w:bottom w:val="none" w:sz="0" w:space="0" w:color="auto"/>
                            <w:right w:val="none" w:sz="0" w:space="0" w:color="auto"/>
                          </w:divBdr>
                          <w:divsChild>
                            <w:div w:id="2050563371">
                              <w:marLeft w:val="0"/>
                              <w:marRight w:val="0"/>
                              <w:marTop w:val="0"/>
                              <w:marBottom w:val="195"/>
                              <w:divBdr>
                                <w:top w:val="none" w:sz="0" w:space="0" w:color="auto"/>
                                <w:left w:val="none" w:sz="0" w:space="0" w:color="auto"/>
                                <w:bottom w:val="none" w:sz="0" w:space="0" w:color="auto"/>
                                <w:right w:val="none" w:sz="0" w:space="0" w:color="auto"/>
                              </w:divBdr>
                            </w:div>
                            <w:div w:id="467013160">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 w:id="391776290">
                      <w:marLeft w:val="0"/>
                      <w:marRight w:val="0"/>
                      <w:marTop w:val="0"/>
                      <w:marBottom w:val="375"/>
                      <w:divBdr>
                        <w:top w:val="none" w:sz="0" w:space="0" w:color="E0DEDE"/>
                        <w:left w:val="none" w:sz="0" w:space="0" w:color="E0DEDE"/>
                        <w:bottom w:val="single" w:sz="6" w:space="19" w:color="E0DEDE"/>
                        <w:right w:val="none" w:sz="0" w:space="0" w:color="E0DEDE"/>
                      </w:divBdr>
                      <w:divsChild>
                        <w:div w:id="397755109">
                          <w:marLeft w:val="0"/>
                          <w:marRight w:val="225"/>
                          <w:marTop w:val="0"/>
                          <w:marBottom w:val="0"/>
                          <w:divBdr>
                            <w:top w:val="none" w:sz="0" w:space="0" w:color="auto"/>
                            <w:left w:val="none" w:sz="0" w:space="0" w:color="auto"/>
                            <w:bottom w:val="none" w:sz="0" w:space="0" w:color="auto"/>
                            <w:right w:val="none" w:sz="0" w:space="0" w:color="auto"/>
                          </w:divBdr>
                        </w:div>
                        <w:div w:id="507134618">
                          <w:marLeft w:val="0"/>
                          <w:marRight w:val="0"/>
                          <w:marTop w:val="0"/>
                          <w:marBottom w:val="0"/>
                          <w:divBdr>
                            <w:top w:val="none" w:sz="0" w:space="0" w:color="auto"/>
                            <w:left w:val="none" w:sz="0" w:space="0" w:color="auto"/>
                            <w:bottom w:val="none" w:sz="0" w:space="0" w:color="auto"/>
                            <w:right w:val="none" w:sz="0" w:space="0" w:color="auto"/>
                          </w:divBdr>
                          <w:divsChild>
                            <w:div w:id="1874996347">
                              <w:marLeft w:val="0"/>
                              <w:marRight w:val="0"/>
                              <w:marTop w:val="0"/>
                              <w:marBottom w:val="195"/>
                              <w:divBdr>
                                <w:top w:val="none" w:sz="0" w:space="0" w:color="auto"/>
                                <w:left w:val="none" w:sz="0" w:space="0" w:color="auto"/>
                                <w:bottom w:val="none" w:sz="0" w:space="0" w:color="auto"/>
                                <w:right w:val="none" w:sz="0" w:space="0" w:color="auto"/>
                              </w:divBdr>
                            </w:div>
                            <w:div w:id="1832258705">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91228">
                  <w:marLeft w:val="0"/>
                  <w:marRight w:val="0"/>
                  <w:marTop w:val="600"/>
                  <w:marBottom w:val="0"/>
                  <w:divBdr>
                    <w:top w:val="none" w:sz="0" w:space="0" w:color="auto"/>
                    <w:left w:val="none" w:sz="0" w:space="0" w:color="auto"/>
                    <w:bottom w:val="none" w:sz="0" w:space="0" w:color="auto"/>
                    <w:right w:val="none" w:sz="0" w:space="0" w:color="auto"/>
                  </w:divBdr>
                  <w:divsChild>
                    <w:div w:id="1120682327">
                      <w:marLeft w:val="0"/>
                      <w:marRight w:val="0"/>
                      <w:marTop w:val="0"/>
                      <w:marBottom w:val="465"/>
                      <w:divBdr>
                        <w:top w:val="none" w:sz="0" w:space="0" w:color="auto"/>
                        <w:left w:val="none" w:sz="0" w:space="0" w:color="auto"/>
                        <w:bottom w:val="none" w:sz="0" w:space="0" w:color="auto"/>
                        <w:right w:val="none" w:sz="0" w:space="0" w:color="auto"/>
                      </w:divBdr>
                    </w:div>
                    <w:div w:id="1355039076">
                      <w:marLeft w:val="0"/>
                      <w:marRight w:val="0"/>
                      <w:marTop w:val="0"/>
                      <w:marBottom w:val="150"/>
                      <w:divBdr>
                        <w:top w:val="none" w:sz="0" w:space="0" w:color="auto"/>
                        <w:left w:val="none" w:sz="0" w:space="0" w:color="auto"/>
                        <w:bottom w:val="none" w:sz="0" w:space="0" w:color="auto"/>
                        <w:right w:val="none" w:sz="0" w:space="0" w:color="auto"/>
                      </w:divBdr>
                    </w:div>
                    <w:div w:id="1028289630">
                      <w:marLeft w:val="0"/>
                      <w:marRight w:val="0"/>
                      <w:marTop w:val="0"/>
                      <w:marBottom w:val="0"/>
                      <w:divBdr>
                        <w:top w:val="none" w:sz="0" w:space="0" w:color="auto"/>
                        <w:left w:val="none" w:sz="0" w:space="0" w:color="auto"/>
                        <w:bottom w:val="none" w:sz="0" w:space="0" w:color="auto"/>
                        <w:right w:val="none" w:sz="0" w:space="0" w:color="auto"/>
                      </w:divBdr>
                    </w:div>
                  </w:divsChild>
                </w:div>
                <w:div w:id="858196915">
                  <w:marLeft w:val="0"/>
                  <w:marRight w:val="0"/>
                  <w:marTop w:val="0"/>
                  <w:marBottom w:val="0"/>
                  <w:divBdr>
                    <w:top w:val="single" w:sz="6" w:space="0" w:color="EBEAEA"/>
                    <w:left w:val="single" w:sz="6" w:space="0" w:color="EBEAEA"/>
                    <w:bottom w:val="single" w:sz="6" w:space="0" w:color="EBEAEA"/>
                    <w:right w:val="single" w:sz="6" w:space="0" w:color="EBEAEA"/>
                  </w:divBdr>
                  <w:divsChild>
                    <w:div w:id="2132280268">
                      <w:marLeft w:val="0"/>
                      <w:marRight w:val="0"/>
                      <w:marTop w:val="0"/>
                      <w:marBottom w:val="0"/>
                      <w:divBdr>
                        <w:top w:val="none" w:sz="0" w:space="0" w:color="auto"/>
                        <w:left w:val="none" w:sz="0" w:space="0" w:color="auto"/>
                        <w:bottom w:val="none" w:sz="0" w:space="0" w:color="auto"/>
                        <w:right w:val="none" w:sz="0" w:space="0" w:color="auto"/>
                      </w:divBdr>
                      <w:divsChild>
                        <w:div w:id="1392575792">
                          <w:marLeft w:val="0"/>
                          <w:marRight w:val="0"/>
                          <w:marTop w:val="0"/>
                          <w:marBottom w:val="0"/>
                          <w:divBdr>
                            <w:top w:val="none" w:sz="0" w:space="0" w:color="auto"/>
                            <w:left w:val="none" w:sz="0" w:space="0" w:color="auto"/>
                            <w:bottom w:val="none" w:sz="0" w:space="0" w:color="auto"/>
                            <w:right w:val="none" w:sz="0" w:space="0" w:color="auto"/>
                          </w:divBdr>
                          <w:divsChild>
                            <w:div w:id="952175856">
                              <w:marLeft w:val="0"/>
                              <w:marRight w:val="0"/>
                              <w:marTop w:val="0"/>
                              <w:marBottom w:val="0"/>
                              <w:divBdr>
                                <w:top w:val="none" w:sz="0" w:space="0" w:color="auto"/>
                                <w:left w:val="none" w:sz="0" w:space="0" w:color="auto"/>
                                <w:bottom w:val="none" w:sz="0" w:space="0" w:color="auto"/>
                                <w:right w:val="none" w:sz="0" w:space="0" w:color="auto"/>
                              </w:divBdr>
                              <w:divsChild>
                                <w:div w:id="1449861617">
                                  <w:marLeft w:val="0"/>
                                  <w:marRight w:val="195"/>
                                  <w:marTop w:val="0"/>
                                  <w:marBottom w:val="0"/>
                                  <w:divBdr>
                                    <w:top w:val="none" w:sz="0" w:space="0" w:color="auto"/>
                                    <w:left w:val="none" w:sz="0" w:space="0" w:color="auto"/>
                                    <w:bottom w:val="none" w:sz="0" w:space="0" w:color="auto"/>
                                    <w:right w:val="none" w:sz="0" w:space="0" w:color="auto"/>
                                  </w:divBdr>
                                </w:div>
                                <w:div w:id="1403258405">
                                  <w:marLeft w:val="0"/>
                                  <w:marRight w:val="0"/>
                                  <w:marTop w:val="0"/>
                                  <w:marBottom w:val="0"/>
                                  <w:divBdr>
                                    <w:top w:val="none" w:sz="0" w:space="0" w:color="auto"/>
                                    <w:left w:val="none" w:sz="0" w:space="0" w:color="auto"/>
                                    <w:bottom w:val="none" w:sz="0" w:space="0" w:color="auto"/>
                                    <w:right w:val="none" w:sz="0" w:space="0" w:color="auto"/>
                                  </w:divBdr>
                                  <w:divsChild>
                                    <w:div w:id="1012952874">
                                      <w:marLeft w:val="0"/>
                                      <w:marRight w:val="0"/>
                                      <w:marTop w:val="0"/>
                                      <w:marBottom w:val="0"/>
                                      <w:divBdr>
                                        <w:top w:val="none" w:sz="0" w:space="0" w:color="auto"/>
                                        <w:left w:val="none" w:sz="0" w:space="0" w:color="auto"/>
                                        <w:bottom w:val="none" w:sz="0" w:space="0" w:color="auto"/>
                                        <w:right w:val="none" w:sz="0" w:space="0" w:color="auto"/>
                                      </w:divBdr>
                                    </w:div>
                                  </w:divsChild>
                                </w:div>
                                <w:div w:id="1334264230">
                                  <w:marLeft w:val="0"/>
                                  <w:marRight w:val="195"/>
                                  <w:marTop w:val="0"/>
                                  <w:marBottom w:val="0"/>
                                  <w:divBdr>
                                    <w:top w:val="none" w:sz="0" w:space="0" w:color="auto"/>
                                    <w:left w:val="none" w:sz="0" w:space="0" w:color="auto"/>
                                    <w:bottom w:val="none" w:sz="0" w:space="0" w:color="auto"/>
                                    <w:right w:val="none" w:sz="0" w:space="0" w:color="auto"/>
                                  </w:divBdr>
                                </w:div>
                                <w:div w:id="1175605407">
                                  <w:marLeft w:val="0"/>
                                  <w:marRight w:val="0"/>
                                  <w:marTop w:val="0"/>
                                  <w:marBottom w:val="0"/>
                                  <w:divBdr>
                                    <w:top w:val="none" w:sz="0" w:space="0" w:color="auto"/>
                                    <w:left w:val="none" w:sz="0" w:space="0" w:color="auto"/>
                                    <w:bottom w:val="none" w:sz="0" w:space="0" w:color="auto"/>
                                    <w:right w:val="none" w:sz="0" w:space="0" w:color="auto"/>
                                  </w:divBdr>
                                  <w:divsChild>
                                    <w:div w:id="365763471">
                                      <w:marLeft w:val="0"/>
                                      <w:marRight w:val="0"/>
                                      <w:marTop w:val="0"/>
                                      <w:marBottom w:val="0"/>
                                      <w:divBdr>
                                        <w:top w:val="none" w:sz="0" w:space="0" w:color="auto"/>
                                        <w:left w:val="none" w:sz="0" w:space="0" w:color="auto"/>
                                        <w:bottom w:val="none" w:sz="0" w:space="0" w:color="auto"/>
                                        <w:right w:val="none" w:sz="0" w:space="0" w:color="auto"/>
                                      </w:divBdr>
                                    </w:div>
                                  </w:divsChild>
                                </w:div>
                                <w:div w:id="372730924">
                                  <w:marLeft w:val="0"/>
                                  <w:marRight w:val="195"/>
                                  <w:marTop w:val="0"/>
                                  <w:marBottom w:val="0"/>
                                  <w:divBdr>
                                    <w:top w:val="none" w:sz="0" w:space="0" w:color="auto"/>
                                    <w:left w:val="none" w:sz="0" w:space="0" w:color="auto"/>
                                    <w:bottom w:val="none" w:sz="0" w:space="0" w:color="auto"/>
                                    <w:right w:val="none" w:sz="0" w:space="0" w:color="auto"/>
                                  </w:divBdr>
                                </w:div>
                                <w:div w:id="1329141363">
                                  <w:marLeft w:val="0"/>
                                  <w:marRight w:val="0"/>
                                  <w:marTop w:val="0"/>
                                  <w:marBottom w:val="0"/>
                                  <w:divBdr>
                                    <w:top w:val="none" w:sz="0" w:space="0" w:color="auto"/>
                                    <w:left w:val="none" w:sz="0" w:space="0" w:color="auto"/>
                                    <w:bottom w:val="none" w:sz="0" w:space="0" w:color="auto"/>
                                    <w:right w:val="none" w:sz="0" w:space="0" w:color="auto"/>
                                  </w:divBdr>
                                  <w:divsChild>
                                    <w:div w:id="100691748">
                                      <w:marLeft w:val="0"/>
                                      <w:marRight w:val="0"/>
                                      <w:marTop w:val="0"/>
                                      <w:marBottom w:val="0"/>
                                      <w:divBdr>
                                        <w:top w:val="none" w:sz="0" w:space="0" w:color="auto"/>
                                        <w:left w:val="none" w:sz="0" w:space="0" w:color="auto"/>
                                        <w:bottom w:val="none" w:sz="0" w:space="0" w:color="auto"/>
                                        <w:right w:val="none" w:sz="0" w:space="0" w:color="auto"/>
                                      </w:divBdr>
                                    </w:div>
                                  </w:divsChild>
                                </w:div>
                                <w:div w:id="1074476774">
                                  <w:marLeft w:val="0"/>
                                  <w:marRight w:val="195"/>
                                  <w:marTop w:val="0"/>
                                  <w:marBottom w:val="0"/>
                                  <w:divBdr>
                                    <w:top w:val="none" w:sz="0" w:space="0" w:color="auto"/>
                                    <w:left w:val="none" w:sz="0" w:space="0" w:color="auto"/>
                                    <w:bottom w:val="none" w:sz="0" w:space="0" w:color="auto"/>
                                    <w:right w:val="none" w:sz="0" w:space="0" w:color="auto"/>
                                  </w:divBdr>
                                </w:div>
                                <w:div w:id="1620836777">
                                  <w:marLeft w:val="0"/>
                                  <w:marRight w:val="0"/>
                                  <w:marTop w:val="0"/>
                                  <w:marBottom w:val="0"/>
                                  <w:divBdr>
                                    <w:top w:val="none" w:sz="0" w:space="0" w:color="auto"/>
                                    <w:left w:val="none" w:sz="0" w:space="0" w:color="auto"/>
                                    <w:bottom w:val="none" w:sz="0" w:space="0" w:color="auto"/>
                                    <w:right w:val="none" w:sz="0" w:space="0" w:color="auto"/>
                                  </w:divBdr>
                                  <w:divsChild>
                                    <w:div w:id="1031759738">
                                      <w:marLeft w:val="0"/>
                                      <w:marRight w:val="0"/>
                                      <w:marTop w:val="0"/>
                                      <w:marBottom w:val="0"/>
                                      <w:divBdr>
                                        <w:top w:val="none" w:sz="0" w:space="0" w:color="auto"/>
                                        <w:left w:val="none" w:sz="0" w:space="0" w:color="auto"/>
                                        <w:bottom w:val="none" w:sz="0" w:space="0" w:color="auto"/>
                                        <w:right w:val="none" w:sz="0" w:space="0" w:color="auto"/>
                                      </w:divBdr>
                                    </w:div>
                                  </w:divsChild>
                                </w:div>
                                <w:div w:id="1174952023">
                                  <w:marLeft w:val="0"/>
                                  <w:marRight w:val="195"/>
                                  <w:marTop w:val="0"/>
                                  <w:marBottom w:val="0"/>
                                  <w:divBdr>
                                    <w:top w:val="none" w:sz="0" w:space="0" w:color="auto"/>
                                    <w:left w:val="none" w:sz="0" w:space="0" w:color="auto"/>
                                    <w:bottom w:val="none" w:sz="0" w:space="0" w:color="auto"/>
                                    <w:right w:val="none" w:sz="0" w:space="0" w:color="auto"/>
                                  </w:divBdr>
                                </w:div>
                                <w:div w:id="1739016212">
                                  <w:marLeft w:val="0"/>
                                  <w:marRight w:val="0"/>
                                  <w:marTop w:val="0"/>
                                  <w:marBottom w:val="0"/>
                                  <w:divBdr>
                                    <w:top w:val="none" w:sz="0" w:space="0" w:color="auto"/>
                                    <w:left w:val="none" w:sz="0" w:space="0" w:color="auto"/>
                                    <w:bottom w:val="none" w:sz="0" w:space="0" w:color="auto"/>
                                    <w:right w:val="none" w:sz="0" w:space="0" w:color="auto"/>
                                  </w:divBdr>
                                  <w:divsChild>
                                    <w:div w:id="4423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09850">
              <w:marLeft w:val="0"/>
              <w:marRight w:val="0"/>
              <w:marTop w:val="0"/>
              <w:marBottom w:val="0"/>
              <w:divBdr>
                <w:top w:val="none" w:sz="0" w:space="0" w:color="auto"/>
                <w:left w:val="none" w:sz="0" w:space="0" w:color="auto"/>
                <w:bottom w:val="none" w:sz="0" w:space="0" w:color="auto"/>
                <w:right w:val="none" w:sz="0" w:space="0" w:color="auto"/>
              </w:divBdr>
              <w:divsChild>
                <w:div w:id="776409823">
                  <w:marLeft w:val="0"/>
                  <w:marRight w:val="0"/>
                  <w:marTop w:val="0"/>
                  <w:marBottom w:val="0"/>
                  <w:divBdr>
                    <w:top w:val="none" w:sz="0" w:space="0" w:color="auto"/>
                    <w:left w:val="none" w:sz="0" w:space="0" w:color="auto"/>
                    <w:bottom w:val="none" w:sz="0" w:space="0" w:color="auto"/>
                    <w:right w:val="none" w:sz="0" w:space="0" w:color="auto"/>
                  </w:divBdr>
                  <w:divsChild>
                    <w:div w:id="399909114">
                      <w:marLeft w:val="0"/>
                      <w:marRight w:val="0"/>
                      <w:marTop w:val="0"/>
                      <w:marBottom w:val="0"/>
                      <w:divBdr>
                        <w:top w:val="none" w:sz="0" w:space="0" w:color="auto"/>
                        <w:left w:val="none" w:sz="0" w:space="0" w:color="auto"/>
                        <w:bottom w:val="none" w:sz="0" w:space="0" w:color="auto"/>
                        <w:right w:val="none" w:sz="0" w:space="0" w:color="auto"/>
                      </w:divBdr>
                    </w:div>
                  </w:divsChild>
                </w:div>
                <w:div w:id="1853493460">
                  <w:marLeft w:val="0"/>
                  <w:marRight w:val="0"/>
                  <w:marTop w:val="0"/>
                  <w:marBottom w:val="0"/>
                  <w:divBdr>
                    <w:top w:val="none" w:sz="0" w:space="0" w:color="auto"/>
                    <w:left w:val="none" w:sz="0" w:space="0" w:color="auto"/>
                    <w:bottom w:val="none" w:sz="0" w:space="0" w:color="auto"/>
                    <w:right w:val="none" w:sz="0" w:space="0" w:color="auto"/>
                  </w:divBdr>
                  <w:divsChild>
                    <w:div w:id="1968121388">
                      <w:marLeft w:val="0"/>
                      <w:marRight w:val="0"/>
                      <w:marTop w:val="0"/>
                      <w:marBottom w:val="0"/>
                      <w:divBdr>
                        <w:top w:val="none" w:sz="0" w:space="0" w:color="auto"/>
                        <w:left w:val="none" w:sz="0" w:space="0" w:color="auto"/>
                        <w:bottom w:val="none" w:sz="0" w:space="0" w:color="auto"/>
                        <w:right w:val="none" w:sz="0" w:space="0" w:color="auto"/>
                      </w:divBdr>
                    </w:div>
                  </w:divsChild>
                </w:div>
                <w:div w:id="1306007522">
                  <w:marLeft w:val="0"/>
                  <w:marRight w:val="0"/>
                  <w:marTop w:val="150"/>
                  <w:marBottom w:val="0"/>
                  <w:divBdr>
                    <w:top w:val="none" w:sz="0" w:space="0" w:color="auto"/>
                    <w:left w:val="none" w:sz="0" w:space="0" w:color="auto"/>
                    <w:bottom w:val="none" w:sz="0" w:space="0" w:color="auto"/>
                    <w:right w:val="none" w:sz="0" w:space="0" w:color="auto"/>
                  </w:divBdr>
                  <w:divsChild>
                    <w:div w:id="113838130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06463107">
          <w:marLeft w:val="0"/>
          <w:marRight w:val="0"/>
          <w:marTop w:val="0"/>
          <w:marBottom w:val="0"/>
          <w:divBdr>
            <w:top w:val="none" w:sz="0" w:space="0" w:color="auto"/>
            <w:left w:val="none" w:sz="0" w:space="0" w:color="auto"/>
            <w:bottom w:val="none" w:sz="0" w:space="0" w:color="auto"/>
            <w:right w:val="none" w:sz="0" w:space="0" w:color="auto"/>
          </w:divBdr>
        </w:div>
        <w:div w:id="757868554">
          <w:marLeft w:val="0"/>
          <w:marRight w:val="0"/>
          <w:marTop w:val="0"/>
          <w:marBottom w:val="0"/>
          <w:divBdr>
            <w:top w:val="none" w:sz="0" w:space="0" w:color="auto"/>
            <w:left w:val="none" w:sz="0" w:space="0" w:color="auto"/>
            <w:bottom w:val="none" w:sz="0" w:space="0" w:color="auto"/>
            <w:right w:val="none" w:sz="0" w:space="0" w:color="auto"/>
          </w:divBdr>
          <w:divsChild>
            <w:div w:id="1932660965">
              <w:marLeft w:val="750"/>
              <w:marRight w:val="6750"/>
              <w:marTop w:val="0"/>
              <w:marBottom w:val="0"/>
              <w:divBdr>
                <w:top w:val="none" w:sz="0" w:space="0" w:color="auto"/>
                <w:left w:val="none" w:sz="0" w:space="0" w:color="auto"/>
                <w:bottom w:val="none" w:sz="0" w:space="0" w:color="auto"/>
                <w:right w:val="none" w:sz="0" w:space="0" w:color="auto"/>
              </w:divBdr>
            </w:div>
            <w:div w:id="981084801">
              <w:marLeft w:val="0"/>
              <w:marRight w:val="450"/>
              <w:marTop w:val="0"/>
              <w:marBottom w:val="150"/>
              <w:divBdr>
                <w:top w:val="none" w:sz="0" w:space="0" w:color="auto"/>
                <w:left w:val="none" w:sz="0" w:space="0" w:color="auto"/>
                <w:bottom w:val="none" w:sz="0" w:space="0" w:color="auto"/>
                <w:right w:val="none" w:sz="0" w:space="0" w:color="auto"/>
              </w:divBdr>
              <w:divsChild>
                <w:div w:id="819463974">
                  <w:marLeft w:val="0"/>
                  <w:marRight w:val="0"/>
                  <w:marTop w:val="0"/>
                  <w:marBottom w:val="0"/>
                  <w:divBdr>
                    <w:top w:val="single" w:sz="6" w:space="6" w:color="6CC04A"/>
                    <w:left w:val="single" w:sz="6" w:space="14" w:color="6CC04A"/>
                    <w:bottom w:val="single" w:sz="6" w:space="6" w:color="6CC04A"/>
                    <w:right w:val="single" w:sz="6" w:space="14" w:color="6CC04A"/>
                  </w:divBdr>
                </w:div>
              </w:divsChild>
            </w:div>
            <w:div w:id="633489067">
              <w:marLeft w:val="0"/>
              <w:marRight w:val="450"/>
              <w:marTop w:val="0"/>
              <w:marBottom w:val="150"/>
              <w:divBdr>
                <w:top w:val="none" w:sz="0" w:space="0" w:color="auto"/>
                <w:left w:val="none" w:sz="0" w:space="0" w:color="auto"/>
                <w:bottom w:val="none" w:sz="0" w:space="0" w:color="auto"/>
                <w:right w:val="none" w:sz="0" w:space="0" w:color="auto"/>
              </w:divBdr>
            </w:div>
          </w:divsChild>
        </w:div>
        <w:div w:id="378362821">
          <w:marLeft w:val="0"/>
          <w:marRight w:val="0"/>
          <w:marTop w:val="0"/>
          <w:marBottom w:val="0"/>
          <w:divBdr>
            <w:top w:val="single" w:sz="12" w:space="8" w:color="FFFFFF"/>
            <w:left w:val="single" w:sz="12" w:space="8" w:color="FFFFFF"/>
            <w:bottom w:val="none" w:sz="0" w:space="0" w:color="auto"/>
            <w:right w:val="single" w:sz="12" w:space="8" w:color="FFFFFF"/>
          </w:divBdr>
        </w:div>
      </w:divsChild>
    </w:div>
    <w:div w:id="1723868833">
      <w:bodyDiv w:val="1"/>
      <w:marLeft w:val="0"/>
      <w:marRight w:val="0"/>
      <w:marTop w:val="0"/>
      <w:marBottom w:val="0"/>
      <w:divBdr>
        <w:top w:val="none" w:sz="0" w:space="0" w:color="auto"/>
        <w:left w:val="none" w:sz="0" w:space="0" w:color="auto"/>
        <w:bottom w:val="none" w:sz="0" w:space="0" w:color="auto"/>
        <w:right w:val="none" w:sz="0" w:space="0" w:color="auto"/>
      </w:divBdr>
    </w:div>
    <w:div w:id="209095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iantstride.gr/wp-content/uploads/2013/08/image_thumb_26.pn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iantstride.gr/wp-content/uploads/2013/08/image_24.png" TargetMode="External"/><Relationship Id="rId12" Type="http://schemas.openxmlformats.org/officeDocument/2006/relationships/hyperlink" Target="https://www.giantstride.gr/wp-content/uploads/2010/11/sql-indexing-and-performance-part-1-sql-storage-and-indexing" TargetMode="External"/><Relationship Id="rId17" Type="http://schemas.openxmlformats.org/officeDocument/2006/relationships/hyperlink" Target="https://www.giantstride.gr/wp-content/uploads/2013/08/image_thumb_28.p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iantstride.gr/wp-content/uploads/2010/11/sql-indexing-and-performance-part-1-sql-storage-and-indexing" TargetMode="External"/><Relationship Id="rId5" Type="http://schemas.openxmlformats.org/officeDocument/2006/relationships/settings" Target="settings.xml"/><Relationship Id="rId15" Type="http://schemas.openxmlformats.org/officeDocument/2006/relationships/hyperlink" Target="https://www.giantstride.gr/wp-content/uploads/2013/08/image_thumb_27.png" TargetMode="Externa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www.giantstride.gr/wp-content/uploads/2013/08/image_thumb_25.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F403D-0729-4622-A758-515943AF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2959</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Nordin</dc:creator>
  <cp:keywords/>
  <dc:description/>
  <cp:lastModifiedBy>Eric Nordin</cp:lastModifiedBy>
  <cp:revision>10</cp:revision>
  <cp:lastPrinted>2018-02-25T00:28:00Z</cp:lastPrinted>
  <dcterms:created xsi:type="dcterms:W3CDTF">2018-02-24T21:20:00Z</dcterms:created>
  <dcterms:modified xsi:type="dcterms:W3CDTF">2018-03-01T16:32:00Z</dcterms:modified>
</cp:coreProperties>
</file>