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69E" w:rsidRPr="00B7269E" w:rsidRDefault="00B7269E" w:rsidP="00B7269E">
      <w:pPr>
        <w:spacing w:after="0" w:line="240" w:lineRule="auto"/>
        <w:outlineLvl w:val="0"/>
        <w:rPr>
          <w:rFonts w:asciiTheme="majorHAnsi" w:eastAsia="Times New Roman" w:hAnsiTheme="majorHAnsi" w:cs="Times New Roman"/>
          <w:b/>
          <w:bCs/>
          <w:kern w:val="36"/>
          <w:sz w:val="28"/>
          <w:szCs w:val="28"/>
        </w:rPr>
      </w:pPr>
      <w:r w:rsidRPr="00B7269E">
        <w:rPr>
          <w:rFonts w:asciiTheme="majorHAnsi" w:eastAsia="Times New Roman" w:hAnsiTheme="majorHAnsi" w:cs="Times New Roman"/>
          <w:b/>
          <w:bCs/>
          <w:kern w:val="36"/>
          <w:sz w:val="28"/>
          <w:szCs w:val="28"/>
        </w:rPr>
        <w:t>How to create a fluent interface in C#</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I had everything ready to do a video tutorial for building a fluent interface, when I had some (still-unsolved) technical problems this weekend. So, in the interest of finally releasing this information, I’m just going to do it as a blog post.</w:t>
      </w:r>
    </w:p>
    <w:p w:rsidR="00B7269E" w:rsidRPr="00B7269E" w:rsidRDefault="00B7269E" w:rsidP="00B7269E">
      <w:pPr>
        <w:shd w:val="clear" w:color="auto" w:fill="FFFFFF"/>
        <w:spacing w:before="240" w:after="180" w:line="240" w:lineRule="auto"/>
        <w:outlineLvl w:val="1"/>
        <w:rPr>
          <w:rFonts w:asciiTheme="majorHAnsi" w:eastAsia="Times New Roman" w:hAnsiTheme="majorHAnsi" w:cs="Arial"/>
          <w:color w:val="333333"/>
          <w:sz w:val="28"/>
          <w:szCs w:val="28"/>
        </w:rPr>
      </w:pPr>
      <w:r w:rsidRPr="00B7269E">
        <w:rPr>
          <w:rFonts w:asciiTheme="majorHAnsi" w:eastAsia="Times New Roman" w:hAnsiTheme="majorHAnsi" w:cs="Arial"/>
          <w:b/>
          <w:bCs/>
          <w:color w:val="333333"/>
          <w:sz w:val="28"/>
          <w:szCs w:val="28"/>
        </w:rPr>
        <w:t>What is a fluent interface?</w:t>
      </w:r>
    </w:p>
    <w:p w:rsidR="00B7269E" w:rsidRPr="00B7269E" w:rsidRDefault="00B7269E" w:rsidP="00B7269E">
      <w:pPr>
        <w:shd w:val="clear" w:color="auto" w:fill="FFFFFF"/>
        <w:spacing w:line="240" w:lineRule="auto"/>
        <w:rPr>
          <w:rFonts w:asciiTheme="majorHAnsi" w:eastAsia="Times New Roman" w:hAnsiTheme="majorHAnsi" w:cs="Courier New"/>
          <w:color w:val="333333"/>
          <w:sz w:val="28"/>
          <w:szCs w:val="28"/>
        </w:rPr>
      </w:pPr>
      <w:r w:rsidRPr="00B7269E">
        <w:rPr>
          <w:rFonts w:asciiTheme="majorHAnsi" w:eastAsia="Times New Roman" w:hAnsiTheme="majorHAnsi" w:cs="Arial"/>
          <w:color w:val="333333"/>
          <w:sz w:val="28"/>
          <w:szCs w:val="28"/>
        </w:rPr>
        <w:t xml:space="preserve">Have you ever seen a cool-looking series of method calls that almost reads like natural language?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0693"/>
      </w:tblGrid>
      <w:tr w:rsidR="00B7269E" w:rsidRPr="00B7269E" w:rsidTr="00B7269E">
        <w:trPr>
          <w:tblCellSpacing w:w="15" w:type="dxa"/>
        </w:trPr>
        <w:tc>
          <w:tcPr>
            <w:tcW w:w="0" w:type="auto"/>
            <w:tcBorders>
              <w:top w:val="nil"/>
              <w:left w:val="nil"/>
              <w:bottom w:val="nil"/>
              <w:right w:val="nil"/>
            </w:tcBorders>
            <w:vAlign w:val="center"/>
            <w:hideMark/>
          </w:tcPr>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w:t>
            </w:r>
          </w:p>
        </w:tc>
        <w:tc>
          <w:tcPr>
            <w:tcW w:w="11175" w:type="dxa"/>
            <w:tcBorders>
              <w:top w:val="nil"/>
              <w:left w:val="nil"/>
              <w:bottom w:val="nil"/>
              <w:right w:val="nil"/>
            </w:tcBorders>
            <w:vAlign w:val="center"/>
            <w:hideMark/>
          </w:tcPr>
          <w:p w:rsid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DeleteRowsFrom(“Account”).Where(“Level”).IsNotEqualTo(“Admin”).Where(“Balance”).IsEqualTo(0).RunNow();</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p>
        </w:tc>
      </w:tr>
    </w:tbl>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That’s called a fluent interface, and it has some practical advantages, other than just looking nice.</w:t>
      </w:r>
    </w:p>
    <w:p w:rsidR="00B7269E" w:rsidRPr="00B7269E" w:rsidRDefault="00B7269E" w:rsidP="00B7269E">
      <w:pPr>
        <w:shd w:val="clear" w:color="auto" w:fill="FFFFFF"/>
        <w:spacing w:before="240" w:after="180" w:line="240" w:lineRule="auto"/>
        <w:outlineLvl w:val="1"/>
        <w:rPr>
          <w:rFonts w:asciiTheme="majorHAnsi" w:eastAsia="Times New Roman" w:hAnsiTheme="majorHAnsi" w:cs="Arial"/>
          <w:color w:val="333333"/>
          <w:sz w:val="28"/>
          <w:szCs w:val="28"/>
        </w:rPr>
      </w:pPr>
      <w:r w:rsidRPr="00B7269E">
        <w:rPr>
          <w:rFonts w:asciiTheme="majorHAnsi" w:eastAsia="Times New Roman" w:hAnsiTheme="majorHAnsi" w:cs="Arial"/>
          <w:b/>
          <w:bCs/>
          <w:color w:val="333333"/>
          <w:sz w:val="28"/>
          <w:szCs w:val="28"/>
        </w:rPr>
        <w:t>Why create a fluent interface?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I always like to start with the “why”, to make sure the final solution actually solves a problem.</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Fluent interfaces have two main things they try to solve.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First, they make the code more readable, and easy to understand. This makes it easier to make changes later on.</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Second, they can be used to force the programmer to perform certain steps before they perform others. This can be a problem with some object oriented programming. An object can have a method that uses data it expects to have been set in another method. However, it doesn’t force the programmer to call the first method – it’s just something that all the developers are supposed to know.</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So, when you get a new programmer on the team, you have a problem. If you go back to make a change to the program you wrote three years ago, and you’ve forgotten all these silent requirements, you have a problem.</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With a properly-written fluent interface, you can enforce “rules of grammar”, and make it so certain methods cannot be called, until all the required setup methods have been called.</w:t>
      </w:r>
    </w:p>
    <w:p w:rsidR="00B7269E" w:rsidRPr="00B7269E" w:rsidRDefault="00B7269E" w:rsidP="00B7269E">
      <w:pPr>
        <w:shd w:val="clear" w:color="auto" w:fill="FFFFFF"/>
        <w:spacing w:before="240" w:after="180" w:line="240" w:lineRule="auto"/>
        <w:outlineLvl w:val="1"/>
        <w:rPr>
          <w:rFonts w:asciiTheme="majorHAnsi" w:eastAsia="Times New Roman" w:hAnsiTheme="majorHAnsi" w:cs="Arial"/>
          <w:color w:val="333333"/>
          <w:sz w:val="28"/>
          <w:szCs w:val="28"/>
        </w:rPr>
      </w:pPr>
      <w:r w:rsidRPr="00B7269E">
        <w:rPr>
          <w:rFonts w:asciiTheme="majorHAnsi" w:eastAsia="Times New Roman" w:hAnsiTheme="majorHAnsi" w:cs="Arial"/>
          <w:b/>
          <w:bCs/>
          <w:color w:val="333333"/>
          <w:sz w:val="28"/>
          <w:szCs w:val="28"/>
        </w:rPr>
        <w:t>Steps to build a fluent interface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There are three steps I use to create a fluent interface. They are:</w:t>
      </w:r>
    </w:p>
    <w:p w:rsidR="00B7269E" w:rsidRPr="00B7269E" w:rsidRDefault="00B7269E" w:rsidP="00B7269E">
      <w:pPr>
        <w:numPr>
          <w:ilvl w:val="0"/>
          <w:numId w:val="1"/>
        </w:numPr>
        <w:shd w:val="clear" w:color="auto" w:fill="FFFFFF"/>
        <w:spacing w:before="100" w:beforeAutospacing="1" w:after="100" w:afterAutospacing="1" w:line="240" w:lineRule="auto"/>
        <w:ind w:left="0"/>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Define all possible combinations of the natural language syntax</w:t>
      </w:r>
    </w:p>
    <w:p w:rsidR="00B7269E" w:rsidRPr="00B7269E" w:rsidRDefault="00B7269E" w:rsidP="00B7269E">
      <w:pPr>
        <w:numPr>
          <w:ilvl w:val="0"/>
          <w:numId w:val="1"/>
        </w:numPr>
        <w:shd w:val="clear" w:color="auto" w:fill="FFFFFF"/>
        <w:spacing w:before="100" w:beforeAutospacing="1" w:after="100" w:afterAutospacing="1" w:line="240" w:lineRule="auto"/>
        <w:ind w:left="0"/>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Create the interfaces that enforce the grammar rules</w:t>
      </w:r>
    </w:p>
    <w:p w:rsidR="00B7269E" w:rsidRPr="00B7269E" w:rsidRDefault="00B7269E" w:rsidP="00B7269E">
      <w:pPr>
        <w:numPr>
          <w:ilvl w:val="0"/>
          <w:numId w:val="1"/>
        </w:numPr>
        <w:shd w:val="clear" w:color="auto" w:fill="FFFFFF"/>
        <w:spacing w:before="100" w:beforeAutospacing="1" w:after="100" w:afterAutospacing="1" w:line="240" w:lineRule="auto"/>
        <w:ind w:left="0"/>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Build the class, implementing the interfaces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lastRenderedPageBreak/>
        <w:t>If all that doesn’t make sense, right now, don’t panic. I’m going to go through it slowly, and give lots of code samples.</w:t>
      </w:r>
    </w:p>
    <w:p w:rsidR="00B7269E" w:rsidRPr="00B7269E" w:rsidRDefault="00B7269E" w:rsidP="00B7269E">
      <w:pPr>
        <w:shd w:val="clear" w:color="auto" w:fill="FFFFFF"/>
        <w:spacing w:before="240" w:after="180" w:line="240" w:lineRule="auto"/>
        <w:outlineLvl w:val="1"/>
        <w:rPr>
          <w:rFonts w:asciiTheme="majorHAnsi" w:eastAsia="Times New Roman" w:hAnsiTheme="majorHAnsi" w:cs="Arial"/>
          <w:color w:val="333333"/>
          <w:sz w:val="28"/>
          <w:szCs w:val="28"/>
        </w:rPr>
      </w:pPr>
      <w:proofErr w:type="gramStart"/>
      <w:r w:rsidRPr="00B7269E">
        <w:rPr>
          <w:rFonts w:asciiTheme="majorHAnsi" w:eastAsia="Times New Roman" w:hAnsiTheme="majorHAnsi" w:cs="Arial"/>
          <w:b/>
          <w:bCs/>
          <w:color w:val="333333"/>
          <w:sz w:val="28"/>
          <w:szCs w:val="28"/>
        </w:rPr>
        <w:t>Step</w:t>
      </w:r>
      <w:proofErr w:type="gramEnd"/>
      <w:r w:rsidRPr="00B7269E">
        <w:rPr>
          <w:rFonts w:asciiTheme="majorHAnsi" w:eastAsia="Times New Roman" w:hAnsiTheme="majorHAnsi" w:cs="Arial"/>
          <w:b/>
          <w:bCs/>
          <w:color w:val="333333"/>
          <w:sz w:val="28"/>
          <w:szCs w:val="28"/>
        </w:rPr>
        <w:t xml:space="preserve"> 1 – Define the natural language syntax</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All you need to do here is write down the possible combinations you want to use in your fluent interface.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For this example, I’m going to show how to build an object for deleting rows from a SQL database.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The reason to use a fluent interface for this is to ensure the developer includes at least one WHERE condition, or explicitly states that they want to delete all the rows in the table.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If you’ve been writing database code for any length of time, you’ve probably heard of at least one developer who wrote a delete query, and forgot to include a WHERE clause, causing all the rows to accidentally be deleted. You may even be that developer (most of us have done that, at some point).</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For this sample, we’re not going to build a complete delete query object. There’s a huge amount of code I’d need to write for that. We’ll just cover the basics, so you get an idea of how a fluent interface would work in a “real-world”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10692"/>
      </w:tblGrid>
      <w:tr w:rsidR="00B7269E" w:rsidRPr="00B7269E" w:rsidTr="00B7269E">
        <w:trPr>
          <w:tblCellSpacing w:w="15" w:type="dxa"/>
        </w:trPr>
        <w:tc>
          <w:tcPr>
            <w:tcW w:w="0" w:type="auto"/>
            <w:tcBorders>
              <w:top w:val="nil"/>
              <w:left w:val="nil"/>
              <w:bottom w:val="nil"/>
              <w:right w:val="nil"/>
            </w:tcBorders>
            <w:vAlign w:val="center"/>
            <w:hideMark/>
          </w:tcPr>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w:t>
            </w:r>
          </w:p>
        </w:tc>
        <w:tc>
          <w:tcPr>
            <w:tcW w:w="10965" w:type="dxa"/>
            <w:tcBorders>
              <w:top w:val="nil"/>
              <w:left w:val="nil"/>
              <w:bottom w:val="nil"/>
              <w:right w:val="nil"/>
            </w:tcBorders>
            <w:vAlign w:val="center"/>
            <w:hideMark/>
          </w:tcPr>
          <w:p w:rsidR="00B7269E" w:rsidRPr="00B7269E" w:rsidRDefault="00B7269E" w:rsidP="00B7269E">
            <w:pPr>
              <w:spacing w:after="0" w:line="240" w:lineRule="auto"/>
              <w:rPr>
                <w:rFonts w:asciiTheme="majorHAnsi" w:eastAsia="Times New Roman" w:hAnsiTheme="majorHAnsi" w:cs="Times New Roman"/>
                <w:color w:val="000000"/>
                <w:sz w:val="28"/>
                <w:szCs w:val="28"/>
              </w:rPr>
            </w:pPr>
            <w:proofErr w:type="spellStart"/>
            <w:r w:rsidRPr="00B7269E">
              <w:rPr>
                <w:rFonts w:asciiTheme="majorHAnsi" w:eastAsia="Times New Roman" w:hAnsiTheme="majorHAnsi" w:cs="Times New Roman"/>
                <w:color w:val="000000"/>
                <w:sz w:val="28"/>
                <w:szCs w:val="28"/>
              </w:rPr>
              <w:t>DeleteRowsFrom</w:t>
            </w:r>
            <w:proofErr w:type="spellEnd"/>
            <w:r w:rsidRPr="00B7269E">
              <w:rPr>
                <w:rFonts w:asciiTheme="majorHAnsi" w:eastAsia="Times New Roman" w:hAnsiTheme="majorHAnsi" w:cs="Times New Roman"/>
                <w:color w:val="000000"/>
                <w:sz w:val="28"/>
                <w:szCs w:val="28"/>
              </w:rPr>
              <w:t>(table).</w:t>
            </w:r>
            <w:proofErr w:type="spellStart"/>
            <w:r w:rsidRPr="00B7269E">
              <w:rPr>
                <w:rFonts w:asciiTheme="majorHAnsi" w:eastAsia="Times New Roman" w:hAnsiTheme="majorHAnsi" w:cs="Times New Roman"/>
                <w:color w:val="000000"/>
                <w:sz w:val="28"/>
                <w:szCs w:val="28"/>
              </w:rPr>
              <w:t>AllRows</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proofErr w:type="spellStart"/>
            <w:r w:rsidRPr="00B7269E">
              <w:rPr>
                <w:rFonts w:asciiTheme="majorHAnsi" w:eastAsia="Times New Roman" w:hAnsiTheme="majorHAnsi" w:cs="Times New Roman"/>
                <w:color w:val="000000"/>
                <w:sz w:val="28"/>
                <w:szCs w:val="28"/>
              </w:rPr>
              <w:t>DeleteRowsFrom</w:t>
            </w:r>
            <w:proofErr w:type="spellEnd"/>
            <w:r w:rsidRPr="00B7269E">
              <w:rPr>
                <w:rFonts w:asciiTheme="majorHAnsi" w:eastAsia="Times New Roman" w:hAnsiTheme="majorHAnsi" w:cs="Times New Roman"/>
                <w:color w:val="000000"/>
                <w:sz w:val="28"/>
                <w:szCs w:val="28"/>
              </w:rPr>
              <w:t>(table).Where(column).</w:t>
            </w:r>
            <w:proofErr w:type="spellStart"/>
            <w:r w:rsidRPr="00B7269E">
              <w:rPr>
                <w:rFonts w:asciiTheme="majorHAnsi" w:eastAsia="Times New Roman" w:hAnsiTheme="majorHAnsi" w:cs="Times New Roman"/>
                <w:color w:val="000000"/>
                <w:sz w:val="28"/>
                <w:szCs w:val="28"/>
              </w:rPr>
              <w:t>IsEqualTo</w:t>
            </w:r>
            <w:proofErr w:type="spellEnd"/>
            <w:r w:rsidRPr="00B7269E">
              <w:rPr>
                <w:rFonts w:asciiTheme="majorHAnsi" w:eastAsia="Times New Roman" w:hAnsiTheme="majorHAnsi" w:cs="Times New Roman"/>
                <w:color w:val="000000"/>
                <w:sz w:val="28"/>
                <w:szCs w:val="28"/>
              </w:rPr>
              <w:t>(value).</w:t>
            </w:r>
            <w:proofErr w:type="spellStart"/>
            <w:r w:rsidRPr="00B7269E">
              <w:rPr>
                <w:rFonts w:asciiTheme="majorHAnsi" w:eastAsia="Times New Roman" w:hAnsiTheme="majorHAnsi" w:cs="Times New Roman"/>
                <w:color w:val="000000"/>
                <w:sz w:val="28"/>
                <w:szCs w:val="28"/>
              </w:rPr>
              <w:t>RunNow</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DeleteRowsFrom(table).Where(column1).IsNotEqualTo(value1).Where(column2).IsEqualTo(value2).RunNow();</w:t>
            </w:r>
          </w:p>
        </w:tc>
      </w:tr>
    </w:tbl>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This covers the basic deletes I want to be able to perform. A delete of all rows in the table, and a delete with one or more WHERE conditions that check if a column is either equal to, or not equal to, a passed value.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Now we need to break apart the syntax. I use the acronym ICE to identify the different types of methods. That stands for:</w:t>
      </w:r>
    </w:p>
    <w:p w:rsidR="00B7269E" w:rsidRPr="00B7269E" w:rsidRDefault="00B7269E" w:rsidP="00B7269E">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I – Initiating/Instantiating</w:t>
      </w:r>
    </w:p>
    <w:p w:rsidR="00B7269E" w:rsidRPr="00B7269E" w:rsidRDefault="00B7269E" w:rsidP="00B7269E">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C – Chaining/Continuing</w:t>
      </w:r>
    </w:p>
    <w:p w:rsidR="00B7269E" w:rsidRPr="00B7269E" w:rsidRDefault="00B7269E" w:rsidP="00B7269E">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E – Executing/Ending</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b/>
          <w:bCs/>
          <w:color w:val="333333"/>
          <w:sz w:val="28"/>
          <w:szCs w:val="28"/>
        </w:rPr>
        <w:t>Initiating/Instantiating methods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 xml:space="preserve">These are the methods we use to start the call. Here, we only have one, </w:t>
      </w:r>
      <w:proofErr w:type="spellStart"/>
      <w:proofErr w:type="gramStart"/>
      <w:r w:rsidRPr="00B7269E">
        <w:rPr>
          <w:rFonts w:asciiTheme="majorHAnsi" w:eastAsia="Times New Roman" w:hAnsiTheme="majorHAnsi" w:cs="Arial"/>
          <w:color w:val="333333"/>
          <w:sz w:val="28"/>
          <w:szCs w:val="28"/>
        </w:rPr>
        <w:t>DeleteRowsFrom</w:t>
      </w:r>
      <w:proofErr w:type="spellEnd"/>
      <w:r w:rsidRPr="00B7269E">
        <w:rPr>
          <w:rFonts w:asciiTheme="majorHAnsi" w:eastAsia="Times New Roman" w:hAnsiTheme="majorHAnsi" w:cs="Arial"/>
          <w:color w:val="333333"/>
          <w:sz w:val="28"/>
          <w:szCs w:val="28"/>
        </w:rPr>
        <w:t>(</w:t>
      </w:r>
      <w:proofErr w:type="gramEnd"/>
      <w:r w:rsidRPr="00B7269E">
        <w:rPr>
          <w:rFonts w:asciiTheme="majorHAnsi" w:eastAsia="Times New Roman" w:hAnsiTheme="majorHAnsi" w:cs="Arial"/>
          <w:color w:val="333333"/>
          <w:sz w:val="28"/>
          <w:szCs w:val="28"/>
        </w:rPr>
        <w:t>table).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b/>
          <w:bCs/>
          <w:color w:val="333333"/>
          <w:sz w:val="28"/>
          <w:szCs w:val="28"/>
        </w:rPr>
        <w:t>Chaining/Continuing methods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lastRenderedPageBreak/>
        <w:t xml:space="preserve">These are the methods we call in the middle of the statement, and that let us call another method after them. Here, we have </w:t>
      </w:r>
      <w:proofErr w:type="gramStart"/>
      <w:r w:rsidRPr="00B7269E">
        <w:rPr>
          <w:rFonts w:asciiTheme="majorHAnsi" w:eastAsia="Times New Roman" w:hAnsiTheme="majorHAnsi" w:cs="Arial"/>
          <w:color w:val="333333"/>
          <w:sz w:val="28"/>
          <w:szCs w:val="28"/>
        </w:rPr>
        <w:t>Where(</w:t>
      </w:r>
      <w:proofErr w:type="gramEnd"/>
      <w:r w:rsidRPr="00B7269E">
        <w:rPr>
          <w:rFonts w:asciiTheme="majorHAnsi" w:eastAsia="Times New Roman" w:hAnsiTheme="majorHAnsi" w:cs="Arial"/>
          <w:color w:val="333333"/>
          <w:sz w:val="28"/>
          <w:szCs w:val="28"/>
        </w:rPr>
        <w:t xml:space="preserve">column), </w:t>
      </w:r>
      <w:proofErr w:type="spellStart"/>
      <w:r w:rsidRPr="00B7269E">
        <w:rPr>
          <w:rFonts w:asciiTheme="majorHAnsi" w:eastAsia="Times New Roman" w:hAnsiTheme="majorHAnsi" w:cs="Arial"/>
          <w:color w:val="333333"/>
          <w:sz w:val="28"/>
          <w:szCs w:val="28"/>
        </w:rPr>
        <w:t>IsEqualTo</w:t>
      </w:r>
      <w:proofErr w:type="spellEnd"/>
      <w:r w:rsidRPr="00B7269E">
        <w:rPr>
          <w:rFonts w:asciiTheme="majorHAnsi" w:eastAsia="Times New Roman" w:hAnsiTheme="majorHAnsi" w:cs="Arial"/>
          <w:color w:val="333333"/>
          <w:sz w:val="28"/>
          <w:szCs w:val="28"/>
        </w:rPr>
        <w:t xml:space="preserve">(value), and </w:t>
      </w:r>
      <w:proofErr w:type="spellStart"/>
      <w:r w:rsidRPr="00B7269E">
        <w:rPr>
          <w:rFonts w:asciiTheme="majorHAnsi" w:eastAsia="Times New Roman" w:hAnsiTheme="majorHAnsi" w:cs="Arial"/>
          <w:color w:val="333333"/>
          <w:sz w:val="28"/>
          <w:szCs w:val="28"/>
        </w:rPr>
        <w:t>IsNotEqualTo</w:t>
      </w:r>
      <w:proofErr w:type="spellEnd"/>
      <w:r w:rsidRPr="00B7269E">
        <w:rPr>
          <w:rFonts w:asciiTheme="majorHAnsi" w:eastAsia="Times New Roman" w:hAnsiTheme="majorHAnsi" w:cs="Arial"/>
          <w:color w:val="333333"/>
          <w:sz w:val="28"/>
          <w:szCs w:val="28"/>
        </w:rPr>
        <w:t>(value). When any of these methods are called, you can keep on calling other methods. That’s known as “method chaining”.</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b/>
          <w:bCs/>
          <w:color w:val="333333"/>
          <w:sz w:val="28"/>
          <w:szCs w:val="28"/>
        </w:rPr>
        <w:t>Executing/Ending methods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 xml:space="preserve">These are the methods that finally do some action, and end our statement </w:t>
      </w:r>
      <w:proofErr w:type="gramStart"/>
      <w:r w:rsidRPr="00B7269E">
        <w:rPr>
          <w:rFonts w:asciiTheme="majorHAnsi" w:eastAsia="Times New Roman" w:hAnsiTheme="majorHAnsi" w:cs="Arial"/>
          <w:color w:val="333333"/>
          <w:sz w:val="28"/>
          <w:szCs w:val="28"/>
        </w:rPr>
        <w:t>–  </w:t>
      </w:r>
      <w:proofErr w:type="spellStart"/>
      <w:r w:rsidRPr="00B7269E">
        <w:rPr>
          <w:rFonts w:asciiTheme="majorHAnsi" w:eastAsia="Times New Roman" w:hAnsiTheme="majorHAnsi" w:cs="Arial"/>
          <w:color w:val="333333"/>
          <w:sz w:val="28"/>
          <w:szCs w:val="28"/>
        </w:rPr>
        <w:t>AllRows</w:t>
      </w:r>
      <w:proofErr w:type="spellEnd"/>
      <w:proofErr w:type="gramEnd"/>
      <w:r w:rsidRPr="00B7269E">
        <w:rPr>
          <w:rFonts w:asciiTheme="majorHAnsi" w:eastAsia="Times New Roman" w:hAnsiTheme="majorHAnsi" w:cs="Arial"/>
          <w:color w:val="333333"/>
          <w:sz w:val="28"/>
          <w:szCs w:val="28"/>
        </w:rPr>
        <w:t xml:space="preserve">() and </w:t>
      </w:r>
      <w:proofErr w:type="spellStart"/>
      <w:r w:rsidRPr="00B7269E">
        <w:rPr>
          <w:rFonts w:asciiTheme="majorHAnsi" w:eastAsia="Times New Roman" w:hAnsiTheme="majorHAnsi" w:cs="Arial"/>
          <w:color w:val="333333"/>
          <w:sz w:val="28"/>
          <w:szCs w:val="28"/>
        </w:rPr>
        <w:t>RunNow</w:t>
      </w:r>
      <w:proofErr w:type="spellEnd"/>
      <w:r w:rsidRPr="00B7269E">
        <w:rPr>
          <w:rFonts w:asciiTheme="majorHAnsi" w:eastAsia="Times New Roman" w:hAnsiTheme="majorHAnsi" w:cs="Arial"/>
          <w:color w:val="333333"/>
          <w:sz w:val="28"/>
          <w:szCs w:val="28"/>
        </w:rPr>
        <w:t>().</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Now that we know all the parts, and how we want to use them, we can define the grammar our fluent interface will use.</w:t>
      </w:r>
    </w:p>
    <w:p w:rsidR="00B7269E" w:rsidRPr="00B7269E" w:rsidRDefault="00B7269E" w:rsidP="00B7269E">
      <w:pPr>
        <w:shd w:val="clear" w:color="auto" w:fill="FFFFFF"/>
        <w:spacing w:before="240" w:after="180" w:line="240" w:lineRule="auto"/>
        <w:outlineLvl w:val="1"/>
        <w:rPr>
          <w:rFonts w:asciiTheme="majorHAnsi" w:eastAsia="Times New Roman" w:hAnsiTheme="majorHAnsi" w:cs="Arial"/>
          <w:color w:val="333333"/>
          <w:sz w:val="28"/>
          <w:szCs w:val="28"/>
        </w:rPr>
      </w:pPr>
      <w:r w:rsidRPr="00B7269E">
        <w:rPr>
          <w:rFonts w:asciiTheme="majorHAnsi" w:eastAsia="Times New Roman" w:hAnsiTheme="majorHAnsi" w:cs="Arial"/>
          <w:b/>
          <w:bCs/>
          <w:color w:val="333333"/>
          <w:sz w:val="28"/>
          <w:szCs w:val="28"/>
        </w:rPr>
        <w:t>Step 2 – Create interfaces to enforce grammar</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Before going into how to add grammar to our fluent interface, I’m going to tell you why you need to do this. And in order to do that, I need to show you a bit about method chaining.</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Method chaining is just calling one method immediately after, and in the same line of code, you’ve called another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
        <w:gridCol w:w="9765"/>
      </w:tblGrid>
      <w:tr w:rsidR="00B7269E" w:rsidRPr="00B7269E" w:rsidTr="00B7269E">
        <w:trPr>
          <w:tblCellSpacing w:w="15" w:type="dxa"/>
        </w:trPr>
        <w:tc>
          <w:tcPr>
            <w:tcW w:w="0" w:type="auto"/>
            <w:tcBorders>
              <w:top w:val="nil"/>
              <w:left w:val="nil"/>
              <w:bottom w:val="nil"/>
              <w:right w:val="nil"/>
            </w:tcBorders>
            <w:vAlign w:val="center"/>
            <w:hideMark/>
          </w:tcPr>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w:t>
            </w:r>
          </w:p>
        </w:tc>
        <w:tc>
          <w:tcPr>
            <w:tcW w:w="9720" w:type="dxa"/>
            <w:tcBorders>
              <w:top w:val="nil"/>
              <w:left w:val="nil"/>
              <w:bottom w:val="nil"/>
              <w:right w:val="nil"/>
            </w:tcBorders>
            <w:vAlign w:val="center"/>
            <w:hideMark/>
          </w:tcPr>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string value = </w:t>
            </w:r>
            <w:proofErr w:type="spellStart"/>
            <w:r w:rsidRPr="00B7269E">
              <w:rPr>
                <w:rFonts w:asciiTheme="majorHAnsi" w:eastAsia="Times New Roman" w:hAnsiTheme="majorHAnsi" w:cs="Times New Roman"/>
                <w:color w:val="000000"/>
                <w:sz w:val="28"/>
                <w:szCs w:val="28"/>
              </w:rPr>
              <w:t>input.ToString</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value = </w:t>
            </w:r>
            <w:proofErr w:type="spellStart"/>
            <w:r w:rsidRPr="00B7269E">
              <w:rPr>
                <w:rFonts w:asciiTheme="majorHAnsi" w:eastAsia="Times New Roman" w:hAnsiTheme="majorHAnsi" w:cs="Times New Roman"/>
                <w:color w:val="000000"/>
                <w:sz w:val="28"/>
                <w:szCs w:val="28"/>
              </w:rPr>
              <w:t>value.ToLower</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value = </w:t>
            </w:r>
            <w:proofErr w:type="spellStart"/>
            <w:r w:rsidRPr="00B7269E">
              <w:rPr>
                <w:rFonts w:asciiTheme="majorHAnsi" w:eastAsia="Times New Roman" w:hAnsiTheme="majorHAnsi" w:cs="Times New Roman"/>
                <w:color w:val="000000"/>
                <w:sz w:val="28"/>
                <w:szCs w:val="28"/>
              </w:rPr>
              <w:t>value.Trim</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value = </w:t>
            </w:r>
            <w:proofErr w:type="spellStart"/>
            <w:r w:rsidRPr="00B7269E">
              <w:rPr>
                <w:rFonts w:asciiTheme="majorHAnsi" w:eastAsia="Times New Roman" w:hAnsiTheme="majorHAnsi" w:cs="Times New Roman"/>
                <w:color w:val="000000"/>
                <w:sz w:val="28"/>
                <w:szCs w:val="28"/>
              </w:rPr>
              <w:t>value.Substring</w:t>
            </w:r>
            <w:proofErr w:type="spellEnd"/>
            <w:r w:rsidRPr="00B7269E">
              <w:rPr>
                <w:rFonts w:asciiTheme="majorHAnsi" w:eastAsia="Times New Roman" w:hAnsiTheme="majorHAnsi" w:cs="Times New Roman"/>
                <w:color w:val="000000"/>
                <w:sz w:val="28"/>
                <w:szCs w:val="28"/>
              </w:rPr>
              <w:t>(1, 5);</w:t>
            </w:r>
          </w:p>
        </w:tc>
      </w:tr>
    </w:tbl>
    <w:p w:rsidR="00B7269E" w:rsidRPr="00B7269E" w:rsidRDefault="00B7269E" w:rsidP="00B7269E">
      <w:pPr>
        <w:shd w:val="clear" w:color="auto" w:fill="FFFFFF"/>
        <w:spacing w:line="240" w:lineRule="auto"/>
        <w:rPr>
          <w:rFonts w:asciiTheme="majorHAnsi" w:eastAsia="Times New Roman" w:hAnsiTheme="majorHAnsi" w:cs="Courier New"/>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
        <w:gridCol w:w="9765"/>
      </w:tblGrid>
      <w:tr w:rsidR="00B7269E" w:rsidRPr="00B7269E" w:rsidTr="00B7269E">
        <w:trPr>
          <w:tblCellSpacing w:w="15" w:type="dxa"/>
        </w:trPr>
        <w:tc>
          <w:tcPr>
            <w:tcW w:w="0" w:type="auto"/>
            <w:tcBorders>
              <w:top w:val="nil"/>
              <w:left w:val="nil"/>
              <w:bottom w:val="nil"/>
              <w:right w:val="nil"/>
            </w:tcBorders>
            <w:vAlign w:val="center"/>
            <w:hideMark/>
          </w:tcPr>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w:t>
            </w:r>
          </w:p>
        </w:tc>
        <w:tc>
          <w:tcPr>
            <w:tcW w:w="9720" w:type="dxa"/>
            <w:tcBorders>
              <w:top w:val="nil"/>
              <w:left w:val="nil"/>
              <w:bottom w:val="nil"/>
              <w:right w:val="nil"/>
            </w:tcBorders>
            <w:vAlign w:val="center"/>
            <w:hideMark/>
          </w:tcPr>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string value = </w:t>
            </w:r>
            <w:proofErr w:type="spellStart"/>
            <w:r w:rsidRPr="00B7269E">
              <w:rPr>
                <w:rFonts w:asciiTheme="majorHAnsi" w:eastAsia="Times New Roman" w:hAnsiTheme="majorHAnsi" w:cs="Times New Roman"/>
                <w:color w:val="000000"/>
                <w:sz w:val="28"/>
                <w:szCs w:val="28"/>
              </w:rPr>
              <w:t>input.ToString</w:t>
            </w:r>
            <w:proofErr w:type="spellEnd"/>
            <w:r w:rsidRPr="00B7269E">
              <w:rPr>
                <w:rFonts w:asciiTheme="majorHAnsi" w:eastAsia="Times New Roman" w:hAnsiTheme="majorHAnsi" w:cs="Times New Roman"/>
                <w:color w:val="000000"/>
                <w:sz w:val="28"/>
                <w:szCs w:val="28"/>
              </w:rPr>
              <w:t>().</w:t>
            </w:r>
            <w:proofErr w:type="spellStart"/>
            <w:r w:rsidRPr="00B7269E">
              <w:rPr>
                <w:rFonts w:asciiTheme="majorHAnsi" w:eastAsia="Times New Roman" w:hAnsiTheme="majorHAnsi" w:cs="Times New Roman"/>
                <w:color w:val="000000"/>
                <w:sz w:val="28"/>
                <w:szCs w:val="28"/>
              </w:rPr>
              <w:t>ToLower</w:t>
            </w:r>
            <w:proofErr w:type="spellEnd"/>
            <w:r w:rsidRPr="00B7269E">
              <w:rPr>
                <w:rFonts w:asciiTheme="majorHAnsi" w:eastAsia="Times New Roman" w:hAnsiTheme="majorHAnsi" w:cs="Times New Roman"/>
                <w:color w:val="000000"/>
                <w:sz w:val="28"/>
                <w:szCs w:val="28"/>
              </w:rPr>
              <w:t>().Trim().Substring(1, 5);</w:t>
            </w:r>
          </w:p>
        </w:tc>
      </w:tr>
    </w:tbl>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They both do the same thing.</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 xml:space="preserve">The reason you can put all that code on one line is because each method returns an object, in this case, a string. And string objects have methods you can call on them. So, you can keep calling methods. </w:t>
      </w:r>
      <w:proofErr w:type="gramStart"/>
      <w:r w:rsidRPr="00B7269E">
        <w:rPr>
          <w:rFonts w:asciiTheme="majorHAnsi" w:eastAsia="Times New Roman" w:hAnsiTheme="majorHAnsi" w:cs="Arial"/>
          <w:color w:val="333333"/>
          <w:sz w:val="28"/>
          <w:szCs w:val="28"/>
        </w:rPr>
        <w:t>This is “method chaining”.</w:t>
      </w:r>
      <w:proofErr w:type="gramEnd"/>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With our fluent interface, we go a little farther. Not only does each method (other than the Executing methods) return an object of the same type, it actually returns the exact same object. So, when you call one method, and it does whatever it needs to do with the object, it ends with a “return this;</w:t>
      </w:r>
      <w:proofErr w:type="gramStart"/>
      <w:r w:rsidRPr="00B7269E">
        <w:rPr>
          <w:rFonts w:asciiTheme="majorHAnsi" w:eastAsia="Times New Roman" w:hAnsiTheme="majorHAnsi" w:cs="Arial"/>
          <w:color w:val="333333"/>
          <w:sz w:val="28"/>
          <w:szCs w:val="28"/>
        </w:rPr>
        <w:t>”,</w:t>
      </w:r>
      <w:proofErr w:type="gramEnd"/>
      <w:r w:rsidRPr="00B7269E">
        <w:rPr>
          <w:rFonts w:asciiTheme="majorHAnsi" w:eastAsia="Times New Roman" w:hAnsiTheme="majorHAnsi" w:cs="Arial"/>
          <w:color w:val="333333"/>
          <w:sz w:val="28"/>
          <w:szCs w:val="28"/>
        </w:rPr>
        <w:t xml:space="preserve"> to pass the now-modified object back along the chain.</w:t>
      </w:r>
    </w:p>
    <w:p w:rsid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With the SQL delete class we’re building, we could have each method return the SQL delete object. If we did that, our class would look something like this: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proofErr w:type="spellStart"/>
      <w:r w:rsidRPr="00B7269E">
        <w:rPr>
          <w:rFonts w:asciiTheme="majorHAnsi" w:eastAsia="Times New Roman" w:hAnsiTheme="majorHAnsi" w:cs="Arial"/>
          <w:b/>
          <w:bCs/>
          <w:color w:val="333333"/>
          <w:sz w:val="28"/>
          <w:szCs w:val="28"/>
        </w:rPr>
        <w:lastRenderedPageBreak/>
        <w:t>DeleteQueryWithoutGrammar.cs</w:t>
      </w:r>
      <w:proofErr w:type="spellEnd"/>
    </w:p>
    <w:p w:rsidR="00B7269E" w:rsidRPr="00B7269E" w:rsidRDefault="00B7269E" w:rsidP="00B7269E">
      <w:pPr>
        <w:shd w:val="clear" w:color="auto" w:fill="FFFFFF"/>
        <w:spacing w:line="240" w:lineRule="auto"/>
        <w:rPr>
          <w:rFonts w:asciiTheme="majorHAnsi" w:eastAsia="Times New Roman" w:hAnsiTheme="majorHAnsi" w:cs="Courier New"/>
          <w:color w:val="333333"/>
          <w:sz w:val="28"/>
          <w:szCs w:val="28"/>
        </w:rPr>
      </w:pPr>
      <w:r w:rsidRPr="00B7269E">
        <w:rPr>
          <w:rFonts w:asciiTheme="majorHAnsi" w:eastAsia="Times New Roman" w:hAnsiTheme="majorHAnsi" w:cs="Courier New"/>
          <w:color w:val="333333"/>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36.5pt;height:70.15pt" o:ole="">
            <v:imagedata r:id="rId6" o:title=""/>
          </v:shape>
          <w:control r:id="rId7" w:name="DefaultOcxName4"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
        <w:gridCol w:w="10504"/>
      </w:tblGrid>
      <w:tr w:rsidR="00B7269E" w:rsidRPr="00B7269E" w:rsidTr="00B7269E">
        <w:trPr>
          <w:tblCellSpacing w:w="15" w:type="dxa"/>
        </w:trPr>
        <w:tc>
          <w:tcPr>
            <w:tcW w:w="0" w:type="auto"/>
            <w:tcBorders>
              <w:top w:val="nil"/>
              <w:left w:val="nil"/>
              <w:bottom w:val="nil"/>
              <w:right w:val="nil"/>
            </w:tcBorders>
            <w:vAlign w:val="center"/>
            <w:hideMark/>
          </w:tcPr>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lastRenderedPageBreak/>
              <w:t>37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70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71</w:t>
            </w:r>
          </w:p>
        </w:tc>
        <w:tc>
          <w:tcPr>
            <w:tcW w:w="14640" w:type="dxa"/>
            <w:tcBorders>
              <w:top w:val="nil"/>
              <w:left w:val="nil"/>
              <w:bottom w:val="nil"/>
              <w:right w:val="nil"/>
            </w:tcBorders>
            <w:vAlign w:val="center"/>
            <w:hideMark/>
          </w:tcPr>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lastRenderedPageBreak/>
              <w:t xml:space="preserve">using </w:t>
            </w:r>
            <w:proofErr w:type="spellStart"/>
            <w:r w:rsidRPr="00B7269E">
              <w:rPr>
                <w:rFonts w:asciiTheme="majorHAnsi" w:eastAsia="Times New Roman" w:hAnsiTheme="majorHAnsi" w:cs="Times New Roman"/>
                <w:color w:val="000000"/>
                <w:sz w:val="28"/>
                <w:szCs w:val="28"/>
              </w:rPr>
              <w:t>System.Collections.Generic</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namespace </w:t>
            </w:r>
            <w:proofErr w:type="spellStart"/>
            <w:r w:rsidRPr="00B7269E">
              <w:rPr>
                <w:rFonts w:asciiTheme="majorHAnsi" w:eastAsia="Times New Roman" w:hAnsiTheme="majorHAnsi" w:cs="Times New Roman"/>
                <w:color w:val="000000"/>
                <w:sz w:val="28"/>
                <w:szCs w:val="28"/>
              </w:rPr>
              <w:t>BuildAFluentInterface</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class </w:t>
            </w:r>
            <w:proofErr w:type="spellStart"/>
            <w:r w:rsidRPr="00B7269E">
              <w:rPr>
                <w:rFonts w:asciiTheme="majorHAnsi" w:eastAsia="Times New Roman" w:hAnsiTheme="majorHAnsi" w:cs="Times New Roman"/>
                <w:color w:val="000000"/>
                <w:sz w:val="28"/>
                <w:szCs w:val="28"/>
              </w:rPr>
              <w:t>DeleteQueryWithoutGrammar</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private </w:t>
            </w:r>
            <w:proofErr w:type="spellStart"/>
            <w:r w:rsidRPr="00B7269E">
              <w:rPr>
                <w:rFonts w:asciiTheme="majorHAnsi" w:eastAsia="Times New Roman" w:hAnsiTheme="majorHAnsi" w:cs="Times New Roman"/>
                <w:color w:val="000000"/>
                <w:sz w:val="28"/>
                <w:szCs w:val="28"/>
              </w:rPr>
              <w:t>readonly</w:t>
            </w:r>
            <w:proofErr w:type="spellEnd"/>
            <w:r w:rsidRPr="00B7269E">
              <w:rPr>
                <w:rFonts w:asciiTheme="majorHAnsi" w:eastAsia="Times New Roman" w:hAnsiTheme="majorHAnsi" w:cs="Times New Roman"/>
                <w:color w:val="000000"/>
                <w:sz w:val="28"/>
                <w:szCs w:val="28"/>
              </w:rPr>
              <w:t xml:space="preserve"> string _</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private </w:t>
            </w:r>
            <w:proofErr w:type="spellStart"/>
            <w:r w:rsidRPr="00B7269E">
              <w:rPr>
                <w:rFonts w:asciiTheme="majorHAnsi" w:eastAsia="Times New Roman" w:hAnsiTheme="majorHAnsi" w:cs="Times New Roman"/>
                <w:color w:val="000000"/>
                <w:sz w:val="28"/>
                <w:szCs w:val="28"/>
              </w:rPr>
              <w:t>readonly</w:t>
            </w:r>
            <w:proofErr w:type="spellEnd"/>
            <w:r w:rsidRPr="00B7269E">
              <w:rPr>
                <w:rFonts w:asciiTheme="majorHAnsi" w:eastAsia="Times New Roman" w:hAnsiTheme="majorHAnsi" w:cs="Times New Roman"/>
                <w:color w:val="000000"/>
                <w:sz w:val="28"/>
                <w:szCs w:val="28"/>
              </w:rPr>
              <w:t xml:space="preserve"> List&lt;</w:t>
            </w:r>
            <w:proofErr w:type="spellStart"/>
            <w:r w:rsidRPr="00B7269E">
              <w:rPr>
                <w:rFonts w:asciiTheme="majorHAnsi" w:eastAsia="Times New Roman" w:hAnsiTheme="majorHAnsi" w:cs="Times New Roman"/>
                <w:color w:val="000000"/>
                <w:sz w:val="28"/>
                <w:szCs w:val="28"/>
              </w:rPr>
              <w:t>WhereCondition</w:t>
            </w:r>
            <w:proofErr w:type="spellEnd"/>
            <w:r w:rsidRPr="00B7269E">
              <w:rPr>
                <w:rFonts w:asciiTheme="majorHAnsi" w:eastAsia="Times New Roman" w:hAnsiTheme="majorHAnsi" w:cs="Times New Roman"/>
                <w:color w:val="000000"/>
                <w:sz w:val="28"/>
                <w:szCs w:val="28"/>
              </w:rPr>
              <w:t>&gt; _</w:t>
            </w:r>
            <w:proofErr w:type="spellStart"/>
            <w:r w:rsidRPr="00B7269E">
              <w:rPr>
                <w:rFonts w:asciiTheme="majorHAnsi" w:eastAsia="Times New Roman" w:hAnsiTheme="majorHAnsi" w:cs="Times New Roman"/>
                <w:color w:val="000000"/>
                <w:sz w:val="28"/>
                <w:szCs w:val="28"/>
              </w:rPr>
              <w:t>whereConditions</w:t>
            </w:r>
            <w:proofErr w:type="spellEnd"/>
            <w:r w:rsidRPr="00B7269E">
              <w:rPr>
                <w:rFonts w:asciiTheme="majorHAnsi" w:eastAsia="Times New Roman" w:hAnsiTheme="majorHAnsi" w:cs="Times New Roman"/>
                <w:color w:val="000000"/>
                <w:sz w:val="28"/>
                <w:szCs w:val="28"/>
              </w:rPr>
              <w:t xml:space="preserve"> = new List&lt;</w:t>
            </w:r>
            <w:proofErr w:type="spellStart"/>
            <w:r w:rsidRPr="00B7269E">
              <w:rPr>
                <w:rFonts w:asciiTheme="majorHAnsi" w:eastAsia="Times New Roman" w:hAnsiTheme="majorHAnsi" w:cs="Times New Roman"/>
                <w:color w:val="000000"/>
                <w:sz w:val="28"/>
                <w:szCs w:val="28"/>
              </w:rPr>
              <w:t>WhereCondition</w:t>
            </w:r>
            <w:proofErr w:type="spellEnd"/>
            <w:r w:rsidRPr="00B7269E">
              <w:rPr>
                <w:rFonts w:asciiTheme="majorHAnsi" w:eastAsia="Times New Roman" w:hAnsiTheme="majorHAnsi" w:cs="Times New Roman"/>
                <w:color w:val="000000"/>
                <w:sz w:val="28"/>
                <w:szCs w:val="28"/>
              </w:rPr>
              <w:t>&gt;();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private string _</w:t>
            </w:r>
            <w:proofErr w:type="spellStart"/>
            <w:r w:rsidRPr="00B7269E">
              <w:rPr>
                <w:rFonts w:asciiTheme="majorHAnsi" w:eastAsia="Times New Roman" w:hAnsiTheme="majorHAnsi" w:cs="Times New Roman"/>
                <w:color w:val="000000"/>
                <w:sz w:val="28"/>
                <w:szCs w:val="28"/>
              </w:rPr>
              <w:t>currentWhereConditionColumn</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 Private constructor, to force object instantiation from the fluent method(s)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private </w:t>
            </w:r>
            <w:proofErr w:type="spellStart"/>
            <w:r w:rsidRPr="00B7269E">
              <w:rPr>
                <w:rFonts w:asciiTheme="majorHAnsi" w:eastAsia="Times New Roman" w:hAnsiTheme="majorHAnsi" w:cs="Times New Roman"/>
                <w:color w:val="000000"/>
                <w:sz w:val="28"/>
                <w:szCs w:val="28"/>
              </w:rPr>
              <w:t>DeleteQueryWithoutGrammar</w:t>
            </w:r>
            <w:proofErr w:type="spellEnd"/>
            <w:r w:rsidRPr="00B7269E">
              <w:rPr>
                <w:rFonts w:asciiTheme="majorHAnsi" w:eastAsia="Times New Roman" w:hAnsiTheme="majorHAnsi" w:cs="Times New Roman"/>
                <w:color w:val="000000"/>
                <w:sz w:val="28"/>
                <w:szCs w:val="28"/>
              </w:rPr>
              <w:t xml:space="preserve">(string </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_</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 xml:space="preserve"> = </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#region Initiating Method(s)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static </w:t>
            </w:r>
            <w:proofErr w:type="spellStart"/>
            <w:r w:rsidRPr="00B7269E">
              <w:rPr>
                <w:rFonts w:asciiTheme="majorHAnsi" w:eastAsia="Times New Roman" w:hAnsiTheme="majorHAnsi" w:cs="Times New Roman"/>
                <w:color w:val="000000"/>
                <w:sz w:val="28"/>
                <w:szCs w:val="28"/>
              </w:rPr>
              <w:t>DeleteQueryWithoutGrammar</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DeleteRowsFrom</w:t>
            </w:r>
            <w:proofErr w:type="spellEnd"/>
            <w:r w:rsidRPr="00B7269E">
              <w:rPr>
                <w:rFonts w:asciiTheme="majorHAnsi" w:eastAsia="Times New Roman" w:hAnsiTheme="majorHAnsi" w:cs="Times New Roman"/>
                <w:color w:val="000000"/>
                <w:sz w:val="28"/>
                <w:szCs w:val="28"/>
              </w:rPr>
              <w:t xml:space="preserve">(string </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return new </w:t>
            </w:r>
            <w:proofErr w:type="spellStart"/>
            <w:r w:rsidRPr="00B7269E">
              <w:rPr>
                <w:rFonts w:asciiTheme="majorHAnsi" w:eastAsia="Times New Roman" w:hAnsiTheme="majorHAnsi" w:cs="Times New Roman"/>
                <w:color w:val="000000"/>
                <w:sz w:val="28"/>
                <w:szCs w:val="28"/>
              </w:rPr>
              <w:t>DeleteQueryWithoutGrammar</w:t>
            </w:r>
            <w:proofErr w:type="spellEnd"/>
            <w:r w:rsidRPr="00B7269E">
              <w:rPr>
                <w:rFonts w:asciiTheme="majorHAnsi" w:eastAsia="Times New Roman" w:hAnsiTheme="majorHAnsi" w:cs="Times New Roman"/>
                <w:color w:val="000000"/>
                <w:sz w:val="28"/>
                <w:szCs w:val="28"/>
              </w:rPr>
              <w:t>(</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endregion</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#region Chaining Method(s)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w:t>
            </w:r>
            <w:proofErr w:type="spellStart"/>
            <w:r w:rsidRPr="00B7269E">
              <w:rPr>
                <w:rFonts w:asciiTheme="majorHAnsi" w:eastAsia="Times New Roman" w:hAnsiTheme="majorHAnsi" w:cs="Times New Roman"/>
                <w:color w:val="000000"/>
                <w:sz w:val="28"/>
                <w:szCs w:val="28"/>
              </w:rPr>
              <w:t>DeleteQueryWithoutGrammar</w:t>
            </w:r>
            <w:proofErr w:type="spellEnd"/>
            <w:r w:rsidRPr="00B7269E">
              <w:rPr>
                <w:rFonts w:asciiTheme="majorHAnsi" w:eastAsia="Times New Roman" w:hAnsiTheme="majorHAnsi" w:cs="Times New Roman"/>
                <w:color w:val="000000"/>
                <w:sz w:val="28"/>
                <w:szCs w:val="28"/>
              </w:rPr>
              <w:t xml:space="preserve"> Where(string </w:t>
            </w:r>
            <w:proofErr w:type="spellStart"/>
            <w:r w:rsidRPr="00B7269E">
              <w:rPr>
                <w:rFonts w:asciiTheme="majorHAnsi" w:eastAsia="Times New Roman" w:hAnsiTheme="majorHAnsi" w:cs="Times New Roman"/>
                <w:color w:val="000000"/>
                <w:sz w:val="28"/>
                <w:szCs w:val="28"/>
              </w:rPr>
              <w:t>columnName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_</w:t>
            </w:r>
            <w:proofErr w:type="spellStart"/>
            <w:r w:rsidRPr="00B7269E">
              <w:rPr>
                <w:rFonts w:asciiTheme="majorHAnsi" w:eastAsia="Times New Roman" w:hAnsiTheme="majorHAnsi" w:cs="Times New Roman"/>
                <w:color w:val="000000"/>
                <w:sz w:val="28"/>
                <w:szCs w:val="28"/>
              </w:rPr>
              <w:t>currentWhereConditionColumn</w:t>
            </w:r>
            <w:proofErr w:type="spellEnd"/>
            <w:r w:rsidRPr="00B7269E">
              <w:rPr>
                <w:rFonts w:asciiTheme="majorHAnsi" w:eastAsia="Times New Roman" w:hAnsiTheme="majorHAnsi" w:cs="Times New Roman"/>
                <w:color w:val="000000"/>
                <w:sz w:val="28"/>
                <w:szCs w:val="28"/>
              </w:rPr>
              <w:t xml:space="preserve"> = </w:t>
            </w:r>
            <w:proofErr w:type="spellStart"/>
            <w:r w:rsidRPr="00B7269E">
              <w:rPr>
                <w:rFonts w:asciiTheme="majorHAnsi" w:eastAsia="Times New Roman" w:hAnsiTheme="majorHAnsi" w:cs="Times New Roman"/>
                <w:color w:val="000000"/>
                <w:sz w:val="28"/>
                <w:szCs w:val="28"/>
              </w:rPr>
              <w:t>columnName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return this;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lastRenderedPageBreak/>
              <w:t xml:space="preserve">        public </w:t>
            </w:r>
            <w:proofErr w:type="spellStart"/>
            <w:r w:rsidRPr="00B7269E">
              <w:rPr>
                <w:rFonts w:asciiTheme="majorHAnsi" w:eastAsia="Times New Roman" w:hAnsiTheme="majorHAnsi" w:cs="Times New Roman"/>
                <w:color w:val="000000"/>
                <w:sz w:val="28"/>
                <w:szCs w:val="28"/>
              </w:rPr>
              <w:t>DeleteQueryWithoutGrammar</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IsEqualTo</w:t>
            </w:r>
            <w:proofErr w:type="spellEnd"/>
            <w:r w:rsidRPr="00B7269E">
              <w:rPr>
                <w:rFonts w:asciiTheme="majorHAnsi" w:eastAsia="Times New Roman" w:hAnsiTheme="majorHAnsi" w:cs="Times New Roman"/>
                <w:color w:val="000000"/>
                <w:sz w:val="28"/>
                <w:szCs w:val="28"/>
              </w:rPr>
              <w:t>(object value)</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_</w:t>
            </w:r>
            <w:proofErr w:type="spellStart"/>
            <w:r w:rsidRPr="00B7269E">
              <w:rPr>
                <w:rFonts w:asciiTheme="majorHAnsi" w:eastAsia="Times New Roman" w:hAnsiTheme="majorHAnsi" w:cs="Times New Roman"/>
                <w:color w:val="000000"/>
                <w:sz w:val="28"/>
                <w:szCs w:val="28"/>
              </w:rPr>
              <w:t>whereConditions.Add</w:t>
            </w:r>
            <w:proofErr w:type="spellEnd"/>
            <w:r w:rsidRPr="00B7269E">
              <w:rPr>
                <w:rFonts w:asciiTheme="majorHAnsi" w:eastAsia="Times New Roman" w:hAnsiTheme="majorHAnsi" w:cs="Times New Roman"/>
                <w:color w:val="000000"/>
                <w:sz w:val="28"/>
                <w:szCs w:val="28"/>
              </w:rPr>
              <w:t xml:space="preserve">(new </w:t>
            </w:r>
            <w:proofErr w:type="spellStart"/>
            <w:r w:rsidRPr="00B7269E">
              <w:rPr>
                <w:rFonts w:asciiTheme="majorHAnsi" w:eastAsia="Times New Roman" w:hAnsiTheme="majorHAnsi" w:cs="Times New Roman"/>
                <w:color w:val="000000"/>
                <w:sz w:val="28"/>
                <w:szCs w:val="28"/>
              </w:rPr>
              <w:t>WhereCondition</w:t>
            </w:r>
            <w:proofErr w:type="spellEnd"/>
            <w:r w:rsidRPr="00B7269E">
              <w:rPr>
                <w:rFonts w:asciiTheme="majorHAnsi" w:eastAsia="Times New Roman" w:hAnsiTheme="majorHAnsi" w:cs="Times New Roman"/>
                <w:color w:val="000000"/>
                <w:sz w:val="28"/>
                <w:szCs w:val="28"/>
              </w:rPr>
              <w:t>(_</w:t>
            </w:r>
            <w:proofErr w:type="spellStart"/>
            <w:r w:rsidRPr="00B7269E">
              <w:rPr>
                <w:rFonts w:asciiTheme="majorHAnsi" w:eastAsia="Times New Roman" w:hAnsiTheme="majorHAnsi" w:cs="Times New Roman"/>
                <w:color w:val="000000"/>
                <w:sz w:val="28"/>
                <w:szCs w:val="28"/>
              </w:rPr>
              <w:t>currentWhereConditionColumn</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WhereCondition.ComparisonMethod.EqualTo</w:t>
            </w:r>
            <w:proofErr w:type="spellEnd"/>
            <w:r w:rsidRPr="00B7269E">
              <w:rPr>
                <w:rFonts w:asciiTheme="majorHAnsi" w:eastAsia="Times New Roman" w:hAnsiTheme="majorHAnsi" w:cs="Times New Roman"/>
                <w:color w:val="000000"/>
                <w:sz w:val="28"/>
                <w:szCs w:val="28"/>
              </w:rPr>
              <w:t>, value));</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return this;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w:t>
            </w:r>
            <w:proofErr w:type="spellStart"/>
            <w:r w:rsidRPr="00B7269E">
              <w:rPr>
                <w:rFonts w:asciiTheme="majorHAnsi" w:eastAsia="Times New Roman" w:hAnsiTheme="majorHAnsi" w:cs="Times New Roman"/>
                <w:color w:val="000000"/>
                <w:sz w:val="28"/>
                <w:szCs w:val="28"/>
              </w:rPr>
              <w:t>DeleteQueryWithoutGrammar</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IsNotEqualTo</w:t>
            </w:r>
            <w:proofErr w:type="spellEnd"/>
            <w:r w:rsidRPr="00B7269E">
              <w:rPr>
                <w:rFonts w:asciiTheme="majorHAnsi" w:eastAsia="Times New Roman" w:hAnsiTheme="majorHAnsi" w:cs="Times New Roman"/>
                <w:color w:val="000000"/>
                <w:sz w:val="28"/>
                <w:szCs w:val="28"/>
              </w:rPr>
              <w:t>(object value)</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_</w:t>
            </w:r>
            <w:proofErr w:type="spellStart"/>
            <w:r w:rsidRPr="00B7269E">
              <w:rPr>
                <w:rFonts w:asciiTheme="majorHAnsi" w:eastAsia="Times New Roman" w:hAnsiTheme="majorHAnsi" w:cs="Times New Roman"/>
                <w:color w:val="000000"/>
                <w:sz w:val="28"/>
                <w:szCs w:val="28"/>
              </w:rPr>
              <w:t>whereConditions.Add</w:t>
            </w:r>
            <w:proofErr w:type="spellEnd"/>
            <w:r w:rsidRPr="00B7269E">
              <w:rPr>
                <w:rFonts w:asciiTheme="majorHAnsi" w:eastAsia="Times New Roman" w:hAnsiTheme="majorHAnsi" w:cs="Times New Roman"/>
                <w:color w:val="000000"/>
                <w:sz w:val="28"/>
                <w:szCs w:val="28"/>
              </w:rPr>
              <w:t xml:space="preserve">(new </w:t>
            </w:r>
            <w:proofErr w:type="spellStart"/>
            <w:r w:rsidRPr="00B7269E">
              <w:rPr>
                <w:rFonts w:asciiTheme="majorHAnsi" w:eastAsia="Times New Roman" w:hAnsiTheme="majorHAnsi" w:cs="Times New Roman"/>
                <w:color w:val="000000"/>
                <w:sz w:val="28"/>
                <w:szCs w:val="28"/>
              </w:rPr>
              <w:t>WhereCondition</w:t>
            </w:r>
            <w:proofErr w:type="spellEnd"/>
            <w:r w:rsidRPr="00B7269E">
              <w:rPr>
                <w:rFonts w:asciiTheme="majorHAnsi" w:eastAsia="Times New Roman" w:hAnsiTheme="majorHAnsi" w:cs="Times New Roman"/>
                <w:color w:val="000000"/>
                <w:sz w:val="28"/>
                <w:szCs w:val="28"/>
              </w:rPr>
              <w:t>(_</w:t>
            </w:r>
            <w:proofErr w:type="spellStart"/>
            <w:r w:rsidRPr="00B7269E">
              <w:rPr>
                <w:rFonts w:asciiTheme="majorHAnsi" w:eastAsia="Times New Roman" w:hAnsiTheme="majorHAnsi" w:cs="Times New Roman"/>
                <w:color w:val="000000"/>
                <w:sz w:val="28"/>
                <w:szCs w:val="28"/>
              </w:rPr>
              <w:t>currentWhereConditionColumn</w:t>
            </w:r>
            <w:proofErr w:type="spellEnd"/>
            <w:r w:rsidRPr="00B7269E">
              <w:rPr>
                <w:rFonts w:asciiTheme="majorHAnsi" w:eastAsia="Times New Roman" w:hAnsiTheme="majorHAnsi" w:cs="Times New Roman"/>
                <w:color w:val="000000"/>
                <w:sz w:val="28"/>
                <w:szCs w:val="28"/>
              </w:rPr>
              <w:t xml:space="preserve">, </w:t>
            </w:r>
            <w:r>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WhereCondition.ComparisonMethod.NotEqualTo</w:t>
            </w:r>
            <w:proofErr w:type="spellEnd"/>
            <w:r w:rsidRPr="00B7269E">
              <w:rPr>
                <w:rFonts w:asciiTheme="majorHAnsi" w:eastAsia="Times New Roman" w:hAnsiTheme="majorHAnsi" w:cs="Times New Roman"/>
                <w:color w:val="000000"/>
                <w:sz w:val="28"/>
                <w:szCs w:val="28"/>
              </w:rPr>
              <w:t>, value));</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return this;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endregion</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#region Executing Method(s)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void </w:t>
            </w:r>
            <w:proofErr w:type="spellStart"/>
            <w:r w:rsidRPr="00B7269E">
              <w:rPr>
                <w:rFonts w:asciiTheme="majorHAnsi" w:eastAsia="Times New Roman" w:hAnsiTheme="majorHAnsi" w:cs="Times New Roman"/>
                <w:color w:val="000000"/>
                <w:sz w:val="28"/>
                <w:szCs w:val="28"/>
              </w:rPr>
              <w:t>AllRows</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ExecuteThisQuery</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void </w:t>
            </w:r>
            <w:proofErr w:type="spellStart"/>
            <w:r w:rsidRPr="00B7269E">
              <w:rPr>
                <w:rFonts w:asciiTheme="majorHAnsi" w:eastAsia="Times New Roman" w:hAnsiTheme="majorHAnsi" w:cs="Times New Roman"/>
                <w:color w:val="000000"/>
                <w:sz w:val="28"/>
                <w:szCs w:val="28"/>
              </w:rPr>
              <w:t>RunNow</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ExecuteThisQuery</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endregion</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private void </w:t>
            </w:r>
            <w:proofErr w:type="spellStart"/>
            <w:r w:rsidRPr="00B7269E">
              <w:rPr>
                <w:rFonts w:asciiTheme="majorHAnsi" w:eastAsia="Times New Roman" w:hAnsiTheme="majorHAnsi" w:cs="Times New Roman"/>
                <w:color w:val="000000"/>
                <w:sz w:val="28"/>
                <w:szCs w:val="28"/>
              </w:rPr>
              <w:t>ExecuteThisQuery</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 Code to build and execute the delete query</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w:t>
            </w:r>
          </w:p>
        </w:tc>
      </w:tr>
      <w:tr w:rsidR="00B7269E" w:rsidRPr="00B7269E" w:rsidTr="00B7269E">
        <w:trPr>
          <w:tblCellSpacing w:w="15" w:type="dxa"/>
        </w:trPr>
        <w:tc>
          <w:tcPr>
            <w:tcW w:w="0" w:type="auto"/>
            <w:tcBorders>
              <w:top w:val="nil"/>
              <w:left w:val="nil"/>
              <w:bottom w:val="nil"/>
              <w:right w:val="nil"/>
            </w:tcBorders>
            <w:vAlign w:val="center"/>
          </w:tcPr>
          <w:p w:rsidR="00B7269E" w:rsidRPr="00B7269E" w:rsidRDefault="00B7269E" w:rsidP="00B7269E">
            <w:pPr>
              <w:spacing w:after="0" w:line="240" w:lineRule="auto"/>
              <w:jc w:val="center"/>
              <w:rPr>
                <w:rFonts w:asciiTheme="majorHAnsi" w:eastAsia="Times New Roman" w:hAnsiTheme="majorHAnsi" w:cs="Times New Roman"/>
                <w:sz w:val="28"/>
                <w:szCs w:val="28"/>
              </w:rPr>
            </w:pPr>
          </w:p>
        </w:tc>
        <w:tc>
          <w:tcPr>
            <w:tcW w:w="14640" w:type="dxa"/>
            <w:tcBorders>
              <w:top w:val="nil"/>
              <w:left w:val="nil"/>
              <w:bottom w:val="nil"/>
              <w:right w:val="nil"/>
            </w:tcBorders>
            <w:vAlign w:val="center"/>
          </w:tcPr>
          <w:p w:rsidR="00B7269E" w:rsidRPr="00B7269E" w:rsidRDefault="00B7269E" w:rsidP="00B7269E">
            <w:pPr>
              <w:spacing w:after="0" w:line="240" w:lineRule="auto"/>
              <w:rPr>
                <w:rFonts w:asciiTheme="majorHAnsi" w:eastAsia="Times New Roman" w:hAnsiTheme="majorHAnsi" w:cs="Times New Roman"/>
                <w:color w:val="000000"/>
                <w:sz w:val="28"/>
                <w:szCs w:val="28"/>
              </w:rPr>
            </w:pPr>
          </w:p>
        </w:tc>
      </w:tr>
    </w:tbl>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 xml:space="preserve">Notice that every “chaining” method returns an instance of the </w:t>
      </w:r>
      <w:proofErr w:type="spellStart"/>
      <w:r w:rsidRPr="00B7269E">
        <w:rPr>
          <w:rFonts w:asciiTheme="majorHAnsi" w:eastAsia="Times New Roman" w:hAnsiTheme="majorHAnsi" w:cs="Arial"/>
          <w:color w:val="333333"/>
          <w:sz w:val="28"/>
          <w:szCs w:val="28"/>
        </w:rPr>
        <w:t>DeleteQueryWithoutGrammar</w:t>
      </w:r>
      <w:proofErr w:type="spellEnd"/>
      <w:r w:rsidRPr="00B7269E">
        <w:rPr>
          <w:rFonts w:asciiTheme="majorHAnsi" w:eastAsia="Times New Roman" w:hAnsiTheme="majorHAnsi" w:cs="Arial"/>
          <w:color w:val="333333"/>
          <w:sz w:val="28"/>
          <w:szCs w:val="28"/>
        </w:rPr>
        <w:t xml:space="preserve"> object. This is what lets you keep calling the other public methods of the class.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lastRenderedPageBreak/>
        <w:t>However, there’s a problem. The way this is currently written, you could call things out of order, or not call some methods that may be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
        <w:gridCol w:w="10712"/>
      </w:tblGrid>
      <w:tr w:rsidR="00B7269E" w:rsidRPr="00B7269E" w:rsidTr="00B7269E">
        <w:trPr>
          <w:tblCellSpacing w:w="15" w:type="dxa"/>
        </w:trPr>
        <w:tc>
          <w:tcPr>
            <w:tcW w:w="0" w:type="auto"/>
            <w:tcBorders>
              <w:top w:val="nil"/>
              <w:left w:val="nil"/>
              <w:bottom w:val="nil"/>
              <w:right w:val="nil"/>
            </w:tcBorders>
            <w:vAlign w:val="center"/>
            <w:hideMark/>
          </w:tcPr>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w:t>
            </w:r>
          </w:p>
        </w:tc>
        <w:tc>
          <w:tcPr>
            <w:tcW w:w="13230" w:type="dxa"/>
            <w:tcBorders>
              <w:top w:val="nil"/>
              <w:left w:val="nil"/>
              <w:bottom w:val="nil"/>
              <w:right w:val="nil"/>
            </w:tcBorders>
            <w:vAlign w:val="center"/>
            <w:hideMark/>
          </w:tcPr>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DeleteQueryWithoutGrammar.DeleteRowsFrom("Account").IsNotEqualTo("Admin").IsEqualTo("Inactive").Where("Status").RunNow();</w:t>
            </w:r>
          </w:p>
        </w:tc>
      </w:tr>
    </w:tbl>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This is why we need to add the grammar rules. We do that with class interfaces.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 xml:space="preserve">Before creating the interfaces, we need to define our rules of grammar – when the different methods are allowed to be called. So, with this class, we want to have rules like, you can only call </w:t>
      </w:r>
      <w:proofErr w:type="spellStart"/>
      <w:proofErr w:type="gramStart"/>
      <w:r w:rsidRPr="00B7269E">
        <w:rPr>
          <w:rFonts w:asciiTheme="majorHAnsi" w:eastAsia="Times New Roman" w:hAnsiTheme="majorHAnsi" w:cs="Arial"/>
          <w:color w:val="333333"/>
          <w:sz w:val="28"/>
          <w:szCs w:val="28"/>
        </w:rPr>
        <w:t>IsEqualTo</w:t>
      </w:r>
      <w:proofErr w:type="spellEnd"/>
      <w:r w:rsidRPr="00B7269E">
        <w:rPr>
          <w:rFonts w:asciiTheme="majorHAnsi" w:eastAsia="Times New Roman" w:hAnsiTheme="majorHAnsi" w:cs="Arial"/>
          <w:color w:val="333333"/>
          <w:sz w:val="28"/>
          <w:szCs w:val="28"/>
        </w:rPr>
        <w:t>(</w:t>
      </w:r>
      <w:proofErr w:type="gramEnd"/>
      <w:r w:rsidRPr="00B7269E">
        <w:rPr>
          <w:rFonts w:asciiTheme="majorHAnsi" w:eastAsia="Times New Roman" w:hAnsiTheme="majorHAnsi" w:cs="Arial"/>
          <w:color w:val="333333"/>
          <w:sz w:val="28"/>
          <w:szCs w:val="28"/>
        </w:rPr>
        <w:t>value) immediately after a call to Where(column).</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I do this by building a table like the one below.</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In this table, there is a row for each Initiating and each Chaining method (on the left). There’s a column for each Chaining and Executing method (along the top).</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noProof/>
          <w:color w:val="21759B"/>
          <w:sz w:val="28"/>
          <w:szCs w:val="28"/>
        </w:rPr>
        <w:drawing>
          <wp:inline distT="0" distB="0" distL="0" distR="0" wp14:anchorId="37016E64" wp14:editId="4CF4BE9B">
            <wp:extent cx="3491345" cy="2030680"/>
            <wp:effectExtent l="0" t="0" r="0" b="8255"/>
            <wp:docPr id="3" name="Picture 3" descr="Fluent Grammar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ent Grammar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1382" cy="2030702"/>
                    </a:xfrm>
                    <a:prstGeom prst="rect">
                      <a:avLst/>
                    </a:prstGeom>
                    <a:noFill/>
                    <a:ln>
                      <a:noFill/>
                    </a:ln>
                  </pic:spPr>
                </pic:pic>
              </a:graphicData>
            </a:graphic>
          </wp:inline>
        </w:drawing>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Now, we go through each row and mark which methods in the columns can be called after calling the method for the row.</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noProof/>
          <w:color w:val="21759B"/>
          <w:sz w:val="28"/>
          <w:szCs w:val="28"/>
        </w:rPr>
        <w:drawing>
          <wp:inline distT="0" distB="0" distL="0" distR="0" wp14:anchorId="644116B3" wp14:editId="3010BB6D">
            <wp:extent cx="4073236" cy="2006930"/>
            <wp:effectExtent l="0" t="0" r="3810" b="0"/>
            <wp:docPr id="2" name="Picture 2" descr="Fluent Grammar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ent Grammar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3225" cy="2006925"/>
                    </a:xfrm>
                    <a:prstGeom prst="rect">
                      <a:avLst/>
                    </a:prstGeom>
                    <a:noFill/>
                    <a:ln>
                      <a:noFill/>
                    </a:ln>
                  </pic:spPr>
                </pic:pic>
              </a:graphicData>
            </a:graphic>
          </wp:inline>
        </w:drawing>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 xml:space="preserve">On the first row, </w:t>
      </w:r>
      <w:proofErr w:type="spellStart"/>
      <w:r w:rsidRPr="00B7269E">
        <w:rPr>
          <w:rFonts w:asciiTheme="majorHAnsi" w:eastAsia="Times New Roman" w:hAnsiTheme="majorHAnsi" w:cs="Arial"/>
          <w:color w:val="333333"/>
          <w:sz w:val="28"/>
          <w:szCs w:val="28"/>
        </w:rPr>
        <w:t>DeleteRowsFrom</w:t>
      </w:r>
      <w:proofErr w:type="spellEnd"/>
      <w:r w:rsidRPr="00B7269E">
        <w:rPr>
          <w:rFonts w:asciiTheme="majorHAnsi" w:eastAsia="Times New Roman" w:hAnsiTheme="majorHAnsi" w:cs="Arial"/>
          <w:color w:val="333333"/>
          <w:sz w:val="28"/>
          <w:szCs w:val="28"/>
        </w:rPr>
        <w:t xml:space="preserve">, we only want to allow the developer to call </w:t>
      </w:r>
      <w:proofErr w:type="gramStart"/>
      <w:r w:rsidRPr="00B7269E">
        <w:rPr>
          <w:rFonts w:asciiTheme="majorHAnsi" w:eastAsia="Times New Roman" w:hAnsiTheme="majorHAnsi" w:cs="Arial"/>
          <w:color w:val="333333"/>
          <w:sz w:val="28"/>
          <w:szCs w:val="28"/>
        </w:rPr>
        <w:t>Where</w:t>
      </w:r>
      <w:proofErr w:type="gramEnd"/>
      <w:r w:rsidRPr="00B7269E">
        <w:rPr>
          <w:rFonts w:asciiTheme="majorHAnsi" w:eastAsia="Times New Roman" w:hAnsiTheme="majorHAnsi" w:cs="Arial"/>
          <w:color w:val="333333"/>
          <w:sz w:val="28"/>
          <w:szCs w:val="28"/>
        </w:rPr>
        <w:t xml:space="preserve"> or </w:t>
      </w:r>
      <w:proofErr w:type="spellStart"/>
      <w:r w:rsidRPr="00B7269E">
        <w:rPr>
          <w:rFonts w:asciiTheme="majorHAnsi" w:eastAsia="Times New Roman" w:hAnsiTheme="majorHAnsi" w:cs="Arial"/>
          <w:color w:val="333333"/>
          <w:sz w:val="28"/>
          <w:szCs w:val="28"/>
        </w:rPr>
        <w:t>AllRows</w:t>
      </w:r>
      <w:proofErr w:type="spellEnd"/>
      <w:r w:rsidRPr="00B7269E">
        <w:rPr>
          <w:rFonts w:asciiTheme="majorHAnsi" w:eastAsia="Times New Roman" w:hAnsiTheme="majorHAnsi" w:cs="Arial"/>
          <w:color w:val="333333"/>
          <w:sz w:val="28"/>
          <w:szCs w:val="28"/>
        </w:rPr>
        <w:t xml:space="preserve">.  On the second row, </w:t>
      </w:r>
      <w:proofErr w:type="gramStart"/>
      <w:r w:rsidRPr="00B7269E">
        <w:rPr>
          <w:rFonts w:asciiTheme="majorHAnsi" w:eastAsia="Times New Roman" w:hAnsiTheme="majorHAnsi" w:cs="Arial"/>
          <w:color w:val="333333"/>
          <w:sz w:val="28"/>
          <w:szCs w:val="28"/>
        </w:rPr>
        <w:t>Where</w:t>
      </w:r>
      <w:proofErr w:type="gramEnd"/>
      <w:r w:rsidRPr="00B7269E">
        <w:rPr>
          <w:rFonts w:asciiTheme="majorHAnsi" w:eastAsia="Times New Roman" w:hAnsiTheme="majorHAnsi" w:cs="Arial"/>
          <w:color w:val="333333"/>
          <w:sz w:val="28"/>
          <w:szCs w:val="28"/>
        </w:rPr>
        <w:t xml:space="preserve">, we only want to allow calls to </w:t>
      </w:r>
      <w:proofErr w:type="spellStart"/>
      <w:r w:rsidRPr="00B7269E">
        <w:rPr>
          <w:rFonts w:asciiTheme="majorHAnsi" w:eastAsia="Times New Roman" w:hAnsiTheme="majorHAnsi" w:cs="Arial"/>
          <w:color w:val="333333"/>
          <w:sz w:val="28"/>
          <w:szCs w:val="28"/>
        </w:rPr>
        <w:t>IsEqualTo</w:t>
      </w:r>
      <w:proofErr w:type="spellEnd"/>
      <w:r w:rsidRPr="00B7269E">
        <w:rPr>
          <w:rFonts w:asciiTheme="majorHAnsi" w:eastAsia="Times New Roman" w:hAnsiTheme="majorHAnsi" w:cs="Arial"/>
          <w:color w:val="333333"/>
          <w:sz w:val="28"/>
          <w:szCs w:val="28"/>
        </w:rPr>
        <w:t xml:space="preserve"> or </w:t>
      </w:r>
      <w:proofErr w:type="spellStart"/>
      <w:r w:rsidRPr="00B7269E">
        <w:rPr>
          <w:rFonts w:asciiTheme="majorHAnsi" w:eastAsia="Times New Roman" w:hAnsiTheme="majorHAnsi" w:cs="Arial"/>
          <w:color w:val="333333"/>
          <w:sz w:val="28"/>
          <w:szCs w:val="28"/>
        </w:rPr>
        <w:lastRenderedPageBreak/>
        <w:t>IsNotEqualTo</w:t>
      </w:r>
      <w:proofErr w:type="spellEnd"/>
      <w:r w:rsidRPr="00B7269E">
        <w:rPr>
          <w:rFonts w:asciiTheme="majorHAnsi" w:eastAsia="Times New Roman" w:hAnsiTheme="majorHAnsi" w:cs="Arial"/>
          <w:color w:val="333333"/>
          <w:sz w:val="28"/>
          <w:szCs w:val="28"/>
        </w:rPr>
        <w:t xml:space="preserve"> next. For the two rows, </w:t>
      </w:r>
      <w:proofErr w:type="spellStart"/>
      <w:r w:rsidRPr="00B7269E">
        <w:rPr>
          <w:rFonts w:asciiTheme="majorHAnsi" w:eastAsia="Times New Roman" w:hAnsiTheme="majorHAnsi" w:cs="Arial"/>
          <w:color w:val="333333"/>
          <w:sz w:val="28"/>
          <w:szCs w:val="28"/>
        </w:rPr>
        <w:t>IsEqualTo</w:t>
      </w:r>
      <w:proofErr w:type="spellEnd"/>
      <w:r w:rsidRPr="00B7269E">
        <w:rPr>
          <w:rFonts w:asciiTheme="majorHAnsi" w:eastAsia="Times New Roman" w:hAnsiTheme="majorHAnsi" w:cs="Arial"/>
          <w:color w:val="333333"/>
          <w:sz w:val="28"/>
          <w:szCs w:val="28"/>
        </w:rPr>
        <w:t xml:space="preserve"> and </w:t>
      </w:r>
      <w:proofErr w:type="spellStart"/>
      <w:r w:rsidRPr="00B7269E">
        <w:rPr>
          <w:rFonts w:asciiTheme="majorHAnsi" w:eastAsia="Times New Roman" w:hAnsiTheme="majorHAnsi" w:cs="Arial"/>
          <w:color w:val="333333"/>
          <w:sz w:val="28"/>
          <w:szCs w:val="28"/>
        </w:rPr>
        <w:t>IsNotEqualTo</w:t>
      </w:r>
      <w:proofErr w:type="spellEnd"/>
      <w:r w:rsidRPr="00B7269E">
        <w:rPr>
          <w:rFonts w:asciiTheme="majorHAnsi" w:eastAsia="Times New Roman" w:hAnsiTheme="majorHAnsi" w:cs="Arial"/>
          <w:color w:val="333333"/>
          <w:sz w:val="28"/>
          <w:szCs w:val="28"/>
        </w:rPr>
        <w:t xml:space="preserve">, we only want to allow the next method to be another Where or a call to </w:t>
      </w:r>
      <w:proofErr w:type="spellStart"/>
      <w:r w:rsidRPr="00B7269E">
        <w:rPr>
          <w:rFonts w:asciiTheme="majorHAnsi" w:eastAsia="Times New Roman" w:hAnsiTheme="majorHAnsi" w:cs="Arial"/>
          <w:color w:val="333333"/>
          <w:sz w:val="28"/>
          <w:szCs w:val="28"/>
        </w:rPr>
        <w:t>RunNow</w:t>
      </w:r>
      <w:proofErr w:type="spellEnd"/>
      <w:r w:rsidRPr="00B7269E">
        <w:rPr>
          <w:rFonts w:asciiTheme="majorHAnsi" w:eastAsia="Times New Roman" w:hAnsiTheme="majorHAnsi" w:cs="Arial"/>
          <w:color w:val="333333"/>
          <w:sz w:val="28"/>
          <w:szCs w:val="28"/>
        </w:rPr>
        <w:t>.</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 xml:space="preserve">We need a class interface for each different set of rules. In this case, </w:t>
      </w:r>
      <w:proofErr w:type="spellStart"/>
      <w:r w:rsidRPr="00B7269E">
        <w:rPr>
          <w:rFonts w:asciiTheme="majorHAnsi" w:eastAsia="Times New Roman" w:hAnsiTheme="majorHAnsi" w:cs="Arial"/>
          <w:color w:val="333333"/>
          <w:sz w:val="28"/>
          <w:szCs w:val="28"/>
        </w:rPr>
        <w:t>IsEqualTo</w:t>
      </w:r>
      <w:proofErr w:type="spellEnd"/>
      <w:r w:rsidRPr="00B7269E">
        <w:rPr>
          <w:rFonts w:asciiTheme="majorHAnsi" w:eastAsia="Times New Roman" w:hAnsiTheme="majorHAnsi" w:cs="Arial"/>
          <w:color w:val="333333"/>
          <w:sz w:val="28"/>
          <w:szCs w:val="28"/>
        </w:rPr>
        <w:t xml:space="preserve"> and </w:t>
      </w:r>
      <w:proofErr w:type="spellStart"/>
      <w:r w:rsidRPr="00B7269E">
        <w:rPr>
          <w:rFonts w:asciiTheme="majorHAnsi" w:eastAsia="Times New Roman" w:hAnsiTheme="majorHAnsi" w:cs="Arial"/>
          <w:color w:val="333333"/>
          <w:sz w:val="28"/>
          <w:szCs w:val="28"/>
        </w:rPr>
        <w:t>IsNotEqualTo</w:t>
      </w:r>
      <w:proofErr w:type="spellEnd"/>
      <w:r w:rsidRPr="00B7269E">
        <w:rPr>
          <w:rFonts w:asciiTheme="majorHAnsi" w:eastAsia="Times New Roman" w:hAnsiTheme="majorHAnsi" w:cs="Arial"/>
          <w:color w:val="333333"/>
          <w:sz w:val="28"/>
          <w:szCs w:val="28"/>
        </w:rPr>
        <w:t xml:space="preserve"> both allow the same methods to be called after them, so they can use the same interface.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noProof/>
          <w:color w:val="21759B"/>
          <w:sz w:val="28"/>
          <w:szCs w:val="28"/>
        </w:rPr>
        <w:drawing>
          <wp:inline distT="0" distB="0" distL="0" distR="0" wp14:anchorId="0CF31BBE" wp14:editId="657C0503">
            <wp:extent cx="3657600" cy="1983180"/>
            <wp:effectExtent l="0" t="0" r="0" b="0"/>
            <wp:docPr id="1" name="Picture 1" descr="Fluent Grammar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ent Grammar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60" cy="1983213"/>
                    </a:xfrm>
                    <a:prstGeom prst="rect">
                      <a:avLst/>
                    </a:prstGeom>
                    <a:noFill/>
                    <a:ln>
                      <a:noFill/>
                    </a:ln>
                  </pic:spPr>
                </pic:pic>
              </a:graphicData>
            </a:graphic>
          </wp:inline>
        </w:drawing>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Now we know what grammar we want to allow, and we’re ready to create our class interfaces.</w:t>
      </w:r>
    </w:p>
    <w:p w:rsid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 xml:space="preserve">Here’s the code for the interfaces. Notice that the methods defined in the interface don’t return a </w:t>
      </w:r>
      <w:proofErr w:type="spellStart"/>
      <w:r w:rsidRPr="00B7269E">
        <w:rPr>
          <w:rFonts w:asciiTheme="majorHAnsi" w:eastAsia="Times New Roman" w:hAnsiTheme="majorHAnsi" w:cs="Arial"/>
          <w:color w:val="333333"/>
          <w:sz w:val="28"/>
          <w:szCs w:val="28"/>
        </w:rPr>
        <w:t>DeleteQuery</w:t>
      </w:r>
      <w:proofErr w:type="spellEnd"/>
      <w:r w:rsidRPr="00B7269E">
        <w:rPr>
          <w:rFonts w:asciiTheme="majorHAnsi" w:eastAsia="Times New Roman" w:hAnsiTheme="majorHAnsi" w:cs="Arial"/>
          <w:color w:val="333333"/>
          <w:sz w:val="28"/>
          <w:szCs w:val="28"/>
        </w:rPr>
        <w:t xml:space="preserve"> object. Instead, they return an object of the interface datatype we have in our grammar table. By doing this, along with changing the return datatypes on the methods, the developer will only be able to call the methods that are available to them, based on our grammar rules.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Pr>
          <w:rFonts w:asciiTheme="majorHAnsi" w:eastAsia="Times New Roman" w:hAnsiTheme="majorHAnsi" w:cs="Arial"/>
          <w:color w:val="333333"/>
          <w:sz w:val="28"/>
          <w:szCs w:val="28"/>
        </w:rPr>
        <w:t>Can I add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
        <w:gridCol w:w="9765"/>
      </w:tblGrid>
      <w:tr w:rsidR="00B7269E" w:rsidRPr="00B7269E" w:rsidTr="00B7269E">
        <w:trPr>
          <w:tblCellSpacing w:w="15" w:type="dxa"/>
        </w:trPr>
        <w:tc>
          <w:tcPr>
            <w:tcW w:w="0" w:type="auto"/>
            <w:tcBorders>
              <w:top w:val="nil"/>
              <w:left w:val="nil"/>
              <w:bottom w:val="nil"/>
              <w:right w:val="nil"/>
            </w:tcBorders>
            <w:vAlign w:val="center"/>
            <w:hideMark/>
          </w:tcPr>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8</w:t>
            </w:r>
          </w:p>
        </w:tc>
        <w:tc>
          <w:tcPr>
            <w:tcW w:w="9720" w:type="dxa"/>
            <w:tcBorders>
              <w:top w:val="nil"/>
              <w:left w:val="nil"/>
              <w:bottom w:val="nil"/>
              <w:right w:val="nil"/>
            </w:tcBorders>
            <w:vAlign w:val="center"/>
            <w:hideMark/>
          </w:tcPr>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namespace </w:t>
            </w:r>
            <w:proofErr w:type="spellStart"/>
            <w:r w:rsidRPr="00B7269E">
              <w:rPr>
                <w:rFonts w:asciiTheme="majorHAnsi" w:eastAsia="Times New Roman" w:hAnsiTheme="majorHAnsi" w:cs="Times New Roman"/>
                <w:color w:val="000000"/>
                <w:sz w:val="28"/>
                <w:szCs w:val="28"/>
              </w:rPr>
              <w:t>BuildAFluentInterface.Interfaces</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interface </w:t>
            </w:r>
            <w:proofErr w:type="spellStart"/>
            <w:r w:rsidRPr="00B7269E">
              <w:rPr>
                <w:rFonts w:asciiTheme="majorHAnsi" w:eastAsia="Times New Roman" w:hAnsiTheme="majorHAnsi" w:cs="Times New Roman"/>
                <w:color w:val="000000"/>
                <w:sz w:val="28"/>
                <w:szCs w:val="28"/>
              </w:rPr>
              <w:t>ICanAddCondition</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ICanAddWhereValue</w:t>
            </w:r>
            <w:proofErr w:type="spellEnd"/>
            <w:r w:rsidRPr="00B7269E">
              <w:rPr>
                <w:rFonts w:asciiTheme="majorHAnsi" w:eastAsia="Times New Roman" w:hAnsiTheme="majorHAnsi" w:cs="Times New Roman"/>
                <w:color w:val="000000"/>
                <w:sz w:val="28"/>
                <w:szCs w:val="28"/>
              </w:rPr>
              <w:t xml:space="preserve"> Where(string </w:t>
            </w:r>
            <w:proofErr w:type="spellStart"/>
            <w:r w:rsidRPr="00B7269E">
              <w:rPr>
                <w:rFonts w:asciiTheme="majorHAnsi" w:eastAsia="Times New Roman" w:hAnsiTheme="majorHAnsi" w:cs="Times New Roman"/>
                <w:color w:val="000000"/>
                <w:sz w:val="28"/>
                <w:szCs w:val="28"/>
              </w:rPr>
              <w:t>columnName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void </w:t>
            </w:r>
            <w:proofErr w:type="spellStart"/>
            <w:r w:rsidRPr="00B7269E">
              <w:rPr>
                <w:rFonts w:asciiTheme="majorHAnsi" w:eastAsia="Times New Roman" w:hAnsiTheme="majorHAnsi" w:cs="Times New Roman"/>
                <w:color w:val="000000"/>
                <w:sz w:val="28"/>
                <w:szCs w:val="28"/>
              </w:rPr>
              <w:t>AllRows</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w:t>
            </w:r>
          </w:p>
        </w:tc>
      </w:tr>
    </w:tbl>
    <w:p w:rsidR="00B7269E" w:rsidRDefault="00B7269E" w:rsidP="00B7269E">
      <w:pPr>
        <w:shd w:val="clear" w:color="auto" w:fill="FFFFFF"/>
        <w:spacing w:line="240" w:lineRule="auto"/>
        <w:rPr>
          <w:rFonts w:asciiTheme="majorHAnsi" w:eastAsia="Times New Roman" w:hAnsiTheme="majorHAnsi" w:cs="Arial"/>
          <w:b/>
          <w:bCs/>
          <w:color w:val="333333"/>
          <w:sz w:val="28"/>
          <w:szCs w:val="28"/>
        </w:rPr>
      </w:pPr>
      <w:r>
        <w:rPr>
          <w:rFonts w:asciiTheme="majorHAnsi" w:eastAsia="Times New Roman" w:hAnsiTheme="majorHAnsi" w:cs="Arial"/>
          <w:b/>
          <w:bCs/>
          <w:color w:val="333333"/>
          <w:sz w:val="28"/>
          <w:szCs w:val="28"/>
        </w:rPr>
        <w:t>Can I add where or run</w:t>
      </w:r>
    </w:p>
    <w:p w:rsidR="00B7269E" w:rsidRDefault="00B7269E" w:rsidP="00B7269E">
      <w:pPr>
        <w:shd w:val="clear" w:color="auto" w:fill="FFFFFF"/>
        <w:spacing w:line="240" w:lineRule="auto"/>
        <w:rPr>
          <w:rFonts w:asciiTheme="majorHAnsi" w:eastAsia="Times New Roman" w:hAnsiTheme="majorHAnsi" w:cs="Arial"/>
          <w:b/>
          <w:bCs/>
          <w:color w:val="333333"/>
          <w:sz w:val="28"/>
          <w:szCs w:val="28"/>
        </w:rPr>
      </w:pPr>
    </w:p>
    <w:p w:rsidR="00B7269E" w:rsidRDefault="00B7269E" w:rsidP="00B7269E">
      <w:pPr>
        <w:shd w:val="clear" w:color="auto" w:fill="FFFFFF"/>
        <w:spacing w:line="240" w:lineRule="auto"/>
        <w:rPr>
          <w:rFonts w:asciiTheme="majorHAnsi" w:eastAsia="Times New Roman" w:hAnsiTheme="majorHAnsi" w:cs="Arial"/>
          <w:b/>
          <w:bCs/>
          <w:color w:val="333333"/>
          <w:sz w:val="28"/>
          <w:szCs w:val="28"/>
        </w:rPr>
      </w:pPr>
    </w:p>
    <w:p w:rsidR="00B7269E" w:rsidRPr="00B7269E" w:rsidRDefault="00B7269E" w:rsidP="00B7269E">
      <w:pPr>
        <w:shd w:val="clear" w:color="auto" w:fill="FFFFFF"/>
        <w:spacing w:line="240" w:lineRule="auto"/>
        <w:rPr>
          <w:rFonts w:asciiTheme="majorHAnsi" w:eastAsia="Times New Roman" w:hAnsiTheme="majorHAnsi" w:cs="Courier New"/>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
        <w:gridCol w:w="9765"/>
      </w:tblGrid>
      <w:tr w:rsidR="00B7269E" w:rsidRPr="00B7269E" w:rsidTr="00B7269E">
        <w:trPr>
          <w:tblCellSpacing w:w="15" w:type="dxa"/>
        </w:trPr>
        <w:tc>
          <w:tcPr>
            <w:tcW w:w="0" w:type="auto"/>
            <w:tcBorders>
              <w:top w:val="nil"/>
              <w:left w:val="nil"/>
              <w:bottom w:val="nil"/>
              <w:right w:val="nil"/>
            </w:tcBorders>
            <w:vAlign w:val="center"/>
            <w:hideMark/>
          </w:tcPr>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lastRenderedPageBreak/>
              <w:t>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8</w:t>
            </w:r>
          </w:p>
        </w:tc>
        <w:tc>
          <w:tcPr>
            <w:tcW w:w="9720" w:type="dxa"/>
            <w:tcBorders>
              <w:top w:val="nil"/>
              <w:left w:val="nil"/>
              <w:bottom w:val="nil"/>
              <w:right w:val="nil"/>
            </w:tcBorders>
            <w:vAlign w:val="center"/>
            <w:hideMark/>
          </w:tcPr>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namespace </w:t>
            </w:r>
            <w:proofErr w:type="spellStart"/>
            <w:r w:rsidRPr="00B7269E">
              <w:rPr>
                <w:rFonts w:asciiTheme="majorHAnsi" w:eastAsia="Times New Roman" w:hAnsiTheme="majorHAnsi" w:cs="Times New Roman"/>
                <w:color w:val="000000"/>
                <w:sz w:val="28"/>
                <w:szCs w:val="28"/>
              </w:rPr>
              <w:t>BuildAFluentInterface.Interfaces</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interface </w:t>
            </w:r>
            <w:proofErr w:type="spellStart"/>
            <w:r w:rsidRPr="00B7269E">
              <w:rPr>
                <w:rFonts w:asciiTheme="majorHAnsi" w:eastAsia="Times New Roman" w:hAnsiTheme="majorHAnsi" w:cs="Times New Roman"/>
                <w:color w:val="000000"/>
                <w:sz w:val="28"/>
                <w:szCs w:val="28"/>
              </w:rPr>
              <w:t>ICanAddWhereOrRun</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ICanAddWhereValue</w:t>
            </w:r>
            <w:proofErr w:type="spellEnd"/>
            <w:r w:rsidRPr="00B7269E">
              <w:rPr>
                <w:rFonts w:asciiTheme="majorHAnsi" w:eastAsia="Times New Roman" w:hAnsiTheme="majorHAnsi" w:cs="Times New Roman"/>
                <w:color w:val="000000"/>
                <w:sz w:val="28"/>
                <w:szCs w:val="28"/>
              </w:rPr>
              <w:t xml:space="preserve"> Where(string </w:t>
            </w:r>
            <w:proofErr w:type="spellStart"/>
            <w:r w:rsidRPr="00B7269E">
              <w:rPr>
                <w:rFonts w:asciiTheme="majorHAnsi" w:eastAsia="Times New Roman" w:hAnsiTheme="majorHAnsi" w:cs="Times New Roman"/>
                <w:color w:val="000000"/>
                <w:sz w:val="28"/>
                <w:szCs w:val="28"/>
              </w:rPr>
              <w:t>columnName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void </w:t>
            </w:r>
            <w:proofErr w:type="spellStart"/>
            <w:r w:rsidRPr="00B7269E">
              <w:rPr>
                <w:rFonts w:asciiTheme="majorHAnsi" w:eastAsia="Times New Roman" w:hAnsiTheme="majorHAnsi" w:cs="Times New Roman"/>
                <w:color w:val="000000"/>
                <w:sz w:val="28"/>
                <w:szCs w:val="28"/>
              </w:rPr>
              <w:t>RunNow</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w:t>
            </w:r>
          </w:p>
        </w:tc>
      </w:tr>
    </w:tbl>
    <w:p w:rsidR="00B7269E" w:rsidRDefault="00B7269E" w:rsidP="00B7269E">
      <w:pPr>
        <w:shd w:val="clear" w:color="auto" w:fill="FFFFFF"/>
        <w:spacing w:line="240" w:lineRule="auto"/>
        <w:rPr>
          <w:rFonts w:asciiTheme="majorHAnsi" w:eastAsia="Times New Roman" w:hAnsiTheme="majorHAnsi" w:cs="Arial"/>
          <w:b/>
          <w:bCs/>
          <w:color w:val="333333"/>
          <w:sz w:val="28"/>
          <w:szCs w:val="28"/>
        </w:rPr>
      </w:pPr>
    </w:p>
    <w:p w:rsidR="00B7269E" w:rsidRPr="00B7269E" w:rsidRDefault="00B7269E" w:rsidP="00B7269E">
      <w:pPr>
        <w:shd w:val="clear" w:color="auto" w:fill="FFFFFF"/>
        <w:spacing w:line="240" w:lineRule="auto"/>
        <w:rPr>
          <w:rFonts w:asciiTheme="majorHAnsi" w:eastAsia="Times New Roman" w:hAnsiTheme="majorHAnsi" w:cs="Arial"/>
          <w:b/>
          <w:bCs/>
          <w:color w:val="333333"/>
          <w:sz w:val="28"/>
          <w:szCs w:val="28"/>
        </w:rPr>
      </w:pPr>
      <w:r>
        <w:rPr>
          <w:rFonts w:asciiTheme="majorHAnsi" w:eastAsia="Times New Roman" w:hAnsiTheme="majorHAnsi" w:cs="Arial"/>
          <w:b/>
          <w:bCs/>
          <w:color w:val="333333"/>
          <w:sz w:val="28"/>
          <w:szCs w:val="28"/>
        </w:rPr>
        <w:t>I can add where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
        <w:gridCol w:w="9765"/>
      </w:tblGrid>
      <w:tr w:rsidR="00B7269E" w:rsidRPr="00B7269E" w:rsidTr="00B7269E">
        <w:trPr>
          <w:tblCellSpacing w:w="15" w:type="dxa"/>
        </w:trPr>
        <w:tc>
          <w:tcPr>
            <w:tcW w:w="0" w:type="auto"/>
            <w:tcBorders>
              <w:top w:val="nil"/>
              <w:left w:val="nil"/>
              <w:bottom w:val="nil"/>
              <w:right w:val="nil"/>
            </w:tcBorders>
            <w:vAlign w:val="center"/>
            <w:hideMark/>
          </w:tcPr>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8</w:t>
            </w:r>
          </w:p>
        </w:tc>
        <w:tc>
          <w:tcPr>
            <w:tcW w:w="9720" w:type="dxa"/>
            <w:tcBorders>
              <w:top w:val="nil"/>
              <w:left w:val="nil"/>
              <w:bottom w:val="nil"/>
              <w:right w:val="nil"/>
            </w:tcBorders>
            <w:vAlign w:val="center"/>
            <w:hideMark/>
          </w:tcPr>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namespace </w:t>
            </w:r>
            <w:proofErr w:type="spellStart"/>
            <w:r w:rsidRPr="00B7269E">
              <w:rPr>
                <w:rFonts w:asciiTheme="majorHAnsi" w:eastAsia="Times New Roman" w:hAnsiTheme="majorHAnsi" w:cs="Times New Roman"/>
                <w:color w:val="000000"/>
                <w:sz w:val="28"/>
                <w:szCs w:val="28"/>
              </w:rPr>
              <w:t>BuildAFluentInterface.Interfaces</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interface </w:t>
            </w:r>
            <w:proofErr w:type="spellStart"/>
            <w:r w:rsidRPr="00B7269E">
              <w:rPr>
                <w:rFonts w:asciiTheme="majorHAnsi" w:eastAsia="Times New Roman" w:hAnsiTheme="majorHAnsi" w:cs="Times New Roman"/>
                <w:color w:val="000000"/>
                <w:sz w:val="28"/>
                <w:szCs w:val="28"/>
              </w:rPr>
              <w:t>ICanAddWhereValue</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ICanAddWhereOrRun</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IsEqualTo</w:t>
            </w:r>
            <w:proofErr w:type="spellEnd"/>
            <w:r w:rsidRPr="00B7269E">
              <w:rPr>
                <w:rFonts w:asciiTheme="majorHAnsi" w:eastAsia="Times New Roman" w:hAnsiTheme="majorHAnsi" w:cs="Times New Roman"/>
                <w:color w:val="000000"/>
                <w:sz w:val="28"/>
                <w:szCs w:val="28"/>
              </w:rPr>
              <w:t>(object value);</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ICanAddWhereOrRun</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IsNotEqualTo</w:t>
            </w:r>
            <w:proofErr w:type="spellEnd"/>
            <w:r w:rsidRPr="00B7269E">
              <w:rPr>
                <w:rFonts w:asciiTheme="majorHAnsi" w:eastAsia="Times New Roman" w:hAnsiTheme="majorHAnsi" w:cs="Times New Roman"/>
                <w:color w:val="000000"/>
                <w:sz w:val="28"/>
                <w:szCs w:val="28"/>
              </w:rPr>
              <w:t>(object value);</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w:t>
            </w:r>
          </w:p>
        </w:tc>
      </w:tr>
    </w:tbl>
    <w:p w:rsidR="00B7269E" w:rsidRPr="00B7269E" w:rsidRDefault="00B7269E" w:rsidP="00B7269E">
      <w:pPr>
        <w:shd w:val="clear" w:color="auto" w:fill="FFFFFF"/>
        <w:spacing w:before="240" w:after="180" w:line="240" w:lineRule="auto"/>
        <w:outlineLvl w:val="1"/>
        <w:rPr>
          <w:rFonts w:asciiTheme="majorHAnsi" w:eastAsia="Times New Roman" w:hAnsiTheme="majorHAnsi" w:cs="Arial"/>
          <w:color w:val="333333"/>
          <w:sz w:val="28"/>
          <w:szCs w:val="28"/>
        </w:rPr>
      </w:pPr>
      <w:r w:rsidRPr="00B7269E">
        <w:rPr>
          <w:rFonts w:asciiTheme="majorHAnsi" w:eastAsia="Times New Roman" w:hAnsiTheme="majorHAnsi" w:cs="Arial"/>
          <w:b/>
          <w:bCs/>
          <w:color w:val="333333"/>
          <w:sz w:val="28"/>
          <w:szCs w:val="28"/>
        </w:rPr>
        <w:t>Step 3 – Build the class that implements the interfaces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We’re almost done!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 xml:space="preserve">All that’s left is to have the </w:t>
      </w:r>
      <w:proofErr w:type="spellStart"/>
      <w:r w:rsidRPr="00B7269E">
        <w:rPr>
          <w:rFonts w:asciiTheme="majorHAnsi" w:eastAsia="Times New Roman" w:hAnsiTheme="majorHAnsi" w:cs="Arial"/>
          <w:color w:val="333333"/>
          <w:sz w:val="28"/>
          <w:szCs w:val="28"/>
        </w:rPr>
        <w:t>DeleteQuery</w:t>
      </w:r>
      <w:proofErr w:type="spellEnd"/>
      <w:r w:rsidRPr="00B7269E">
        <w:rPr>
          <w:rFonts w:asciiTheme="majorHAnsi" w:eastAsia="Times New Roman" w:hAnsiTheme="majorHAnsi" w:cs="Arial"/>
          <w:color w:val="333333"/>
          <w:sz w:val="28"/>
          <w:szCs w:val="28"/>
        </w:rPr>
        <w:t xml:space="preserve"> class implement the interfaces, and have the methods return the correct datatypes. I normally create the interfaces first, then the class. However, for this post, I wanted to show how method chaining works.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Here is what the class looks like with the changes.</w:t>
      </w:r>
    </w:p>
    <w:p w:rsidR="00B7269E" w:rsidRPr="00B7269E" w:rsidRDefault="00B7269E" w:rsidP="00B7269E">
      <w:pPr>
        <w:shd w:val="clear" w:color="auto" w:fill="FFFFFF"/>
        <w:spacing w:line="240" w:lineRule="auto"/>
        <w:rPr>
          <w:rFonts w:asciiTheme="majorHAnsi" w:eastAsia="Times New Roman" w:hAnsiTheme="majorHAnsi" w:cs="Courier New"/>
          <w:color w:val="333333"/>
          <w:sz w:val="28"/>
          <w:szCs w:val="28"/>
        </w:rPr>
      </w:pPr>
      <w:r>
        <w:rPr>
          <w:rFonts w:asciiTheme="majorHAnsi" w:eastAsia="Times New Roman" w:hAnsiTheme="majorHAnsi" w:cs="Arial"/>
          <w:b/>
          <w:bCs/>
          <w:color w:val="333333"/>
          <w:sz w:val="28"/>
          <w:szCs w:val="28"/>
        </w:rPr>
        <w:t>Delete query with grammer</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
        <w:gridCol w:w="10504"/>
      </w:tblGrid>
      <w:tr w:rsidR="00B7269E" w:rsidRPr="00B7269E" w:rsidTr="00B7269E">
        <w:trPr>
          <w:tblCellSpacing w:w="15" w:type="dxa"/>
        </w:trPr>
        <w:tc>
          <w:tcPr>
            <w:tcW w:w="0" w:type="auto"/>
            <w:tcBorders>
              <w:top w:val="nil"/>
              <w:left w:val="nil"/>
              <w:bottom w:val="nil"/>
              <w:right w:val="nil"/>
            </w:tcBorders>
            <w:vAlign w:val="center"/>
            <w:hideMark/>
          </w:tcPr>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lastRenderedPageBreak/>
              <w:t>13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19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29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39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49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lastRenderedPageBreak/>
              <w:t>56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59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62</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63</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64</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65</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66</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67</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68</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69</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70</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71</w:t>
            </w:r>
          </w:p>
          <w:p w:rsidR="00B7269E" w:rsidRPr="00B7269E" w:rsidRDefault="00B7269E" w:rsidP="00B7269E">
            <w:pPr>
              <w:spacing w:after="0" w:line="240" w:lineRule="auto"/>
              <w:jc w:val="center"/>
              <w:rPr>
                <w:rFonts w:asciiTheme="majorHAnsi" w:eastAsia="Times New Roman" w:hAnsiTheme="majorHAnsi" w:cs="Times New Roman"/>
                <w:sz w:val="28"/>
                <w:szCs w:val="28"/>
              </w:rPr>
            </w:pPr>
            <w:r w:rsidRPr="00B7269E">
              <w:rPr>
                <w:rFonts w:asciiTheme="majorHAnsi" w:eastAsia="Times New Roman" w:hAnsiTheme="majorHAnsi" w:cs="Times New Roman"/>
                <w:sz w:val="28"/>
                <w:szCs w:val="28"/>
              </w:rPr>
              <w:t>72</w:t>
            </w:r>
          </w:p>
        </w:tc>
        <w:tc>
          <w:tcPr>
            <w:tcW w:w="14640" w:type="dxa"/>
            <w:tcBorders>
              <w:top w:val="nil"/>
              <w:left w:val="nil"/>
              <w:bottom w:val="nil"/>
              <w:right w:val="nil"/>
            </w:tcBorders>
            <w:vAlign w:val="center"/>
            <w:hideMark/>
          </w:tcPr>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lastRenderedPageBreak/>
              <w:t xml:space="preserve">using </w:t>
            </w:r>
            <w:proofErr w:type="spellStart"/>
            <w:r w:rsidRPr="00B7269E">
              <w:rPr>
                <w:rFonts w:asciiTheme="majorHAnsi" w:eastAsia="Times New Roman" w:hAnsiTheme="majorHAnsi" w:cs="Times New Roman"/>
                <w:color w:val="000000"/>
                <w:sz w:val="28"/>
                <w:szCs w:val="28"/>
              </w:rPr>
              <w:t>System.Collections.Generic</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using </w:t>
            </w:r>
            <w:proofErr w:type="spellStart"/>
            <w:r w:rsidRPr="00B7269E">
              <w:rPr>
                <w:rFonts w:asciiTheme="majorHAnsi" w:eastAsia="Times New Roman" w:hAnsiTheme="majorHAnsi" w:cs="Times New Roman"/>
                <w:color w:val="000000"/>
                <w:sz w:val="28"/>
                <w:szCs w:val="28"/>
              </w:rPr>
              <w:t>BuildAFluentInterface.Interfaces</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namespace </w:t>
            </w:r>
            <w:proofErr w:type="spellStart"/>
            <w:r w:rsidRPr="00B7269E">
              <w:rPr>
                <w:rFonts w:asciiTheme="majorHAnsi" w:eastAsia="Times New Roman" w:hAnsiTheme="majorHAnsi" w:cs="Times New Roman"/>
                <w:color w:val="000000"/>
                <w:sz w:val="28"/>
                <w:szCs w:val="28"/>
              </w:rPr>
              <w:t>BuildAFluentInterface</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class </w:t>
            </w:r>
            <w:proofErr w:type="spellStart"/>
            <w:r w:rsidRPr="00B7269E">
              <w:rPr>
                <w:rFonts w:asciiTheme="majorHAnsi" w:eastAsia="Times New Roman" w:hAnsiTheme="majorHAnsi" w:cs="Times New Roman"/>
                <w:color w:val="000000"/>
                <w:sz w:val="28"/>
                <w:szCs w:val="28"/>
              </w:rPr>
              <w:t>DeleteQueryWithGrammar</w:t>
            </w:r>
            <w:proofErr w:type="spellEnd"/>
            <w:r w:rsidRPr="00B7269E">
              <w:rPr>
                <w:rFonts w:asciiTheme="majorHAnsi" w:eastAsia="Times New Roman" w:hAnsiTheme="majorHAnsi" w:cs="Times New Roman"/>
                <w:color w:val="000000"/>
                <w:sz w:val="28"/>
                <w:szCs w:val="28"/>
              </w:rPr>
              <w:t xml:space="preserve"> : </w:t>
            </w:r>
            <w:proofErr w:type="spellStart"/>
            <w:r w:rsidRPr="00B7269E">
              <w:rPr>
                <w:rFonts w:asciiTheme="majorHAnsi" w:eastAsia="Times New Roman" w:hAnsiTheme="majorHAnsi" w:cs="Times New Roman"/>
                <w:color w:val="000000"/>
                <w:sz w:val="28"/>
                <w:szCs w:val="28"/>
              </w:rPr>
              <w:t>ICanAddCondition</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ICanAddWhereValue</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ICanAddWhereOrRun</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private </w:t>
            </w:r>
            <w:proofErr w:type="spellStart"/>
            <w:r w:rsidRPr="00B7269E">
              <w:rPr>
                <w:rFonts w:asciiTheme="majorHAnsi" w:eastAsia="Times New Roman" w:hAnsiTheme="majorHAnsi" w:cs="Times New Roman"/>
                <w:color w:val="000000"/>
                <w:sz w:val="28"/>
                <w:szCs w:val="28"/>
              </w:rPr>
              <w:t>readonly</w:t>
            </w:r>
            <w:proofErr w:type="spellEnd"/>
            <w:r w:rsidRPr="00B7269E">
              <w:rPr>
                <w:rFonts w:asciiTheme="majorHAnsi" w:eastAsia="Times New Roman" w:hAnsiTheme="majorHAnsi" w:cs="Times New Roman"/>
                <w:color w:val="000000"/>
                <w:sz w:val="28"/>
                <w:szCs w:val="28"/>
              </w:rPr>
              <w:t xml:space="preserve"> string _</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private </w:t>
            </w:r>
            <w:proofErr w:type="spellStart"/>
            <w:r w:rsidRPr="00B7269E">
              <w:rPr>
                <w:rFonts w:asciiTheme="majorHAnsi" w:eastAsia="Times New Roman" w:hAnsiTheme="majorHAnsi" w:cs="Times New Roman"/>
                <w:color w:val="000000"/>
                <w:sz w:val="28"/>
                <w:szCs w:val="28"/>
              </w:rPr>
              <w:t>readonly</w:t>
            </w:r>
            <w:proofErr w:type="spellEnd"/>
            <w:r w:rsidRPr="00B7269E">
              <w:rPr>
                <w:rFonts w:asciiTheme="majorHAnsi" w:eastAsia="Times New Roman" w:hAnsiTheme="majorHAnsi" w:cs="Times New Roman"/>
                <w:color w:val="000000"/>
                <w:sz w:val="28"/>
                <w:szCs w:val="28"/>
              </w:rPr>
              <w:t xml:space="preserve"> List&lt;</w:t>
            </w:r>
            <w:proofErr w:type="spellStart"/>
            <w:r w:rsidRPr="00B7269E">
              <w:rPr>
                <w:rFonts w:asciiTheme="majorHAnsi" w:eastAsia="Times New Roman" w:hAnsiTheme="majorHAnsi" w:cs="Times New Roman"/>
                <w:color w:val="000000"/>
                <w:sz w:val="28"/>
                <w:szCs w:val="28"/>
              </w:rPr>
              <w:t>WhereCondition</w:t>
            </w:r>
            <w:proofErr w:type="spellEnd"/>
            <w:r w:rsidRPr="00B7269E">
              <w:rPr>
                <w:rFonts w:asciiTheme="majorHAnsi" w:eastAsia="Times New Roman" w:hAnsiTheme="majorHAnsi" w:cs="Times New Roman"/>
                <w:color w:val="000000"/>
                <w:sz w:val="28"/>
                <w:szCs w:val="28"/>
              </w:rPr>
              <w:t>&gt; _</w:t>
            </w:r>
            <w:proofErr w:type="spellStart"/>
            <w:r w:rsidRPr="00B7269E">
              <w:rPr>
                <w:rFonts w:asciiTheme="majorHAnsi" w:eastAsia="Times New Roman" w:hAnsiTheme="majorHAnsi" w:cs="Times New Roman"/>
                <w:color w:val="000000"/>
                <w:sz w:val="28"/>
                <w:szCs w:val="28"/>
              </w:rPr>
              <w:t>whereConditions</w:t>
            </w:r>
            <w:proofErr w:type="spellEnd"/>
            <w:r w:rsidRPr="00B7269E">
              <w:rPr>
                <w:rFonts w:asciiTheme="majorHAnsi" w:eastAsia="Times New Roman" w:hAnsiTheme="majorHAnsi" w:cs="Times New Roman"/>
                <w:color w:val="000000"/>
                <w:sz w:val="28"/>
                <w:szCs w:val="28"/>
              </w:rPr>
              <w:t xml:space="preserve"> = new List&lt;</w:t>
            </w:r>
            <w:proofErr w:type="spellStart"/>
            <w:r w:rsidRPr="00B7269E">
              <w:rPr>
                <w:rFonts w:asciiTheme="majorHAnsi" w:eastAsia="Times New Roman" w:hAnsiTheme="majorHAnsi" w:cs="Times New Roman"/>
                <w:color w:val="000000"/>
                <w:sz w:val="28"/>
                <w:szCs w:val="28"/>
              </w:rPr>
              <w:t>WhereCondition</w:t>
            </w:r>
            <w:proofErr w:type="spellEnd"/>
            <w:r w:rsidRPr="00B7269E">
              <w:rPr>
                <w:rFonts w:asciiTheme="majorHAnsi" w:eastAsia="Times New Roman" w:hAnsiTheme="majorHAnsi" w:cs="Times New Roman"/>
                <w:color w:val="000000"/>
                <w:sz w:val="28"/>
                <w:szCs w:val="28"/>
              </w:rPr>
              <w:t>&gt;();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lastRenderedPageBreak/>
              <w:t>        private string _</w:t>
            </w:r>
            <w:proofErr w:type="spellStart"/>
            <w:r w:rsidRPr="00B7269E">
              <w:rPr>
                <w:rFonts w:asciiTheme="majorHAnsi" w:eastAsia="Times New Roman" w:hAnsiTheme="majorHAnsi" w:cs="Times New Roman"/>
                <w:color w:val="000000"/>
                <w:sz w:val="28"/>
                <w:szCs w:val="28"/>
              </w:rPr>
              <w:t>currentWhereConditionColumn</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 Private constructor, to force object instantiation from the fluent method(s)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private </w:t>
            </w:r>
            <w:proofErr w:type="spellStart"/>
            <w:r w:rsidRPr="00B7269E">
              <w:rPr>
                <w:rFonts w:asciiTheme="majorHAnsi" w:eastAsia="Times New Roman" w:hAnsiTheme="majorHAnsi" w:cs="Times New Roman"/>
                <w:color w:val="000000"/>
                <w:sz w:val="28"/>
                <w:szCs w:val="28"/>
              </w:rPr>
              <w:t>DeleteQueryWithGrammar</w:t>
            </w:r>
            <w:proofErr w:type="spellEnd"/>
            <w:r w:rsidRPr="00B7269E">
              <w:rPr>
                <w:rFonts w:asciiTheme="majorHAnsi" w:eastAsia="Times New Roman" w:hAnsiTheme="majorHAnsi" w:cs="Times New Roman"/>
                <w:color w:val="000000"/>
                <w:sz w:val="28"/>
                <w:szCs w:val="28"/>
              </w:rPr>
              <w:t xml:space="preserve">(string </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_</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 xml:space="preserve"> = </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#region Initiating Method(s)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static </w:t>
            </w:r>
            <w:proofErr w:type="spellStart"/>
            <w:r w:rsidRPr="00B7269E">
              <w:rPr>
                <w:rFonts w:asciiTheme="majorHAnsi" w:eastAsia="Times New Roman" w:hAnsiTheme="majorHAnsi" w:cs="Times New Roman"/>
                <w:color w:val="000000"/>
                <w:sz w:val="28"/>
                <w:szCs w:val="28"/>
              </w:rPr>
              <w:t>ICanAddCondition</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DeleteRowsFrom</w:t>
            </w:r>
            <w:proofErr w:type="spellEnd"/>
            <w:r w:rsidRPr="00B7269E">
              <w:rPr>
                <w:rFonts w:asciiTheme="majorHAnsi" w:eastAsia="Times New Roman" w:hAnsiTheme="majorHAnsi" w:cs="Times New Roman"/>
                <w:color w:val="000000"/>
                <w:sz w:val="28"/>
                <w:szCs w:val="28"/>
              </w:rPr>
              <w:t xml:space="preserve">(string </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return new </w:t>
            </w:r>
            <w:proofErr w:type="spellStart"/>
            <w:r w:rsidRPr="00B7269E">
              <w:rPr>
                <w:rFonts w:asciiTheme="majorHAnsi" w:eastAsia="Times New Roman" w:hAnsiTheme="majorHAnsi" w:cs="Times New Roman"/>
                <w:color w:val="000000"/>
                <w:sz w:val="28"/>
                <w:szCs w:val="28"/>
              </w:rPr>
              <w:t>DeleteQueryWithGrammar</w:t>
            </w:r>
            <w:proofErr w:type="spellEnd"/>
            <w:r w:rsidRPr="00B7269E">
              <w:rPr>
                <w:rFonts w:asciiTheme="majorHAnsi" w:eastAsia="Times New Roman" w:hAnsiTheme="majorHAnsi" w:cs="Times New Roman"/>
                <w:color w:val="000000"/>
                <w:sz w:val="28"/>
                <w:szCs w:val="28"/>
              </w:rPr>
              <w:t>(</w:t>
            </w:r>
            <w:proofErr w:type="spellStart"/>
            <w:r w:rsidRPr="00B7269E">
              <w:rPr>
                <w:rFonts w:asciiTheme="majorHAnsi" w:eastAsia="Times New Roman" w:hAnsiTheme="majorHAnsi" w:cs="Times New Roman"/>
                <w:color w:val="000000"/>
                <w:sz w:val="28"/>
                <w:szCs w:val="28"/>
              </w:rPr>
              <w:t>tableName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endregion</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#region Chaining Method(s)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w:t>
            </w:r>
            <w:proofErr w:type="spellStart"/>
            <w:r w:rsidRPr="00B7269E">
              <w:rPr>
                <w:rFonts w:asciiTheme="majorHAnsi" w:eastAsia="Times New Roman" w:hAnsiTheme="majorHAnsi" w:cs="Times New Roman"/>
                <w:color w:val="000000"/>
                <w:sz w:val="28"/>
                <w:szCs w:val="28"/>
              </w:rPr>
              <w:t>ICanAddWhereValue</w:t>
            </w:r>
            <w:proofErr w:type="spellEnd"/>
            <w:r w:rsidRPr="00B7269E">
              <w:rPr>
                <w:rFonts w:asciiTheme="majorHAnsi" w:eastAsia="Times New Roman" w:hAnsiTheme="majorHAnsi" w:cs="Times New Roman"/>
                <w:color w:val="000000"/>
                <w:sz w:val="28"/>
                <w:szCs w:val="28"/>
              </w:rPr>
              <w:t xml:space="preserve"> Where(string </w:t>
            </w:r>
            <w:proofErr w:type="spellStart"/>
            <w:r w:rsidRPr="00B7269E">
              <w:rPr>
                <w:rFonts w:asciiTheme="majorHAnsi" w:eastAsia="Times New Roman" w:hAnsiTheme="majorHAnsi" w:cs="Times New Roman"/>
                <w:color w:val="000000"/>
                <w:sz w:val="28"/>
                <w:szCs w:val="28"/>
              </w:rPr>
              <w:t>columnName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_</w:t>
            </w:r>
            <w:proofErr w:type="spellStart"/>
            <w:r w:rsidRPr="00B7269E">
              <w:rPr>
                <w:rFonts w:asciiTheme="majorHAnsi" w:eastAsia="Times New Roman" w:hAnsiTheme="majorHAnsi" w:cs="Times New Roman"/>
                <w:color w:val="000000"/>
                <w:sz w:val="28"/>
                <w:szCs w:val="28"/>
              </w:rPr>
              <w:t>currentWhereConditionColumn</w:t>
            </w:r>
            <w:proofErr w:type="spellEnd"/>
            <w:r w:rsidRPr="00B7269E">
              <w:rPr>
                <w:rFonts w:asciiTheme="majorHAnsi" w:eastAsia="Times New Roman" w:hAnsiTheme="majorHAnsi" w:cs="Times New Roman"/>
                <w:color w:val="000000"/>
                <w:sz w:val="28"/>
                <w:szCs w:val="28"/>
              </w:rPr>
              <w:t xml:space="preserve"> = </w:t>
            </w:r>
            <w:proofErr w:type="spellStart"/>
            <w:r w:rsidRPr="00B7269E">
              <w:rPr>
                <w:rFonts w:asciiTheme="majorHAnsi" w:eastAsia="Times New Roman" w:hAnsiTheme="majorHAnsi" w:cs="Times New Roman"/>
                <w:color w:val="000000"/>
                <w:sz w:val="28"/>
                <w:szCs w:val="28"/>
              </w:rPr>
              <w:t>columnName</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return this;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w:t>
            </w:r>
            <w:proofErr w:type="spellStart"/>
            <w:r w:rsidRPr="00B7269E">
              <w:rPr>
                <w:rFonts w:asciiTheme="majorHAnsi" w:eastAsia="Times New Roman" w:hAnsiTheme="majorHAnsi" w:cs="Times New Roman"/>
                <w:color w:val="000000"/>
                <w:sz w:val="28"/>
                <w:szCs w:val="28"/>
              </w:rPr>
              <w:t>ICanAddWhereOrRun</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IsEqualTo</w:t>
            </w:r>
            <w:proofErr w:type="spellEnd"/>
            <w:r w:rsidRPr="00B7269E">
              <w:rPr>
                <w:rFonts w:asciiTheme="majorHAnsi" w:eastAsia="Times New Roman" w:hAnsiTheme="majorHAnsi" w:cs="Times New Roman"/>
                <w:color w:val="000000"/>
                <w:sz w:val="28"/>
                <w:szCs w:val="28"/>
              </w:rPr>
              <w:t>(object value)</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_</w:t>
            </w:r>
            <w:proofErr w:type="spellStart"/>
            <w:r w:rsidRPr="00B7269E">
              <w:rPr>
                <w:rFonts w:asciiTheme="majorHAnsi" w:eastAsia="Times New Roman" w:hAnsiTheme="majorHAnsi" w:cs="Times New Roman"/>
                <w:color w:val="000000"/>
                <w:sz w:val="28"/>
                <w:szCs w:val="28"/>
              </w:rPr>
              <w:t>whereConditions.Add</w:t>
            </w:r>
            <w:proofErr w:type="spellEnd"/>
            <w:r w:rsidRPr="00B7269E">
              <w:rPr>
                <w:rFonts w:asciiTheme="majorHAnsi" w:eastAsia="Times New Roman" w:hAnsiTheme="majorHAnsi" w:cs="Times New Roman"/>
                <w:color w:val="000000"/>
                <w:sz w:val="28"/>
                <w:szCs w:val="28"/>
              </w:rPr>
              <w:t xml:space="preserve">(new </w:t>
            </w:r>
            <w:proofErr w:type="spellStart"/>
            <w:r w:rsidRPr="00B7269E">
              <w:rPr>
                <w:rFonts w:asciiTheme="majorHAnsi" w:eastAsia="Times New Roman" w:hAnsiTheme="majorHAnsi" w:cs="Times New Roman"/>
                <w:color w:val="000000"/>
                <w:sz w:val="28"/>
                <w:szCs w:val="28"/>
              </w:rPr>
              <w:t>WhereCondition</w:t>
            </w:r>
            <w:proofErr w:type="spellEnd"/>
            <w:r w:rsidRPr="00B7269E">
              <w:rPr>
                <w:rFonts w:asciiTheme="majorHAnsi" w:eastAsia="Times New Roman" w:hAnsiTheme="majorHAnsi" w:cs="Times New Roman"/>
                <w:color w:val="000000"/>
                <w:sz w:val="28"/>
                <w:szCs w:val="28"/>
              </w:rPr>
              <w:t>(_</w:t>
            </w:r>
            <w:proofErr w:type="spellStart"/>
            <w:r w:rsidRPr="00B7269E">
              <w:rPr>
                <w:rFonts w:asciiTheme="majorHAnsi" w:eastAsia="Times New Roman" w:hAnsiTheme="majorHAnsi" w:cs="Times New Roman"/>
                <w:color w:val="000000"/>
                <w:sz w:val="28"/>
                <w:szCs w:val="28"/>
              </w:rPr>
              <w:t>currentWhereConditionColumn</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WhereCondition.ComparisonMethod.EqualTo</w:t>
            </w:r>
            <w:proofErr w:type="spellEnd"/>
            <w:r w:rsidRPr="00B7269E">
              <w:rPr>
                <w:rFonts w:asciiTheme="majorHAnsi" w:eastAsia="Times New Roman" w:hAnsiTheme="majorHAnsi" w:cs="Times New Roman"/>
                <w:color w:val="000000"/>
                <w:sz w:val="28"/>
                <w:szCs w:val="28"/>
              </w:rPr>
              <w:t>, value));</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return this;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w:t>
            </w:r>
            <w:proofErr w:type="spellStart"/>
            <w:r w:rsidRPr="00B7269E">
              <w:rPr>
                <w:rFonts w:asciiTheme="majorHAnsi" w:eastAsia="Times New Roman" w:hAnsiTheme="majorHAnsi" w:cs="Times New Roman"/>
                <w:color w:val="000000"/>
                <w:sz w:val="28"/>
                <w:szCs w:val="28"/>
              </w:rPr>
              <w:t>ICanAddWhereOrRun</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IsNotEqualTo</w:t>
            </w:r>
            <w:proofErr w:type="spellEnd"/>
            <w:r w:rsidRPr="00B7269E">
              <w:rPr>
                <w:rFonts w:asciiTheme="majorHAnsi" w:eastAsia="Times New Roman" w:hAnsiTheme="majorHAnsi" w:cs="Times New Roman"/>
                <w:color w:val="000000"/>
                <w:sz w:val="28"/>
                <w:szCs w:val="28"/>
              </w:rPr>
              <w:t>(object value)</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_</w:t>
            </w:r>
            <w:proofErr w:type="spellStart"/>
            <w:r w:rsidRPr="00B7269E">
              <w:rPr>
                <w:rFonts w:asciiTheme="majorHAnsi" w:eastAsia="Times New Roman" w:hAnsiTheme="majorHAnsi" w:cs="Times New Roman"/>
                <w:color w:val="000000"/>
                <w:sz w:val="28"/>
                <w:szCs w:val="28"/>
              </w:rPr>
              <w:t>whereConditions.Add</w:t>
            </w:r>
            <w:proofErr w:type="spellEnd"/>
            <w:r w:rsidRPr="00B7269E">
              <w:rPr>
                <w:rFonts w:asciiTheme="majorHAnsi" w:eastAsia="Times New Roman" w:hAnsiTheme="majorHAnsi" w:cs="Times New Roman"/>
                <w:color w:val="000000"/>
                <w:sz w:val="28"/>
                <w:szCs w:val="28"/>
              </w:rPr>
              <w:t xml:space="preserve">(new </w:t>
            </w:r>
            <w:proofErr w:type="spellStart"/>
            <w:r w:rsidRPr="00B7269E">
              <w:rPr>
                <w:rFonts w:asciiTheme="majorHAnsi" w:eastAsia="Times New Roman" w:hAnsiTheme="majorHAnsi" w:cs="Times New Roman"/>
                <w:color w:val="000000"/>
                <w:sz w:val="28"/>
                <w:szCs w:val="28"/>
              </w:rPr>
              <w:t>WhereCondition</w:t>
            </w:r>
            <w:proofErr w:type="spellEnd"/>
            <w:r w:rsidRPr="00B7269E">
              <w:rPr>
                <w:rFonts w:asciiTheme="majorHAnsi" w:eastAsia="Times New Roman" w:hAnsiTheme="majorHAnsi" w:cs="Times New Roman"/>
                <w:color w:val="000000"/>
                <w:sz w:val="28"/>
                <w:szCs w:val="28"/>
              </w:rPr>
              <w:t>(_</w:t>
            </w:r>
            <w:proofErr w:type="spellStart"/>
            <w:r w:rsidRPr="00B7269E">
              <w:rPr>
                <w:rFonts w:asciiTheme="majorHAnsi" w:eastAsia="Times New Roman" w:hAnsiTheme="majorHAnsi" w:cs="Times New Roman"/>
                <w:color w:val="000000"/>
                <w:sz w:val="28"/>
                <w:szCs w:val="28"/>
              </w:rPr>
              <w:t>currentWhereConditionColumn</w:t>
            </w:r>
            <w:proofErr w:type="spellEnd"/>
            <w:r w:rsidRPr="00B7269E">
              <w:rPr>
                <w:rFonts w:asciiTheme="majorHAnsi" w:eastAsia="Times New Roman" w:hAnsiTheme="majorHAnsi" w:cs="Times New Roman"/>
                <w:color w:val="000000"/>
                <w:sz w:val="28"/>
                <w:szCs w:val="28"/>
              </w:rPr>
              <w:t xml:space="preserve">, </w:t>
            </w:r>
            <w:proofErr w:type="spellStart"/>
            <w:r w:rsidRPr="00B7269E">
              <w:rPr>
                <w:rFonts w:asciiTheme="majorHAnsi" w:eastAsia="Times New Roman" w:hAnsiTheme="majorHAnsi" w:cs="Times New Roman"/>
                <w:color w:val="000000"/>
                <w:sz w:val="28"/>
                <w:szCs w:val="28"/>
              </w:rPr>
              <w:t>WhereCondition.ComparisonMethod.NotEqualTo</w:t>
            </w:r>
            <w:proofErr w:type="spellEnd"/>
            <w:r w:rsidRPr="00B7269E">
              <w:rPr>
                <w:rFonts w:asciiTheme="majorHAnsi" w:eastAsia="Times New Roman" w:hAnsiTheme="majorHAnsi" w:cs="Times New Roman"/>
                <w:color w:val="000000"/>
                <w:sz w:val="28"/>
                <w:szCs w:val="28"/>
              </w:rPr>
              <w:t>, value));</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return this;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endregion</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lastRenderedPageBreak/>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#region Executing Method(s)</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void </w:t>
            </w:r>
            <w:proofErr w:type="spellStart"/>
            <w:r w:rsidRPr="00B7269E">
              <w:rPr>
                <w:rFonts w:asciiTheme="majorHAnsi" w:eastAsia="Times New Roman" w:hAnsiTheme="majorHAnsi" w:cs="Times New Roman"/>
                <w:color w:val="000000"/>
                <w:sz w:val="28"/>
                <w:szCs w:val="28"/>
              </w:rPr>
              <w:t>AllRows</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ExecuteThisQuery</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public void </w:t>
            </w:r>
            <w:proofErr w:type="spellStart"/>
            <w:r w:rsidRPr="00B7269E">
              <w:rPr>
                <w:rFonts w:asciiTheme="majorHAnsi" w:eastAsia="Times New Roman" w:hAnsiTheme="majorHAnsi" w:cs="Times New Roman"/>
                <w:color w:val="000000"/>
                <w:sz w:val="28"/>
                <w:szCs w:val="28"/>
              </w:rPr>
              <w:t>RunNow</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ExecuteThisQuery</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roofErr w:type="spellStart"/>
            <w:r w:rsidRPr="00B7269E">
              <w:rPr>
                <w:rFonts w:asciiTheme="majorHAnsi" w:eastAsia="Times New Roman" w:hAnsiTheme="majorHAnsi" w:cs="Times New Roman"/>
                <w:color w:val="000000"/>
                <w:sz w:val="28"/>
                <w:szCs w:val="28"/>
              </w:rPr>
              <w:t>endregion</w:t>
            </w:r>
            <w:proofErr w:type="spellEnd"/>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xml:space="preserve">        private void </w:t>
            </w:r>
            <w:proofErr w:type="spellStart"/>
            <w:r w:rsidRPr="00B7269E">
              <w:rPr>
                <w:rFonts w:asciiTheme="majorHAnsi" w:eastAsia="Times New Roman" w:hAnsiTheme="majorHAnsi" w:cs="Times New Roman"/>
                <w:color w:val="000000"/>
                <w:sz w:val="28"/>
                <w:szCs w:val="28"/>
              </w:rPr>
              <w:t>ExecuteThisQuery</w:t>
            </w:r>
            <w:proofErr w:type="spellEnd"/>
            <w:r w:rsidRPr="00B7269E">
              <w:rPr>
                <w:rFonts w:asciiTheme="majorHAnsi" w:eastAsia="Times New Roman" w:hAnsiTheme="majorHAnsi" w:cs="Times New Roman"/>
                <w:color w:val="000000"/>
                <w:sz w:val="28"/>
                <w:szCs w:val="28"/>
              </w:rPr>
              <w:t>()</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 Code to build and execute the delete query</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    }</w:t>
            </w:r>
          </w:p>
          <w:p w:rsidR="00B7269E" w:rsidRPr="00B7269E" w:rsidRDefault="00B7269E" w:rsidP="00B7269E">
            <w:pPr>
              <w:spacing w:after="0" w:line="240" w:lineRule="auto"/>
              <w:rPr>
                <w:rFonts w:asciiTheme="majorHAnsi" w:eastAsia="Times New Roman" w:hAnsiTheme="majorHAnsi" w:cs="Times New Roman"/>
                <w:color w:val="000000"/>
                <w:sz w:val="28"/>
                <w:szCs w:val="28"/>
              </w:rPr>
            </w:pPr>
            <w:r w:rsidRPr="00B7269E">
              <w:rPr>
                <w:rFonts w:asciiTheme="majorHAnsi" w:eastAsia="Times New Roman" w:hAnsiTheme="majorHAnsi" w:cs="Times New Roman"/>
                <w:color w:val="000000"/>
                <w:sz w:val="28"/>
                <w:szCs w:val="28"/>
              </w:rPr>
              <w:t>}</w:t>
            </w:r>
          </w:p>
        </w:tc>
      </w:tr>
    </w:tbl>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lastRenderedPageBreak/>
        <w:t>Notice on line 6 that we state this class implements the interfaces we created. That lets us return this object, cast as an object the interface datatype. By doing this, the developer only has access to the methods listed in the interface.</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So, on line 30, when the Where method does its “return this;</w:t>
      </w:r>
      <w:proofErr w:type="gramStart"/>
      <w:r w:rsidRPr="00B7269E">
        <w:rPr>
          <w:rFonts w:asciiTheme="majorHAnsi" w:eastAsia="Times New Roman" w:hAnsiTheme="majorHAnsi" w:cs="Arial"/>
          <w:color w:val="333333"/>
          <w:sz w:val="28"/>
          <w:szCs w:val="28"/>
        </w:rPr>
        <w:t>”,</w:t>
      </w:r>
      <w:proofErr w:type="gramEnd"/>
      <w:r w:rsidRPr="00B7269E">
        <w:rPr>
          <w:rFonts w:asciiTheme="majorHAnsi" w:eastAsia="Times New Roman" w:hAnsiTheme="majorHAnsi" w:cs="Arial"/>
          <w:color w:val="333333"/>
          <w:sz w:val="28"/>
          <w:szCs w:val="28"/>
        </w:rPr>
        <w:t xml:space="preserve"> the object is returned as an object whose datatype is </w:t>
      </w:r>
      <w:proofErr w:type="spellStart"/>
      <w:r w:rsidRPr="00B7269E">
        <w:rPr>
          <w:rFonts w:asciiTheme="majorHAnsi" w:eastAsia="Times New Roman" w:hAnsiTheme="majorHAnsi" w:cs="Arial"/>
          <w:color w:val="333333"/>
          <w:sz w:val="28"/>
          <w:szCs w:val="28"/>
        </w:rPr>
        <w:t>ICanAddWhereValue</w:t>
      </w:r>
      <w:proofErr w:type="spellEnd"/>
      <w:r w:rsidRPr="00B7269E">
        <w:rPr>
          <w:rFonts w:asciiTheme="majorHAnsi" w:eastAsia="Times New Roman" w:hAnsiTheme="majorHAnsi" w:cs="Arial"/>
          <w:color w:val="333333"/>
          <w:sz w:val="28"/>
          <w:szCs w:val="28"/>
        </w:rPr>
        <w:t xml:space="preserve">. The only methods available for the developer to use in the method chain are the ones listed in </w:t>
      </w:r>
      <w:proofErr w:type="spellStart"/>
      <w:r w:rsidRPr="00B7269E">
        <w:rPr>
          <w:rFonts w:asciiTheme="majorHAnsi" w:eastAsia="Times New Roman" w:hAnsiTheme="majorHAnsi" w:cs="Arial"/>
          <w:color w:val="333333"/>
          <w:sz w:val="28"/>
          <w:szCs w:val="28"/>
        </w:rPr>
        <w:t>ICanAddWhereValue</w:t>
      </w:r>
      <w:proofErr w:type="spellEnd"/>
      <w:r w:rsidRPr="00B7269E">
        <w:rPr>
          <w:rFonts w:asciiTheme="majorHAnsi" w:eastAsia="Times New Roman" w:hAnsiTheme="majorHAnsi" w:cs="Arial"/>
          <w:color w:val="333333"/>
          <w:sz w:val="28"/>
          <w:szCs w:val="28"/>
        </w:rPr>
        <w:t xml:space="preserve"> – in this case the </w:t>
      </w:r>
      <w:proofErr w:type="spellStart"/>
      <w:proofErr w:type="gramStart"/>
      <w:r w:rsidRPr="00B7269E">
        <w:rPr>
          <w:rFonts w:asciiTheme="majorHAnsi" w:eastAsia="Times New Roman" w:hAnsiTheme="majorHAnsi" w:cs="Arial"/>
          <w:color w:val="333333"/>
          <w:sz w:val="28"/>
          <w:szCs w:val="28"/>
        </w:rPr>
        <w:t>IsEqualTo</w:t>
      </w:r>
      <w:proofErr w:type="spellEnd"/>
      <w:r w:rsidRPr="00B7269E">
        <w:rPr>
          <w:rFonts w:asciiTheme="majorHAnsi" w:eastAsia="Times New Roman" w:hAnsiTheme="majorHAnsi" w:cs="Arial"/>
          <w:color w:val="333333"/>
          <w:sz w:val="28"/>
          <w:szCs w:val="28"/>
        </w:rPr>
        <w:t>(</w:t>
      </w:r>
      <w:proofErr w:type="gramEnd"/>
      <w:r w:rsidRPr="00B7269E">
        <w:rPr>
          <w:rFonts w:asciiTheme="majorHAnsi" w:eastAsia="Times New Roman" w:hAnsiTheme="majorHAnsi" w:cs="Arial"/>
          <w:color w:val="333333"/>
          <w:sz w:val="28"/>
          <w:szCs w:val="28"/>
        </w:rPr>
        <w:t xml:space="preserve">value) and </w:t>
      </w:r>
      <w:proofErr w:type="spellStart"/>
      <w:r w:rsidRPr="00B7269E">
        <w:rPr>
          <w:rFonts w:asciiTheme="majorHAnsi" w:eastAsia="Times New Roman" w:hAnsiTheme="majorHAnsi" w:cs="Arial"/>
          <w:color w:val="333333"/>
          <w:sz w:val="28"/>
          <w:szCs w:val="28"/>
        </w:rPr>
        <w:t>IsNotEqualTo</w:t>
      </w:r>
      <w:proofErr w:type="spellEnd"/>
      <w:r w:rsidRPr="00B7269E">
        <w:rPr>
          <w:rFonts w:asciiTheme="majorHAnsi" w:eastAsia="Times New Roman" w:hAnsiTheme="majorHAnsi" w:cs="Arial"/>
          <w:color w:val="333333"/>
          <w:sz w:val="28"/>
          <w:szCs w:val="28"/>
        </w:rPr>
        <w:t>(value) methods.</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That’s how to have the rules of grammar enforced. With it, we can be sure that the delete query has everything we need to build it properly, once an executing method is called.</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b/>
          <w:bCs/>
          <w:color w:val="333333"/>
          <w:sz w:val="28"/>
          <w:szCs w:val="28"/>
        </w:rPr>
        <w:t>Summary</w:t>
      </w:r>
    </w:p>
    <w:p w:rsidR="00B7269E" w:rsidRPr="00B7269E" w:rsidRDefault="00B7269E" w:rsidP="00B7269E">
      <w:pPr>
        <w:shd w:val="clear" w:color="auto" w:fill="FFFFFF"/>
        <w:spacing w:after="300"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It takes a bit of planning and work, so you probably don’t want to build a fluent interface for everything. I find them useful for code I put into a library for re-use, or to give to other programmers. With a fluent interface, IntelliSense handles many of the “how do I use this” questions, that no one ever bothers to look in the documentation for.</w:t>
      </w:r>
    </w:p>
    <w:p w:rsidR="00B7269E" w:rsidRPr="00B7269E" w:rsidRDefault="00B7269E" w:rsidP="00B7269E">
      <w:pPr>
        <w:shd w:val="clear" w:color="auto" w:fill="FFFFFF"/>
        <w:spacing w:line="240" w:lineRule="auto"/>
        <w:rPr>
          <w:rFonts w:asciiTheme="majorHAnsi" w:eastAsia="Times New Roman" w:hAnsiTheme="majorHAnsi" w:cs="Arial"/>
          <w:color w:val="333333"/>
          <w:sz w:val="28"/>
          <w:szCs w:val="28"/>
        </w:rPr>
      </w:pPr>
      <w:r w:rsidRPr="00B7269E">
        <w:rPr>
          <w:rFonts w:asciiTheme="majorHAnsi" w:eastAsia="Times New Roman" w:hAnsiTheme="majorHAnsi" w:cs="Arial"/>
          <w:color w:val="333333"/>
          <w:sz w:val="28"/>
          <w:szCs w:val="28"/>
        </w:rPr>
        <w:t>I’ve also put the source code up on GitHub at </w:t>
      </w:r>
      <w:hyperlink r:id="rId14" w:tgtFrame="_blank" w:history="1">
        <w:r w:rsidRPr="00B7269E">
          <w:rPr>
            <w:rFonts w:asciiTheme="majorHAnsi" w:eastAsia="Times New Roman" w:hAnsiTheme="majorHAnsi" w:cs="Arial"/>
            <w:color w:val="21759B"/>
            <w:sz w:val="28"/>
            <w:szCs w:val="28"/>
            <w:u w:val="single"/>
          </w:rPr>
          <w:t>https://gist.github.com/ScottLilly/6976156</w:t>
        </w:r>
      </w:hyperlink>
      <w:r w:rsidRPr="00B7269E">
        <w:rPr>
          <w:rFonts w:asciiTheme="majorHAnsi" w:eastAsia="Times New Roman" w:hAnsiTheme="majorHAnsi" w:cs="Arial"/>
          <w:color w:val="333333"/>
          <w:sz w:val="28"/>
          <w:szCs w:val="28"/>
        </w:rPr>
        <w:t>.</w:t>
      </w:r>
    </w:p>
    <w:p w:rsidR="000F2013" w:rsidRPr="00B7269E" w:rsidRDefault="000F2013">
      <w:pPr>
        <w:rPr>
          <w:rFonts w:asciiTheme="majorHAnsi" w:hAnsiTheme="majorHAnsi"/>
          <w:sz w:val="28"/>
          <w:szCs w:val="28"/>
        </w:rPr>
      </w:pPr>
    </w:p>
    <w:sectPr w:rsidR="000F2013" w:rsidRPr="00B7269E" w:rsidSect="00B726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750E2"/>
    <w:multiLevelType w:val="multilevel"/>
    <w:tmpl w:val="75C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9A0D26"/>
    <w:multiLevelType w:val="multilevel"/>
    <w:tmpl w:val="604E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69E"/>
    <w:rsid w:val="000F2013"/>
    <w:rsid w:val="00B7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26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2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6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2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B7269E"/>
  </w:style>
  <w:style w:type="character" w:customStyle="1" w:styleId="crayon-e">
    <w:name w:val="crayon-e"/>
    <w:basedOn w:val="DefaultParagraphFont"/>
    <w:rsid w:val="00B7269E"/>
  </w:style>
  <w:style w:type="character" w:customStyle="1" w:styleId="crayon-sy">
    <w:name w:val="crayon-sy"/>
    <w:basedOn w:val="DefaultParagraphFont"/>
    <w:rsid w:val="00B7269E"/>
  </w:style>
  <w:style w:type="character" w:customStyle="1" w:styleId="crayon-i">
    <w:name w:val="crayon-i"/>
    <w:basedOn w:val="DefaultParagraphFont"/>
    <w:rsid w:val="00B7269E"/>
  </w:style>
  <w:style w:type="character" w:customStyle="1" w:styleId="crayon-cn">
    <w:name w:val="crayon-cn"/>
    <w:basedOn w:val="DefaultParagraphFont"/>
    <w:rsid w:val="00B7269E"/>
  </w:style>
  <w:style w:type="character" w:customStyle="1" w:styleId="crayon-v">
    <w:name w:val="crayon-v"/>
    <w:basedOn w:val="DefaultParagraphFont"/>
    <w:rsid w:val="00B7269E"/>
  </w:style>
  <w:style w:type="character" w:customStyle="1" w:styleId="crayon-t">
    <w:name w:val="crayon-t"/>
    <w:basedOn w:val="DefaultParagraphFont"/>
    <w:rsid w:val="00B7269E"/>
  </w:style>
  <w:style w:type="character" w:customStyle="1" w:styleId="crayon-h">
    <w:name w:val="crayon-h"/>
    <w:basedOn w:val="DefaultParagraphFont"/>
    <w:rsid w:val="00B7269E"/>
  </w:style>
  <w:style w:type="character" w:customStyle="1" w:styleId="crayon-o">
    <w:name w:val="crayon-o"/>
    <w:basedOn w:val="DefaultParagraphFont"/>
    <w:rsid w:val="00B7269E"/>
  </w:style>
  <w:style w:type="character" w:styleId="Strong">
    <w:name w:val="Strong"/>
    <w:basedOn w:val="DefaultParagraphFont"/>
    <w:uiPriority w:val="22"/>
    <w:qFormat/>
    <w:rsid w:val="00B7269E"/>
    <w:rPr>
      <w:b/>
      <w:bCs/>
    </w:rPr>
  </w:style>
  <w:style w:type="character" w:customStyle="1" w:styleId="crayon-m">
    <w:name w:val="crayon-m"/>
    <w:basedOn w:val="DefaultParagraphFont"/>
    <w:rsid w:val="00B7269E"/>
  </w:style>
  <w:style w:type="character" w:customStyle="1" w:styleId="crayon-r">
    <w:name w:val="crayon-r"/>
    <w:basedOn w:val="DefaultParagraphFont"/>
    <w:rsid w:val="00B7269E"/>
  </w:style>
  <w:style w:type="character" w:customStyle="1" w:styleId="crayon-c">
    <w:name w:val="crayon-c"/>
    <w:basedOn w:val="DefaultParagraphFont"/>
    <w:rsid w:val="00B7269E"/>
  </w:style>
  <w:style w:type="character" w:customStyle="1" w:styleId="crayon-p">
    <w:name w:val="crayon-p"/>
    <w:basedOn w:val="DefaultParagraphFont"/>
    <w:rsid w:val="00B7269E"/>
  </w:style>
  <w:style w:type="character" w:customStyle="1" w:styleId="crayon-st">
    <w:name w:val="crayon-st"/>
    <w:basedOn w:val="DefaultParagraphFont"/>
    <w:rsid w:val="00B7269E"/>
  </w:style>
  <w:style w:type="character" w:customStyle="1" w:styleId="crayon-s">
    <w:name w:val="crayon-s"/>
    <w:basedOn w:val="DefaultParagraphFont"/>
    <w:rsid w:val="00B7269E"/>
  </w:style>
  <w:style w:type="character" w:styleId="Hyperlink">
    <w:name w:val="Hyperlink"/>
    <w:basedOn w:val="DefaultParagraphFont"/>
    <w:uiPriority w:val="99"/>
    <w:semiHidden/>
    <w:unhideWhenUsed/>
    <w:rsid w:val="00B7269E"/>
    <w:rPr>
      <w:color w:val="0000FF"/>
      <w:u w:val="single"/>
    </w:rPr>
  </w:style>
  <w:style w:type="character" w:styleId="FollowedHyperlink">
    <w:name w:val="FollowedHyperlink"/>
    <w:basedOn w:val="DefaultParagraphFont"/>
    <w:uiPriority w:val="99"/>
    <w:semiHidden/>
    <w:unhideWhenUsed/>
    <w:rsid w:val="00B7269E"/>
    <w:rPr>
      <w:color w:val="800080"/>
      <w:u w:val="single"/>
    </w:rPr>
  </w:style>
  <w:style w:type="character" w:customStyle="1" w:styleId="apple-converted-space">
    <w:name w:val="apple-converted-space"/>
    <w:basedOn w:val="DefaultParagraphFont"/>
    <w:rsid w:val="00B7269E"/>
  </w:style>
  <w:style w:type="paragraph" w:styleId="BalloonText">
    <w:name w:val="Balloon Text"/>
    <w:basedOn w:val="Normal"/>
    <w:link w:val="BalloonTextChar"/>
    <w:uiPriority w:val="99"/>
    <w:semiHidden/>
    <w:unhideWhenUsed/>
    <w:rsid w:val="00B72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6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26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2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6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2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B7269E"/>
  </w:style>
  <w:style w:type="character" w:customStyle="1" w:styleId="crayon-e">
    <w:name w:val="crayon-e"/>
    <w:basedOn w:val="DefaultParagraphFont"/>
    <w:rsid w:val="00B7269E"/>
  </w:style>
  <w:style w:type="character" w:customStyle="1" w:styleId="crayon-sy">
    <w:name w:val="crayon-sy"/>
    <w:basedOn w:val="DefaultParagraphFont"/>
    <w:rsid w:val="00B7269E"/>
  </w:style>
  <w:style w:type="character" w:customStyle="1" w:styleId="crayon-i">
    <w:name w:val="crayon-i"/>
    <w:basedOn w:val="DefaultParagraphFont"/>
    <w:rsid w:val="00B7269E"/>
  </w:style>
  <w:style w:type="character" w:customStyle="1" w:styleId="crayon-cn">
    <w:name w:val="crayon-cn"/>
    <w:basedOn w:val="DefaultParagraphFont"/>
    <w:rsid w:val="00B7269E"/>
  </w:style>
  <w:style w:type="character" w:customStyle="1" w:styleId="crayon-v">
    <w:name w:val="crayon-v"/>
    <w:basedOn w:val="DefaultParagraphFont"/>
    <w:rsid w:val="00B7269E"/>
  </w:style>
  <w:style w:type="character" w:customStyle="1" w:styleId="crayon-t">
    <w:name w:val="crayon-t"/>
    <w:basedOn w:val="DefaultParagraphFont"/>
    <w:rsid w:val="00B7269E"/>
  </w:style>
  <w:style w:type="character" w:customStyle="1" w:styleId="crayon-h">
    <w:name w:val="crayon-h"/>
    <w:basedOn w:val="DefaultParagraphFont"/>
    <w:rsid w:val="00B7269E"/>
  </w:style>
  <w:style w:type="character" w:customStyle="1" w:styleId="crayon-o">
    <w:name w:val="crayon-o"/>
    <w:basedOn w:val="DefaultParagraphFont"/>
    <w:rsid w:val="00B7269E"/>
  </w:style>
  <w:style w:type="character" w:styleId="Strong">
    <w:name w:val="Strong"/>
    <w:basedOn w:val="DefaultParagraphFont"/>
    <w:uiPriority w:val="22"/>
    <w:qFormat/>
    <w:rsid w:val="00B7269E"/>
    <w:rPr>
      <w:b/>
      <w:bCs/>
    </w:rPr>
  </w:style>
  <w:style w:type="character" w:customStyle="1" w:styleId="crayon-m">
    <w:name w:val="crayon-m"/>
    <w:basedOn w:val="DefaultParagraphFont"/>
    <w:rsid w:val="00B7269E"/>
  </w:style>
  <w:style w:type="character" w:customStyle="1" w:styleId="crayon-r">
    <w:name w:val="crayon-r"/>
    <w:basedOn w:val="DefaultParagraphFont"/>
    <w:rsid w:val="00B7269E"/>
  </w:style>
  <w:style w:type="character" w:customStyle="1" w:styleId="crayon-c">
    <w:name w:val="crayon-c"/>
    <w:basedOn w:val="DefaultParagraphFont"/>
    <w:rsid w:val="00B7269E"/>
  </w:style>
  <w:style w:type="character" w:customStyle="1" w:styleId="crayon-p">
    <w:name w:val="crayon-p"/>
    <w:basedOn w:val="DefaultParagraphFont"/>
    <w:rsid w:val="00B7269E"/>
  </w:style>
  <w:style w:type="character" w:customStyle="1" w:styleId="crayon-st">
    <w:name w:val="crayon-st"/>
    <w:basedOn w:val="DefaultParagraphFont"/>
    <w:rsid w:val="00B7269E"/>
  </w:style>
  <w:style w:type="character" w:customStyle="1" w:styleId="crayon-s">
    <w:name w:val="crayon-s"/>
    <w:basedOn w:val="DefaultParagraphFont"/>
    <w:rsid w:val="00B7269E"/>
  </w:style>
  <w:style w:type="character" w:styleId="Hyperlink">
    <w:name w:val="Hyperlink"/>
    <w:basedOn w:val="DefaultParagraphFont"/>
    <w:uiPriority w:val="99"/>
    <w:semiHidden/>
    <w:unhideWhenUsed/>
    <w:rsid w:val="00B7269E"/>
    <w:rPr>
      <w:color w:val="0000FF"/>
      <w:u w:val="single"/>
    </w:rPr>
  </w:style>
  <w:style w:type="character" w:styleId="FollowedHyperlink">
    <w:name w:val="FollowedHyperlink"/>
    <w:basedOn w:val="DefaultParagraphFont"/>
    <w:uiPriority w:val="99"/>
    <w:semiHidden/>
    <w:unhideWhenUsed/>
    <w:rsid w:val="00B7269E"/>
    <w:rPr>
      <w:color w:val="800080"/>
      <w:u w:val="single"/>
    </w:rPr>
  </w:style>
  <w:style w:type="character" w:customStyle="1" w:styleId="apple-converted-space">
    <w:name w:val="apple-converted-space"/>
    <w:basedOn w:val="DefaultParagraphFont"/>
    <w:rsid w:val="00B7269E"/>
  </w:style>
  <w:style w:type="paragraph" w:styleId="BalloonText">
    <w:name w:val="Balloon Text"/>
    <w:basedOn w:val="Normal"/>
    <w:link w:val="BalloonTextChar"/>
    <w:uiPriority w:val="99"/>
    <w:semiHidden/>
    <w:unhideWhenUsed/>
    <w:rsid w:val="00B72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6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59223">
      <w:bodyDiv w:val="1"/>
      <w:marLeft w:val="0"/>
      <w:marRight w:val="0"/>
      <w:marTop w:val="0"/>
      <w:marBottom w:val="0"/>
      <w:divBdr>
        <w:top w:val="none" w:sz="0" w:space="0" w:color="auto"/>
        <w:left w:val="none" w:sz="0" w:space="0" w:color="auto"/>
        <w:bottom w:val="none" w:sz="0" w:space="0" w:color="auto"/>
        <w:right w:val="none" w:sz="0" w:space="0" w:color="auto"/>
      </w:divBdr>
      <w:divsChild>
        <w:div w:id="565528967">
          <w:marLeft w:val="0"/>
          <w:marRight w:val="0"/>
          <w:marTop w:val="360"/>
          <w:marBottom w:val="360"/>
          <w:divBdr>
            <w:top w:val="none" w:sz="0" w:space="0" w:color="auto"/>
            <w:left w:val="none" w:sz="0" w:space="0" w:color="auto"/>
            <w:bottom w:val="none" w:sz="0" w:space="0" w:color="auto"/>
            <w:right w:val="none" w:sz="0" w:space="0" w:color="auto"/>
          </w:divBdr>
          <w:divsChild>
            <w:div w:id="819425777">
              <w:marLeft w:val="0"/>
              <w:marRight w:val="0"/>
              <w:marTop w:val="180"/>
              <w:marBottom w:val="180"/>
              <w:divBdr>
                <w:top w:val="none" w:sz="0" w:space="0" w:color="auto"/>
                <w:left w:val="none" w:sz="0" w:space="0" w:color="auto"/>
                <w:bottom w:val="none" w:sz="0" w:space="0" w:color="auto"/>
                <w:right w:val="none" w:sz="0" w:space="0" w:color="auto"/>
              </w:divBdr>
            </w:div>
            <w:div w:id="1332636775">
              <w:marLeft w:val="0"/>
              <w:marRight w:val="0"/>
              <w:marTop w:val="180"/>
              <w:marBottom w:val="180"/>
              <w:divBdr>
                <w:top w:val="none" w:sz="0" w:space="0" w:color="auto"/>
                <w:left w:val="none" w:sz="0" w:space="0" w:color="auto"/>
                <w:bottom w:val="none" w:sz="0" w:space="0" w:color="auto"/>
                <w:right w:val="none" w:sz="0" w:space="0" w:color="auto"/>
              </w:divBdr>
            </w:div>
            <w:div w:id="1796555245">
              <w:marLeft w:val="0"/>
              <w:marRight w:val="0"/>
              <w:marTop w:val="180"/>
              <w:marBottom w:val="180"/>
              <w:divBdr>
                <w:top w:val="none" w:sz="0" w:space="0" w:color="auto"/>
                <w:left w:val="none" w:sz="0" w:space="0" w:color="auto"/>
                <w:bottom w:val="none" w:sz="0" w:space="0" w:color="auto"/>
                <w:right w:val="none" w:sz="0" w:space="0" w:color="auto"/>
              </w:divBdr>
            </w:div>
            <w:div w:id="1939831983">
              <w:marLeft w:val="0"/>
              <w:marRight w:val="0"/>
              <w:marTop w:val="180"/>
              <w:marBottom w:val="180"/>
              <w:divBdr>
                <w:top w:val="none" w:sz="0" w:space="0" w:color="auto"/>
                <w:left w:val="none" w:sz="0" w:space="0" w:color="auto"/>
                <w:bottom w:val="none" w:sz="0" w:space="0" w:color="auto"/>
                <w:right w:val="none" w:sz="0" w:space="0" w:color="auto"/>
              </w:divBdr>
            </w:div>
            <w:div w:id="891186585">
              <w:marLeft w:val="0"/>
              <w:marRight w:val="0"/>
              <w:marTop w:val="180"/>
              <w:marBottom w:val="180"/>
              <w:divBdr>
                <w:top w:val="none" w:sz="0" w:space="0" w:color="auto"/>
                <w:left w:val="none" w:sz="0" w:space="0" w:color="auto"/>
                <w:bottom w:val="none" w:sz="0" w:space="0" w:color="auto"/>
                <w:right w:val="none" w:sz="0" w:space="0" w:color="auto"/>
              </w:divBdr>
            </w:div>
            <w:div w:id="974987007">
              <w:marLeft w:val="0"/>
              <w:marRight w:val="0"/>
              <w:marTop w:val="180"/>
              <w:marBottom w:val="180"/>
              <w:divBdr>
                <w:top w:val="none" w:sz="0" w:space="0" w:color="auto"/>
                <w:left w:val="none" w:sz="0" w:space="0" w:color="auto"/>
                <w:bottom w:val="none" w:sz="0" w:space="0" w:color="auto"/>
                <w:right w:val="none" w:sz="0" w:space="0" w:color="auto"/>
              </w:divBdr>
            </w:div>
            <w:div w:id="1035734156">
              <w:marLeft w:val="0"/>
              <w:marRight w:val="0"/>
              <w:marTop w:val="180"/>
              <w:marBottom w:val="180"/>
              <w:divBdr>
                <w:top w:val="none" w:sz="0" w:space="0" w:color="auto"/>
                <w:left w:val="none" w:sz="0" w:space="0" w:color="auto"/>
                <w:bottom w:val="none" w:sz="0" w:space="0" w:color="auto"/>
                <w:right w:val="none" w:sz="0" w:space="0" w:color="auto"/>
              </w:divBdr>
            </w:div>
            <w:div w:id="1994215607">
              <w:marLeft w:val="0"/>
              <w:marRight w:val="0"/>
              <w:marTop w:val="180"/>
              <w:marBottom w:val="180"/>
              <w:divBdr>
                <w:top w:val="none" w:sz="0" w:space="0" w:color="auto"/>
                <w:left w:val="none" w:sz="0" w:space="0" w:color="auto"/>
                <w:bottom w:val="none" w:sz="0" w:space="0" w:color="auto"/>
                <w:right w:val="none" w:sz="0" w:space="0" w:color="auto"/>
              </w:divBdr>
            </w:div>
            <w:div w:id="998534333">
              <w:marLeft w:val="0"/>
              <w:marRight w:val="0"/>
              <w:marTop w:val="180"/>
              <w:marBottom w:val="180"/>
              <w:divBdr>
                <w:top w:val="none" w:sz="0" w:space="0" w:color="auto"/>
                <w:left w:val="none" w:sz="0" w:space="0" w:color="auto"/>
                <w:bottom w:val="none" w:sz="0" w:space="0" w:color="auto"/>
                <w:right w:val="none" w:sz="0" w:space="0" w:color="auto"/>
              </w:divBdr>
            </w:div>
            <w:div w:id="12831513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ttlilly.com/wp-content/uploads/2013/10/FluentGrammar1.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cottlilly.com/wp-content/uploads/2013/10/FluentGrammar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ttlilly.com/wp-content/uploads/2013/10/FluentGrammar2.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st.github.com/ScottLilly/697615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2132</Words>
  <Characters>12159</Characters>
  <Application>Microsoft Office Word</Application>
  <DocSecurity>0</DocSecurity>
  <Lines>101</Lines>
  <Paragraphs>28</Paragraphs>
  <ScaleCrop>false</ScaleCrop>
  <Company/>
  <LinksUpToDate>false</LinksUpToDate>
  <CharactersWithSpaces>14263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2016-11-13T22:13:00Z</dcterms:created>
  <dcterms:modified xsi:type="dcterms:W3CDTF">2016-11-13T22:20:00Z</dcterms:modified>
</cp:coreProperties>
</file>