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C0" w:rsidRPr="000F3BC0" w:rsidRDefault="000F3BC0" w:rsidP="000F3BC0">
      <w:pPr>
        <w:shd w:val="clear" w:color="auto" w:fill="F0F1F4"/>
        <w:spacing w:before="100" w:beforeAutospacing="1" w:after="100" w:afterAutospacing="1" w:line="462" w:lineRule="atLeast"/>
        <w:textAlignment w:val="baseline"/>
        <w:outlineLvl w:val="1"/>
        <w:rPr>
          <w:rFonts w:ascii="Segoe UI Semibold" w:eastAsia="Times New Roman" w:hAnsi="Segoe UI Semibold" w:cs="Segoe UI Semibold"/>
          <w:color w:val="253340"/>
          <w:spacing w:val="15"/>
          <w:sz w:val="31"/>
          <w:szCs w:val="31"/>
        </w:rPr>
      </w:pPr>
      <w:r w:rsidRPr="000F3BC0">
        <w:rPr>
          <w:rFonts w:ascii="Segoe UI Semibold" w:eastAsia="Times New Roman" w:hAnsi="Segoe UI Semibold" w:cs="Segoe UI Semibold"/>
          <w:color w:val="253340"/>
          <w:spacing w:val="15"/>
          <w:sz w:val="31"/>
          <w:szCs w:val="31"/>
        </w:rPr>
        <w:t>Creational Patterns</w:t>
      </w:r>
    </w:p>
    <w:p w:rsidR="000F3BC0" w:rsidRPr="000F3BC0" w:rsidRDefault="000F3BC0" w:rsidP="000F3BC0">
      <w:pPr>
        <w:numPr>
          <w:ilvl w:val="0"/>
          <w:numId w:val="1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hyperlink r:id="rId6" w:history="1">
        <w:r w:rsidRPr="000F3BC0">
          <w:rPr>
            <w:rFonts w:ascii="Segoe UI" w:eastAsia="Times New Roman" w:hAnsi="Segoe UI" w:cs="Segoe UI"/>
            <w:b/>
            <w:bCs/>
            <w:color w:val="2E8BCC"/>
            <w:sz w:val="20"/>
            <w:szCs w:val="20"/>
            <w:bdr w:val="none" w:sz="0" w:space="0" w:color="auto" w:frame="1"/>
          </w:rPr>
          <w:t>Abstract Factory Pattern</w:t>
        </w:r>
      </w:hyperlink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Create instances of classes belonging to different families</w:t>
      </w:r>
    </w:p>
    <w:p w:rsidR="000F3BC0" w:rsidRPr="000F3BC0" w:rsidRDefault="000F3BC0" w:rsidP="000F3BC0">
      <w:pPr>
        <w:numPr>
          <w:ilvl w:val="0"/>
          <w:numId w:val="1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hyperlink r:id="rId7" w:history="1">
        <w:r w:rsidRPr="000F3BC0">
          <w:rPr>
            <w:rFonts w:ascii="Segoe UI" w:eastAsia="Times New Roman" w:hAnsi="Segoe UI" w:cs="Segoe UI"/>
            <w:b/>
            <w:bCs/>
            <w:color w:val="2E8BCC"/>
            <w:sz w:val="20"/>
            <w:szCs w:val="20"/>
            <w:bdr w:val="none" w:sz="0" w:space="0" w:color="auto" w:frame="1"/>
          </w:rPr>
          <w:t>Builder Pattern</w:t>
        </w:r>
      </w:hyperlink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Separate representation and object construction</w:t>
      </w:r>
    </w:p>
    <w:p w:rsidR="000F3BC0" w:rsidRPr="000F3BC0" w:rsidRDefault="000F3BC0" w:rsidP="000F3BC0">
      <w:pPr>
        <w:numPr>
          <w:ilvl w:val="0"/>
          <w:numId w:val="1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hyperlink r:id="rId8" w:history="1">
        <w:r w:rsidRPr="000F3BC0">
          <w:rPr>
            <w:rFonts w:ascii="Segoe UI" w:eastAsia="Times New Roman" w:hAnsi="Segoe UI" w:cs="Segoe UI"/>
            <w:b/>
            <w:bCs/>
            <w:color w:val="2E8BCC"/>
            <w:sz w:val="20"/>
            <w:szCs w:val="20"/>
            <w:bdr w:val="none" w:sz="0" w:space="0" w:color="auto" w:frame="1"/>
          </w:rPr>
          <w:t>Factory Method Pattern</w:t>
        </w:r>
      </w:hyperlink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Create instances of derived classes</w:t>
      </w:r>
    </w:p>
    <w:p w:rsidR="000F3BC0" w:rsidRPr="000F3BC0" w:rsidRDefault="000F3BC0" w:rsidP="000F3BC0">
      <w:pPr>
        <w:numPr>
          <w:ilvl w:val="0"/>
          <w:numId w:val="1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hyperlink r:id="rId9" w:history="1">
        <w:r w:rsidRPr="000F3BC0">
          <w:rPr>
            <w:rFonts w:ascii="Segoe UI" w:eastAsia="Times New Roman" w:hAnsi="Segoe UI" w:cs="Segoe UI"/>
            <w:b/>
            <w:bCs/>
            <w:color w:val="2E8BCC"/>
            <w:sz w:val="20"/>
            <w:szCs w:val="20"/>
            <w:bdr w:val="none" w:sz="0" w:space="0" w:color="auto" w:frame="1"/>
          </w:rPr>
          <w:t>Prototype Pattern</w:t>
        </w:r>
      </w:hyperlink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Clone or copy initialized instances</w:t>
      </w:r>
    </w:p>
    <w:p w:rsidR="000F3BC0" w:rsidRPr="000F3BC0" w:rsidRDefault="000F3BC0" w:rsidP="000F3BC0">
      <w:pPr>
        <w:numPr>
          <w:ilvl w:val="0"/>
          <w:numId w:val="1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hyperlink r:id="rId10" w:history="1">
        <w:r w:rsidRPr="000F3BC0">
          <w:rPr>
            <w:rFonts w:ascii="Segoe UI" w:eastAsia="Times New Roman" w:hAnsi="Segoe UI" w:cs="Segoe UI"/>
            <w:b/>
            <w:bCs/>
            <w:color w:val="2E8BCC"/>
            <w:sz w:val="20"/>
            <w:szCs w:val="20"/>
            <w:bdr w:val="none" w:sz="0" w:space="0" w:color="auto" w:frame="1"/>
          </w:rPr>
          <w:t>Singleton Pattern</w:t>
        </w:r>
      </w:hyperlink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Class with only one single possible instance</w:t>
      </w:r>
    </w:p>
    <w:p w:rsidR="000F3BC0" w:rsidRPr="000F3BC0" w:rsidRDefault="000F3BC0" w:rsidP="000F3BC0">
      <w:pPr>
        <w:shd w:val="clear" w:color="auto" w:fill="F0F1F4"/>
        <w:spacing w:before="100" w:beforeAutospacing="1" w:after="100" w:afterAutospacing="1" w:line="462" w:lineRule="atLeast"/>
        <w:textAlignment w:val="baseline"/>
        <w:outlineLvl w:val="1"/>
        <w:rPr>
          <w:rFonts w:ascii="Segoe UI Semibold" w:eastAsia="Times New Roman" w:hAnsi="Segoe UI Semibold" w:cs="Segoe UI Semibold"/>
          <w:color w:val="253340"/>
          <w:spacing w:val="15"/>
          <w:sz w:val="31"/>
          <w:szCs w:val="31"/>
        </w:rPr>
      </w:pPr>
      <w:r w:rsidRPr="000F3BC0">
        <w:rPr>
          <w:rFonts w:ascii="Segoe UI Semibold" w:eastAsia="Times New Roman" w:hAnsi="Segoe UI Semibold" w:cs="Segoe UI Semibold"/>
          <w:color w:val="253340"/>
          <w:spacing w:val="15"/>
          <w:sz w:val="31"/>
          <w:szCs w:val="31"/>
        </w:rPr>
        <w:t>Structural Patterns</w:t>
      </w:r>
    </w:p>
    <w:p w:rsidR="000F3BC0" w:rsidRPr="000F3BC0" w:rsidRDefault="000F3BC0" w:rsidP="000F3BC0">
      <w:pPr>
        <w:numPr>
          <w:ilvl w:val="0"/>
          <w:numId w:val="2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hyperlink r:id="rId11" w:history="1">
        <w:r w:rsidRPr="000F3BC0">
          <w:rPr>
            <w:rFonts w:ascii="Segoe UI" w:eastAsia="Times New Roman" w:hAnsi="Segoe UI" w:cs="Segoe UI"/>
            <w:b/>
            <w:bCs/>
            <w:color w:val="2E8BCC"/>
            <w:sz w:val="20"/>
            <w:szCs w:val="20"/>
            <w:bdr w:val="none" w:sz="0" w:space="0" w:color="auto" w:frame="1"/>
          </w:rPr>
          <w:t>Adapter Pattern</w:t>
        </w:r>
      </w:hyperlink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Match interfaces of classes with different interfaces</w:t>
      </w:r>
    </w:p>
    <w:p w:rsidR="000F3BC0" w:rsidRPr="000F3BC0" w:rsidRDefault="000F3BC0" w:rsidP="000F3BC0">
      <w:pPr>
        <w:numPr>
          <w:ilvl w:val="0"/>
          <w:numId w:val="2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hyperlink r:id="rId12" w:history="1">
        <w:r w:rsidRPr="000F3BC0">
          <w:rPr>
            <w:rFonts w:ascii="Segoe UI" w:eastAsia="Times New Roman" w:hAnsi="Segoe UI" w:cs="Segoe UI"/>
            <w:b/>
            <w:bCs/>
            <w:color w:val="2E8BCC"/>
            <w:sz w:val="20"/>
            <w:szCs w:val="20"/>
            <w:bdr w:val="none" w:sz="0" w:space="0" w:color="auto" w:frame="1"/>
          </w:rPr>
          <w:t>Bridge Pattern</w:t>
        </w:r>
      </w:hyperlink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Separate implementation and object interfaces</w:t>
      </w:r>
    </w:p>
    <w:p w:rsidR="000F3BC0" w:rsidRPr="000F3BC0" w:rsidRDefault="000F3BC0" w:rsidP="000F3BC0">
      <w:pPr>
        <w:numPr>
          <w:ilvl w:val="0"/>
          <w:numId w:val="2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Composite: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Simple and composite objects tree</w:t>
      </w:r>
    </w:p>
    <w:p w:rsidR="000F3BC0" w:rsidRPr="000F3BC0" w:rsidRDefault="000F3BC0" w:rsidP="000F3BC0">
      <w:pPr>
        <w:numPr>
          <w:ilvl w:val="0"/>
          <w:numId w:val="2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Decorator: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Dynamically add responsibilities to objects</w:t>
      </w:r>
    </w:p>
    <w:p w:rsidR="000F3BC0" w:rsidRPr="000F3BC0" w:rsidRDefault="000F3BC0" w:rsidP="000F3BC0">
      <w:pPr>
        <w:numPr>
          <w:ilvl w:val="0"/>
          <w:numId w:val="2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Facade: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Class that represents subclasses and subsystems</w:t>
      </w:r>
    </w:p>
    <w:p w:rsidR="000F3BC0" w:rsidRPr="000F3BC0" w:rsidRDefault="000F3BC0" w:rsidP="000F3BC0">
      <w:pPr>
        <w:numPr>
          <w:ilvl w:val="0"/>
          <w:numId w:val="2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Flyweight: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Minimize memory usage by sharing as much data as possible with similar objects</w:t>
      </w:r>
    </w:p>
    <w:p w:rsidR="000F3BC0" w:rsidRPr="000F3BC0" w:rsidRDefault="000F3BC0" w:rsidP="000F3BC0">
      <w:pPr>
        <w:numPr>
          <w:ilvl w:val="0"/>
          <w:numId w:val="2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Proxy: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Object that represents another object</w:t>
      </w:r>
    </w:p>
    <w:p w:rsidR="000F3BC0" w:rsidRPr="000F3BC0" w:rsidRDefault="000F3BC0" w:rsidP="000F3BC0">
      <w:pPr>
        <w:shd w:val="clear" w:color="auto" w:fill="F0F1F4"/>
        <w:spacing w:before="100" w:beforeAutospacing="1" w:after="100" w:afterAutospacing="1" w:line="462" w:lineRule="atLeast"/>
        <w:textAlignment w:val="baseline"/>
        <w:outlineLvl w:val="1"/>
        <w:rPr>
          <w:rFonts w:ascii="Segoe UI Semibold" w:eastAsia="Times New Roman" w:hAnsi="Segoe UI Semibold" w:cs="Segoe UI Semibold"/>
          <w:color w:val="253340"/>
          <w:spacing w:val="15"/>
          <w:sz w:val="31"/>
          <w:szCs w:val="31"/>
        </w:rPr>
      </w:pPr>
      <w:r w:rsidRPr="000F3BC0">
        <w:rPr>
          <w:rFonts w:ascii="Segoe UI Semibold" w:eastAsia="Times New Roman" w:hAnsi="Segoe UI Semibold" w:cs="Segoe UI Semibold"/>
          <w:color w:val="253340"/>
          <w:spacing w:val="15"/>
          <w:sz w:val="31"/>
          <w:szCs w:val="31"/>
        </w:rPr>
        <w:t>Behavioral Patterns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Chain of Responsibility: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Pass requests between command and processing objects within a chain of objects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Command: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Encapsulate a method call as an object containing all necessary information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Interpreter: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Include language elements and evaluate sentences in a given language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Iterator: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Give sequential access to elements in a collection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Mediator: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Encapsulates and simplifies communication between objects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Memento: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Undo modifications and restore an object to its initial state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Observer: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Notify dependent objects of state changes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State: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Change object behavior depending on its state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Strategy: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Encapsulate algorithms within a class and make them interchangeable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Template Method: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Define an algorithm skeleton and delegate algorithm steps to subclasses so that they may be overridden</w:t>
      </w:r>
    </w:p>
    <w:p w:rsidR="000F3BC0" w:rsidRPr="000F3BC0" w:rsidRDefault="000F3BC0" w:rsidP="000F3BC0">
      <w:pPr>
        <w:numPr>
          <w:ilvl w:val="0"/>
          <w:numId w:val="3"/>
        </w:numPr>
        <w:spacing w:after="0" w:line="240" w:lineRule="auto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0F3BC0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Visitor:</w:t>
      </w:r>
      <w:r w:rsidRPr="000F3BC0">
        <w:rPr>
          <w:rFonts w:ascii="Segoe UI" w:eastAsia="Times New Roman" w:hAnsi="Segoe UI" w:cs="Segoe UI"/>
          <w:color w:val="253340"/>
          <w:sz w:val="20"/>
          <w:szCs w:val="20"/>
        </w:rPr>
        <w:t> Add new operations to classes without modifying them</w:t>
      </w:r>
    </w:p>
    <w:p w:rsidR="004019D7" w:rsidRDefault="004019D7">
      <w:bookmarkStart w:id="0" w:name="_GoBack"/>
      <w:bookmarkEnd w:id="0"/>
    </w:p>
    <w:sectPr w:rsidR="004019D7" w:rsidSect="000F3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8D0"/>
    <w:multiLevelType w:val="multilevel"/>
    <w:tmpl w:val="718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01BDC"/>
    <w:multiLevelType w:val="multilevel"/>
    <w:tmpl w:val="DBB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72BB0"/>
    <w:multiLevelType w:val="multilevel"/>
    <w:tmpl w:val="636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11"/>
    <w:rsid w:val="000F3BC0"/>
    <w:rsid w:val="003F0711"/>
    <w:rsid w:val="004019D7"/>
    <w:rsid w:val="0057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B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3B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3B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B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3B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designpatterns.codeplex.com/wikipage?title=Factory%20Method%20Pattern&amp;referringTitle=Hom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sharpdesignpatterns.codeplex.com/wikipage?title=Builder%20Pattern&amp;referringTitle=Home" TargetMode="External"/><Relationship Id="rId12" Type="http://schemas.openxmlformats.org/officeDocument/2006/relationships/hyperlink" Target="https://csharpdesignpatterns.codeplex.com/wikipage?title=Bridge%20Pattern&amp;referringTitle=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harpdesignpatterns.codeplex.com/wikipage?title=Abstract%20Factory%20Pattern&amp;referringTitle=Home" TargetMode="External"/><Relationship Id="rId11" Type="http://schemas.openxmlformats.org/officeDocument/2006/relationships/hyperlink" Target="https://csharpdesignpatterns.codeplex.com/wikipage?title=Adapter%20Pattern&amp;referringTitle=H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harpdesignpatterns.codeplex.com/wikipage?title=Singleton%20Pattern&amp;referringTitle=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harpdesignpatterns.codeplex.com/wikipage?title=Prototype%20Pattern&amp;referringTitle=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2016-11-12T23:56:00Z</dcterms:created>
  <dcterms:modified xsi:type="dcterms:W3CDTF">2016-11-13T00:16:00Z</dcterms:modified>
</cp:coreProperties>
</file>