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4A" w:rsidRDefault="002A734A">
      <w:pP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Creating self-signed certificates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There are several ways to create self signed test certificates. Let us explore 2 of the easier options available. The easiest and simpler approach is to use IIS to create these certificates. In IIS 7.5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1.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Click on the "Server Name"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2.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Double click "Server Certificates" feature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3.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Click on "Create Self Signed Certificate" link, under "Actions"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4.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Specify a friendly name for the certificate and click OK. The friendly name is not part of the certificate itself, but is used by the server administrator to easily distinguish the certificate.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</w:p>
    <w:p w:rsidR="002A734A" w:rsidRDefault="002A734A">
      <w:pP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Cool to use computer name in the friendly Cert name.</w:t>
      </w:r>
    </w:p>
    <w:p w:rsidR="002A734A" w:rsidRDefault="002A734A">
      <w:pP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cmd</w:t>
      </w:r>
      <w:proofErr w:type="spellEnd"/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prompt</w:t>
      </w:r>
      <w:r w:rsidR="008771E7"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-Enter  hostn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ame </w:t>
      </w:r>
      <w:r w:rsidR="008771E7"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to get current PC name.</w:t>
      </w:r>
    </w:p>
    <w:p w:rsidR="002A734A" w:rsidRDefault="002A734A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Associating an asp.net web application with a specific certificate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Add HTTPS site binding, if it is not already present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1. Open IIS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2. Expand the "Server Name"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3. Expand "Sites"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4. Select "Default Web Site"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5. Click "Binding" under "Edit Site" in "Actions" pane.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6. In the "Site Bindings" window, Click "Add"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7. Select Type = "https" and the SSL Certificate and click "OK"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8. Click "Close" on "Site Bindings" window</w:t>
      </w:r>
    </w:p>
    <w:p w:rsidR="008771E7" w:rsidRDefault="008771E7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At this point, you will be able to access your application using both HTTP and HTTPS protocol. When the site is accessed over HTTPS, you may receive a browser warning about the authenticity of the website. In a later video session we will discuss about resolving this.</w:t>
      </w:r>
    </w:p>
    <w:p w:rsidR="008771E7" w:rsidRDefault="008771E7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8771E7" w:rsidRPr="008771E7" w:rsidRDefault="008771E7" w:rsidP="008771E7">
      <w:pPr>
        <w:rPr>
          <w:rStyle w:val="apple-converted-space"/>
          <w:rFonts w:ascii="Arial" w:hAnsi="Arial" w:cs="Arial"/>
          <w:color w:val="333333"/>
          <w:sz w:val="29"/>
          <w:szCs w:val="29"/>
        </w:rPr>
      </w:pP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In IIS, configure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SSL settings</w:t>
      </w:r>
      <w:r>
        <w:rPr>
          <w:rStyle w:val="apple-converted-space"/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for the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Service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 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a)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To do this, select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 the 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"Service"</w:t>
      </w:r>
      <w:r>
        <w:rPr>
          <w:rStyle w:val="apple-converted-space"/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and double click on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"SSL Settings"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noProof/>
        </w:rPr>
        <w:lastRenderedPageBreak/>
        <w:drawing>
          <wp:inline distT="0" distB="0" distL="0" distR="0">
            <wp:extent cx="5041265" cy="4300220"/>
            <wp:effectExtent l="19050" t="0" r="6985" b="0"/>
            <wp:docPr id="1" name="Picture 1" descr="configure SSL settings in 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e SSL settings in ii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b) Select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"Require SSL"</w:t>
      </w:r>
      <w:r>
        <w:rPr>
          <w:rStyle w:val="apple-converted-space"/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check box and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"Accept"</w:t>
      </w:r>
      <w:r>
        <w:rPr>
          <w:rStyle w:val="apple-converted-space"/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radio button under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"Client certificates"</w:t>
      </w:r>
      <w:r>
        <w:rPr>
          <w:rStyle w:val="apple-converted-space"/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and then click on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"Apply"</w:t>
      </w:r>
      <w:r>
        <w:rPr>
          <w:rStyle w:val="apple-converted-space"/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link button.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</w:p>
    <w:p w:rsidR="008771E7" w:rsidRDefault="008771E7" w:rsidP="008771E7">
      <w:r>
        <w:rPr>
          <w:noProof/>
        </w:rPr>
        <w:drawing>
          <wp:inline distT="0" distB="0" distL="0" distR="0">
            <wp:extent cx="5165090" cy="3101340"/>
            <wp:effectExtent l="19050" t="0" r="0" b="0"/>
            <wp:docPr id="4" name="Picture 4" descr="configuring SSL settings in 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ing SSL settings in i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C7" w:rsidRPr="00487AC7" w:rsidRDefault="00487AC7" w:rsidP="00487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C7">
        <w:rPr>
          <w:rFonts w:ascii="Arial" w:eastAsia="Times New Roman" w:hAnsi="Arial" w:cs="Arial"/>
          <w:color w:val="333333"/>
          <w:sz w:val="29"/>
        </w:rPr>
        <w:lastRenderedPageBreak/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In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proofErr w:type="spellStart"/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web.config</w:t>
      </w:r>
      <w:proofErr w:type="spellEnd"/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,</w:t>
      </w:r>
      <w:r w:rsidRPr="00487AC7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include the following bindings section, to customize the</w:t>
      </w:r>
      <w:r w:rsidR="00E74285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wsHttpBinding</w:t>
      </w:r>
      <w:proofErr w:type="spellEnd"/>
      <w:r w:rsidRPr="00487AC7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to use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Transport</w:t>
      </w:r>
      <w:r w:rsidRPr="00487AC7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security and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Basic</w:t>
      </w:r>
      <w:r w:rsidRPr="00487AC7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client credential type.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&lt;</w:t>
      </w:r>
      <w:r w:rsidRPr="00487AC7">
        <w:rPr>
          <w:rFonts w:ascii="Arial" w:eastAsia="Times New Roman" w:hAnsi="Arial" w:cs="Arial"/>
          <w:color w:val="A31515"/>
          <w:sz w:val="29"/>
          <w:szCs w:val="29"/>
        </w:rPr>
        <w:t>bindings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&gt;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 &lt;</w:t>
      </w:r>
      <w:proofErr w:type="spellStart"/>
      <w:r w:rsidRPr="00487AC7">
        <w:rPr>
          <w:rFonts w:ascii="Arial" w:eastAsia="Times New Roman" w:hAnsi="Arial" w:cs="Arial"/>
          <w:color w:val="A31515"/>
          <w:sz w:val="29"/>
          <w:szCs w:val="29"/>
        </w:rPr>
        <w:t>wsHttpBinding</w:t>
      </w:r>
      <w:proofErr w:type="spellEnd"/>
      <w:r w:rsidRPr="00487AC7">
        <w:rPr>
          <w:rFonts w:ascii="Arial" w:eastAsia="Times New Roman" w:hAnsi="Arial" w:cs="Arial"/>
          <w:color w:val="0000FF"/>
          <w:sz w:val="29"/>
          <w:szCs w:val="29"/>
        </w:rPr>
        <w:t>&gt;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   &lt;</w:t>
      </w:r>
      <w:r w:rsidRPr="00487AC7">
        <w:rPr>
          <w:rFonts w:ascii="Arial" w:eastAsia="Times New Roman" w:hAnsi="Arial" w:cs="Arial"/>
          <w:color w:val="A31515"/>
          <w:sz w:val="29"/>
          <w:szCs w:val="29"/>
        </w:rPr>
        <w:t>binding</w:t>
      </w:r>
      <w:r w:rsidRPr="00487AC7">
        <w:rPr>
          <w:rFonts w:ascii="Arial" w:eastAsia="Times New Roman" w:hAnsi="Arial" w:cs="Arial"/>
          <w:color w:val="0000FF"/>
          <w:sz w:val="29"/>
        </w:rPr>
        <w:t> </w:t>
      </w:r>
      <w:r w:rsidRPr="00487AC7">
        <w:rPr>
          <w:rFonts w:ascii="Arial" w:eastAsia="Times New Roman" w:hAnsi="Arial" w:cs="Arial"/>
          <w:color w:val="FF0000"/>
          <w:sz w:val="29"/>
          <w:szCs w:val="29"/>
        </w:rPr>
        <w:t>name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=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proofErr w:type="spellStart"/>
      <w:r w:rsidRPr="00487AC7">
        <w:rPr>
          <w:rFonts w:ascii="Arial" w:eastAsia="Times New Roman" w:hAnsi="Arial" w:cs="Arial"/>
          <w:color w:val="0000FF"/>
          <w:sz w:val="29"/>
          <w:szCs w:val="29"/>
        </w:rPr>
        <w:t>wsHttp</w:t>
      </w:r>
      <w:proofErr w:type="spellEnd"/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&gt;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     &lt;</w:t>
      </w:r>
      <w:r w:rsidRPr="00487AC7">
        <w:rPr>
          <w:rFonts w:ascii="Arial" w:eastAsia="Times New Roman" w:hAnsi="Arial" w:cs="Arial"/>
          <w:color w:val="A31515"/>
          <w:sz w:val="29"/>
          <w:szCs w:val="29"/>
        </w:rPr>
        <w:t>security</w:t>
      </w:r>
      <w:r w:rsidRPr="00487AC7">
        <w:rPr>
          <w:rFonts w:ascii="Arial" w:eastAsia="Times New Roman" w:hAnsi="Arial" w:cs="Arial"/>
          <w:color w:val="0000FF"/>
          <w:sz w:val="29"/>
        </w:rPr>
        <w:t> </w:t>
      </w:r>
      <w:r w:rsidRPr="00487AC7">
        <w:rPr>
          <w:rFonts w:ascii="Arial" w:eastAsia="Times New Roman" w:hAnsi="Arial" w:cs="Arial"/>
          <w:color w:val="FF0000"/>
          <w:sz w:val="29"/>
          <w:szCs w:val="29"/>
        </w:rPr>
        <w:t>mode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=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Transport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&gt;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       &lt;</w:t>
      </w:r>
      <w:r w:rsidRPr="00487AC7">
        <w:rPr>
          <w:rFonts w:ascii="Arial" w:eastAsia="Times New Roman" w:hAnsi="Arial" w:cs="Arial"/>
          <w:color w:val="A31515"/>
          <w:sz w:val="29"/>
          <w:szCs w:val="29"/>
        </w:rPr>
        <w:t>transport</w:t>
      </w:r>
      <w:r w:rsidRPr="00487AC7">
        <w:rPr>
          <w:rFonts w:ascii="Arial" w:eastAsia="Times New Roman" w:hAnsi="Arial" w:cs="Arial"/>
          <w:color w:val="0000FF"/>
          <w:sz w:val="29"/>
        </w:rPr>
        <w:t> </w:t>
      </w:r>
      <w:proofErr w:type="spellStart"/>
      <w:r w:rsidRPr="00487AC7">
        <w:rPr>
          <w:rFonts w:ascii="Arial" w:eastAsia="Times New Roman" w:hAnsi="Arial" w:cs="Arial"/>
          <w:color w:val="FF0000"/>
          <w:sz w:val="29"/>
          <w:szCs w:val="29"/>
        </w:rPr>
        <w:t>clientCredentialType</w:t>
      </w:r>
      <w:proofErr w:type="spellEnd"/>
      <w:r w:rsidRPr="00487AC7">
        <w:rPr>
          <w:rFonts w:ascii="Arial" w:eastAsia="Times New Roman" w:hAnsi="Arial" w:cs="Arial"/>
          <w:color w:val="0000FF"/>
          <w:sz w:val="29"/>
          <w:szCs w:val="29"/>
        </w:rPr>
        <w:t>=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Basic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&gt;&lt;/</w:t>
      </w:r>
      <w:r w:rsidRPr="00487AC7">
        <w:rPr>
          <w:rFonts w:ascii="Arial" w:eastAsia="Times New Roman" w:hAnsi="Arial" w:cs="Arial"/>
          <w:color w:val="A31515"/>
          <w:sz w:val="29"/>
          <w:szCs w:val="29"/>
        </w:rPr>
        <w:t>transport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&gt;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     &lt;/</w:t>
      </w:r>
      <w:r w:rsidRPr="00487AC7">
        <w:rPr>
          <w:rFonts w:ascii="Arial" w:eastAsia="Times New Roman" w:hAnsi="Arial" w:cs="Arial"/>
          <w:color w:val="A31515"/>
          <w:sz w:val="29"/>
          <w:szCs w:val="29"/>
        </w:rPr>
        <w:t>security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&gt;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   &lt;/</w:t>
      </w:r>
      <w:r w:rsidRPr="00487AC7">
        <w:rPr>
          <w:rFonts w:ascii="Arial" w:eastAsia="Times New Roman" w:hAnsi="Arial" w:cs="Arial"/>
          <w:color w:val="A31515"/>
          <w:sz w:val="29"/>
          <w:szCs w:val="29"/>
        </w:rPr>
        <w:t>binding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&gt;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 &lt;/</w:t>
      </w:r>
      <w:proofErr w:type="spellStart"/>
      <w:r w:rsidRPr="00487AC7">
        <w:rPr>
          <w:rFonts w:ascii="Arial" w:eastAsia="Times New Roman" w:hAnsi="Arial" w:cs="Arial"/>
          <w:color w:val="A31515"/>
          <w:sz w:val="29"/>
          <w:szCs w:val="29"/>
        </w:rPr>
        <w:t>wsHttpBinding</w:t>
      </w:r>
      <w:proofErr w:type="spellEnd"/>
      <w:r w:rsidRPr="00487AC7">
        <w:rPr>
          <w:rFonts w:ascii="Arial" w:eastAsia="Times New Roman" w:hAnsi="Arial" w:cs="Arial"/>
          <w:color w:val="0000FF"/>
          <w:sz w:val="29"/>
          <w:szCs w:val="29"/>
        </w:rPr>
        <w:t>&gt;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&lt;/</w:t>
      </w:r>
      <w:r w:rsidRPr="00487AC7">
        <w:rPr>
          <w:rFonts w:ascii="Arial" w:eastAsia="Times New Roman" w:hAnsi="Arial" w:cs="Arial"/>
          <w:color w:val="A31515"/>
          <w:sz w:val="29"/>
          <w:szCs w:val="29"/>
        </w:rPr>
        <w:t>bindings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&gt;</w:t>
      </w:r>
    </w:p>
    <w:p w:rsidR="00487AC7" w:rsidRPr="00487AC7" w:rsidRDefault="00487AC7" w:rsidP="00487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C7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Associate the above customization with the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service endpoint</w:t>
      </w:r>
      <w:r w:rsidRPr="00487AC7">
        <w:rPr>
          <w:rFonts w:ascii="Arial" w:eastAsia="Times New Roman" w:hAnsi="Arial" w:cs="Arial"/>
          <w:b/>
          <w:bCs/>
          <w:color w:val="333333"/>
          <w:sz w:val="29"/>
        </w:rPr>
        <w:t> </w:t>
      </w:r>
      <w:proofErr w:type="spellStart"/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using</w:t>
      </w:r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bindingConfiguration</w:t>
      </w:r>
      <w:proofErr w:type="spellEnd"/>
      <w:r w:rsidRPr="00487AC7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attribute as shown below.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&lt;</w:t>
      </w:r>
      <w:r w:rsidRPr="00487AC7">
        <w:rPr>
          <w:rFonts w:ascii="Arial" w:eastAsia="Times New Roman" w:hAnsi="Arial" w:cs="Arial"/>
          <w:color w:val="A31515"/>
          <w:sz w:val="29"/>
          <w:szCs w:val="29"/>
        </w:rPr>
        <w:t>endpoint</w:t>
      </w:r>
      <w:r w:rsidRPr="00487AC7">
        <w:rPr>
          <w:rFonts w:ascii="Arial" w:eastAsia="Times New Roman" w:hAnsi="Arial" w:cs="Arial"/>
          <w:color w:val="0000FF"/>
          <w:sz w:val="29"/>
        </w:rPr>
        <w:t> </w:t>
      </w:r>
      <w:r w:rsidRPr="00487AC7">
        <w:rPr>
          <w:rFonts w:ascii="Arial" w:eastAsia="Times New Roman" w:hAnsi="Arial" w:cs="Arial"/>
          <w:color w:val="FF0000"/>
          <w:sz w:val="29"/>
          <w:szCs w:val="29"/>
        </w:rPr>
        <w:t>address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=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proofErr w:type="spellStart"/>
      <w:r w:rsidRPr="00487AC7">
        <w:rPr>
          <w:rFonts w:ascii="Arial" w:eastAsia="Times New Roman" w:hAnsi="Arial" w:cs="Arial"/>
          <w:color w:val="0000FF"/>
          <w:sz w:val="29"/>
          <w:szCs w:val="29"/>
        </w:rPr>
        <w:t>SimpleService</w:t>
      </w:r>
      <w:proofErr w:type="spellEnd"/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        </w:t>
      </w:r>
      <w:r w:rsidRPr="00487AC7">
        <w:rPr>
          <w:rFonts w:ascii="Arial" w:eastAsia="Times New Roman" w:hAnsi="Arial" w:cs="Arial"/>
          <w:color w:val="0000FF"/>
          <w:sz w:val="29"/>
        </w:rPr>
        <w:t> </w:t>
      </w:r>
      <w:r w:rsidRPr="00487AC7">
        <w:rPr>
          <w:rFonts w:ascii="Arial" w:eastAsia="Times New Roman" w:hAnsi="Arial" w:cs="Arial"/>
          <w:color w:val="FF0000"/>
          <w:sz w:val="29"/>
          <w:szCs w:val="29"/>
        </w:rPr>
        <w:t>binding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=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proofErr w:type="spellStart"/>
      <w:r w:rsidRPr="00487AC7">
        <w:rPr>
          <w:rFonts w:ascii="Arial" w:eastAsia="Times New Roman" w:hAnsi="Arial" w:cs="Arial"/>
          <w:color w:val="0000FF"/>
          <w:sz w:val="29"/>
          <w:szCs w:val="29"/>
        </w:rPr>
        <w:t>wsHttpBinding</w:t>
      </w:r>
      <w:proofErr w:type="spellEnd"/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        </w:t>
      </w:r>
      <w:r w:rsidRPr="00487AC7">
        <w:rPr>
          <w:rFonts w:ascii="Arial" w:eastAsia="Times New Roman" w:hAnsi="Arial" w:cs="Arial"/>
          <w:color w:val="0000FF"/>
          <w:sz w:val="29"/>
        </w:rPr>
        <w:t> </w:t>
      </w:r>
      <w:r w:rsidRPr="00487AC7">
        <w:rPr>
          <w:rFonts w:ascii="Arial" w:eastAsia="Times New Roman" w:hAnsi="Arial" w:cs="Arial"/>
          <w:color w:val="FF0000"/>
          <w:sz w:val="29"/>
          <w:szCs w:val="29"/>
        </w:rPr>
        <w:t>contract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=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proofErr w:type="spellStart"/>
      <w:r w:rsidRPr="00487AC7">
        <w:rPr>
          <w:rFonts w:ascii="Arial" w:eastAsia="Times New Roman" w:hAnsi="Arial" w:cs="Arial"/>
          <w:color w:val="0000FF"/>
          <w:sz w:val="29"/>
          <w:szCs w:val="29"/>
        </w:rPr>
        <w:t>SimpleService.ISimpleService</w:t>
      </w:r>
      <w:proofErr w:type="spellEnd"/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</w:p>
    <w:p w:rsidR="00487AC7" w:rsidRPr="00487AC7" w:rsidRDefault="00487AC7" w:rsidP="00487AC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487AC7">
        <w:rPr>
          <w:rFonts w:ascii="Arial" w:eastAsia="Times New Roman" w:hAnsi="Arial" w:cs="Arial"/>
          <w:color w:val="0000FF"/>
          <w:sz w:val="29"/>
          <w:szCs w:val="29"/>
        </w:rPr>
        <w:t>         </w:t>
      </w:r>
      <w:r w:rsidRPr="00487AC7">
        <w:rPr>
          <w:rFonts w:ascii="Arial" w:eastAsia="Times New Roman" w:hAnsi="Arial" w:cs="Arial"/>
          <w:color w:val="0000FF"/>
          <w:sz w:val="29"/>
        </w:rPr>
        <w:t> </w:t>
      </w:r>
      <w:proofErr w:type="spellStart"/>
      <w:r w:rsidRPr="00487AC7">
        <w:rPr>
          <w:rFonts w:ascii="Arial" w:eastAsia="Times New Roman" w:hAnsi="Arial" w:cs="Arial"/>
          <w:color w:val="FF0000"/>
          <w:sz w:val="29"/>
          <w:szCs w:val="29"/>
        </w:rPr>
        <w:t>bindingConfiguration</w:t>
      </w:r>
      <w:proofErr w:type="spellEnd"/>
      <w:r w:rsidRPr="00487AC7">
        <w:rPr>
          <w:rFonts w:ascii="Arial" w:eastAsia="Times New Roman" w:hAnsi="Arial" w:cs="Arial"/>
          <w:color w:val="0000FF"/>
          <w:sz w:val="29"/>
          <w:szCs w:val="29"/>
        </w:rPr>
        <w:t>=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proofErr w:type="spellStart"/>
      <w:r w:rsidRPr="00487AC7">
        <w:rPr>
          <w:rFonts w:ascii="Arial" w:eastAsia="Times New Roman" w:hAnsi="Arial" w:cs="Arial"/>
          <w:color w:val="0000FF"/>
          <w:sz w:val="29"/>
          <w:szCs w:val="29"/>
        </w:rPr>
        <w:t>wsHttp</w:t>
      </w:r>
      <w:proofErr w:type="spellEnd"/>
      <w:r w:rsidRPr="00487AC7">
        <w:rPr>
          <w:rFonts w:ascii="Arial" w:eastAsia="Times New Roman" w:hAnsi="Arial" w:cs="Arial"/>
          <w:color w:val="333333"/>
          <w:sz w:val="29"/>
          <w:szCs w:val="29"/>
        </w:rPr>
        <w:t>"</w:t>
      </w:r>
      <w:r w:rsidRPr="00487AC7">
        <w:rPr>
          <w:rFonts w:ascii="Arial" w:eastAsia="Times New Roman" w:hAnsi="Arial" w:cs="Arial"/>
          <w:color w:val="0000FF"/>
          <w:sz w:val="29"/>
          <w:szCs w:val="29"/>
        </w:rPr>
        <w:t>/&gt;</w:t>
      </w:r>
    </w:p>
    <w:p w:rsidR="007813DF" w:rsidRDefault="00487AC7" w:rsidP="00487AC7">
      <w:pPr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</w:pPr>
      <w:r w:rsidRPr="00487AC7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At this point, trying to navigate to</w:t>
      </w:r>
      <w:r w:rsidRPr="00487AC7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https://localhost/SimpleService/SimpleService.svc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will throw the following error.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487AC7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Security settings for this service require 'Basic' Authentication but it is not enabled for the IIS application that hosts this service.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To fix the above error,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enable 'Basic' Authentication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in IIS. To do this</w:t>
      </w:r>
      <w:r w:rsidRPr="00487AC7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a)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In IIS, select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"Simple Service"</w:t>
      </w:r>
      <w:r w:rsidRPr="00487AC7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under</w:t>
      </w:r>
      <w:r w:rsidRPr="00487AC7">
        <w:rPr>
          <w:rFonts w:ascii="Arial" w:eastAsia="Times New Roman" w:hAnsi="Arial" w:cs="Arial"/>
          <w:color w:val="333333"/>
          <w:sz w:val="29"/>
        </w:rPr>
        <w:t> </w:t>
      </w:r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"Default Web Site"</w:t>
      </w:r>
      <w:r w:rsidRPr="00487AC7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and then double click </w:t>
      </w:r>
      <w:proofErr w:type="spellStart"/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on</w:t>
      </w:r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"Authentication</w:t>
      </w:r>
      <w:proofErr w:type="spellEnd"/>
      <w:r w:rsidRPr="00487AC7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"</w:t>
      </w:r>
      <w:r w:rsidRPr="00487AC7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487AC7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icon.</w:t>
      </w:r>
    </w:p>
    <w:p w:rsidR="007813DF" w:rsidRDefault="007813DF" w:rsidP="00487AC7">
      <w:pPr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</w:pPr>
    </w:p>
    <w:p w:rsidR="00572B64" w:rsidRDefault="00572B64" w:rsidP="00487AC7">
      <w:pPr>
        <w:rPr>
          <w:rFonts w:ascii="Arial" w:eastAsia="Times New Roman" w:hAnsi="Arial" w:cs="Arial"/>
          <w:b/>
          <w:color w:val="333333"/>
          <w:sz w:val="29"/>
          <w:szCs w:val="29"/>
          <w:shd w:val="clear" w:color="auto" w:fill="FFFFFF"/>
        </w:rPr>
      </w:pPr>
    </w:p>
    <w:p w:rsidR="00572B64" w:rsidRDefault="00572B64" w:rsidP="00487AC7">
      <w:pPr>
        <w:rPr>
          <w:rFonts w:ascii="Arial" w:eastAsia="Times New Roman" w:hAnsi="Arial" w:cs="Arial"/>
          <w:b/>
          <w:color w:val="333333"/>
          <w:sz w:val="29"/>
          <w:szCs w:val="29"/>
          <w:shd w:val="clear" w:color="auto" w:fill="FFFFFF"/>
        </w:rPr>
      </w:pPr>
    </w:p>
    <w:p w:rsidR="007813DF" w:rsidRPr="007813DF" w:rsidRDefault="007813DF" w:rsidP="00487AC7">
      <w:pPr>
        <w:rPr>
          <w:rFonts w:ascii="Arial" w:eastAsia="Times New Roman" w:hAnsi="Arial" w:cs="Arial"/>
          <w:b/>
          <w:color w:val="333333"/>
          <w:sz w:val="29"/>
          <w:szCs w:val="29"/>
          <w:shd w:val="clear" w:color="auto" w:fill="FFFFFF"/>
        </w:rPr>
      </w:pPr>
      <w:r w:rsidRPr="007813DF">
        <w:rPr>
          <w:rFonts w:ascii="Arial" w:eastAsia="Times New Roman" w:hAnsi="Arial" w:cs="Arial"/>
          <w:b/>
          <w:color w:val="333333"/>
          <w:sz w:val="29"/>
          <w:szCs w:val="29"/>
          <w:shd w:val="clear" w:color="auto" w:fill="FFFFFF"/>
        </w:rPr>
        <w:lastRenderedPageBreak/>
        <w:t>NOTE: If you don't have Basic Authentication available do the following...</w:t>
      </w:r>
    </w:p>
    <w:p w:rsidR="007813DF" w:rsidRPr="007813DF" w:rsidRDefault="007813DF" w:rsidP="007813DF">
      <w:pPr>
        <w:shd w:val="clear" w:color="auto" w:fill="FFFFFF"/>
        <w:spacing w:after="240" w:line="253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7813DF">
        <w:rPr>
          <w:rFonts w:ascii="Helvetica" w:eastAsia="Times New Roman" w:hAnsi="Helvetica" w:cs="Helvetica"/>
          <w:color w:val="222222"/>
          <w:sz w:val="29"/>
          <w:szCs w:val="29"/>
        </w:rPr>
        <w:t>Go to Programs and Features, Turn On or Off Windows Components, and enable Basic Authentication under IIS.</w:t>
      </w:r>
    </w:p>
    <w:p w:rsidR="007813DF" w:rsidRPr="007813DF" w:rsidRDefault="007813DF" w:rsidP="007813DF">
      <w:pPr>
        <w:shd w:val="clear" w:color="auto" w:fill="FFFFFF"/>
        <w:spacing w:after="240" w:line="253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7813DF">
        <w:rPr>
          <w:rFonts w:ascii="Helvetica" w:eastAsia="Times New Roman" w:hAnsi="Helvetica" w:cs="Helvetica"/>
          <w:color w:val="222222"/>
          <w:sz w:val="29"/>
          <w:szCs w:val="29"/>
        </w:rPr>
        <w:t>The complete path for Windows 7 and 8 is:</w:t>
      </w:r>
    </w:p>
    <w:p w:rsidR="007813DF" w:rsidRPr="007813DF" w:rsidRDefault="007813DF" w:rsidP="007813DF">
      <w:pPr>
        <w:numPr>
          <w:ilvl w:val="0"/>
          <w:numId w:val="1"/>
        </w:numPr>
        <w:shd w:val="clear" w:color="auto" w:fill="FFFFFF"/>
        <w:spacing w:after="120" w:line="253" w:lineRule="atLeast"/>
        <w:ind w:left="584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7813DF">
        <w:rPr>
          <w:rFonts w:ascii="Helvetica" w:eastAsia="Times New Roman" w:hAnsi="Helvetica" w:cs="Helvetica"/>
          <w:color w:val="222222"/>
          <w:sz w:val="29"/>
          <w:szCs w:val="29"/>
        </w:rPr>
        <w:t>Control panel</w:t>
      </w:r>
    </w:p>
    <w:p w:rsidR="007813DF" w:rsidRPr="007813DF" w:rsidRDefault="007813DF" w:rsidP="007813DF">
      <w:pPr>
        <w:numPr>
          <w:ilvl w:val="0"/>
          <w:numId w:val="1"/>
        </w:numPr>
        <w:shd w:val="clear" w:color="auto" w:fill="FFFFFF"/>
        <w:spacing w:after="120" w:line="253" w:lineRule="atLeast"/>
        <w:ind w:left="584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7813DF">
        <w:rPr>
          <w:rFonts w:ascii="Helvetica" w:eastAsia="Times New Roman" w:hAnsi="Helvetica" w:cs="Helvetica"/>
          <w:color w:val="222222"/>
          <w:sz w:val="29"/>
          <w:szCs w:val="29"/>
        </w:rPr>
        <w:t>Programs and Features</w:t>
      </w:r>
    </w:p>
    <w:p w:rsidR="007813DF" w:rsidRPr="007813DF" w:rsidRDefault="007813DF" w:rsidP="007813DF">
      <w:pPr>
        <w:numPr>
          <w:ilvl w:val="0"/>
          <w:numId w:val="1"/>
        </w:numPr>
        <w:shd w:val="clear" w:color="auto" w:fill="FFFFFF"/>
        <w:spacing w:after="120" w:line="253" w:lineRule="atLeast"/>
        <w:ind w:left="584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7813DF">
        <w:rPr>
          <w:rFonts w:ascii="Helvetica" w:eastAsia="Times New Roman" w:hAnsi="Helvetica" w:cs="Helvetica"/>
          <w:color w:val="222222"/>
          <w:sz w:val="29"/>
          <w:szCs w:val="29"/>
        </w:rPr>
        <w:t>Turn Windows Features on or off</w:t>
      </w:r>
    </w:p>
    <w:p w:rsidR="007813DF" w:rsidRPr="007813DF" w:rsidRDefault="007813DF" w:rsidP="007813DF">
      <w:pPr>
        <w:numPr>
          <w:ilvl w:val="0"/>
          <w:numId w:val="1"/>
        </w:numPr>
        <w:shd w:val="clear" w:color="auto" w:fill="FFFFFF"/>
        <w:spacing w:after="120" w:line="253" w:lineRule="atLeast"/>
        <w:ind w:left="584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7813DF">
        <w:rPr>
          <w:rFonts w:ascii="Helvetica" w:eastAsia="Times New Roman" w:hAnsi="Helvetica" w:cs="Helvetica"/>
          <w:color w:val="222222"/>
          <w:sz w:val="29"/>
          <w:szCs w:val="29"/>
        </w:rPr>
        <w:t>Expand: Internet Information Services =&gt; World Wide Web Services =&gt; Security</w:t>
      </w:r>
    </w:p>
    <w:p w:rsidR="007813DF" w:rsidRPr="007813DF" w:rsidRDefault="007813DF" w:rsidP="007813DF">
      <w:pPr>
        <w:numPr>
          <w:ilvl w:val="0"/>
          <w:numId w:val="1"/>
        </w:numPr>
        <w:shd w:val="clear" w:color="auto" w:fill="FFFFFF"/>
        <w:spacing w:after="120" w:line="253" w:lineRule="atLeast"/>
        <w:ind w:left="584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7813DF">
        <w:rPr>
          <w:rFonts w:ascii="Helvetica" w:eastAsia="Times New Roman" w:hAnsi="Helvetica" w:cs="Helvetica"/>
          <w:color w:val="222222"/>
          <w:sz w:val="29"/>
          <w:szCs w:val="29"/>
        </w:rPr>
        <w:t>Select "Basic Authentication"</w:t>
      </w:r>
    </w:p>
    <w:p w:rsidR="00487AC7" w:rsidRDefault="00487AC7" w:rsidP="00487AC7">
      <w:pPr>
        <w:rPr>
          <w:rFonts w:ascii="Arial" w:eastAsia="Times New Roman" w:hAnsi="Arial" w:cs="Arial"/>
          <w:color w:val="333333"/>
          <w:sz w:val="29"/>
        </w:rPr>
      </w:pPr>
      <w:r w:rsidRPr="00487AC7">
        <w:rPr>
          <w:rFonts w:ascii="Arial" w:eastAsia="Times New Roman" w:hAnsi="Arial" w:cs="Arial"/>
          <w:color w:val="333333"/>
          <w:sz w:val="29"/>
        </w:rPr>
        <w:t> </w:t>
      </w:r>
    </w:p>
    <w:p w:rsidR="00487AC7" w:rsidRDefault="00487AC7" w:rsidP="00487AC7">
      <w:r>
        <w:rPr>
          <w:noProof/>
        </w:rPr>
        <w:drawing>
          <wp:inline distT="0" distB="0" distL="0" distR="0">
            <wp:extent cx="4992370" cy="3249930"/>
            <wp:effectExtent l="19050" t="0" r="0" b="0"/>
            <wp:docPr id="7" name="Picture 7" descr="enable Basic Authentication in 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able Basic Authentication in II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C7" w:rsidRDefault="00487AC7" w:rsidP="00487AC7">
      <w:pP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lastRenderedPageBreak/>
        <w:t>Select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"Basic Authentication"</w:t>
      </w:r>
      <w:r>
        <w:rPr>
          <w:rStyle w:val="apple-converted-space"/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and then click on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"Enable"</w:t>
      </w:r>
      <w:r>
        <w:rPr>
          <w:rStyle w:val="apple-converted-space"/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link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noProof/>
        </w:rPr>
        <w:drawing>
          <wp:inline distT="0" distB="0" distL="0" distR="0">
            <wp:extent cx="5128260" cy="2891790"/>
            <wp:effectExtent l="19050" t="0" r="0" b="0"/>
            <wp:docPr id="10" name="Picture 10" descr="enabling Basic Authentication in 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abling Basic Authentication in II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D9B" w:rsidRDefault="00CB78EA" w:rsidP="00CB78EA">
      <w:pPr>
        <w:spacing w:after="0" w:line="240" w:lineRule="auto"/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</w:pP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Trying to navigate to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https://localhost/SimpleService/SimpleService.svc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will throw the following error.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 xml:space="preserve">The </w:t>
      </w:r>
      <w:proofErr w:type="spellStart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HttpGetEnabled</w:t>
      </w:r>
      <w:proofErr w:type="spellEnd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 xml:space="preserve"> property of </w:t>
      </w:r>
      <w:proofErr w:type="spellStart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ServiceMetadataBehavior</w:t>
      </w:r>
      <w:proofErr w:type="spellEnd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 xml:space="preserve"> is set to true and the </w:t>
      </w:r>
      <w:proofErr w:type="spellStart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HttpGetUrl</w:t>
      </w:r>
      <w:proofErr w:type="spellEnd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 xml:space="preserve"> property is a relative address, but there is no http base address.  Either supply an http base address or set </w:t>
      </w:r>
      <w:proofErr w:type="spellStart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HttpGetUrl</w:t>
      </w:r>
      <w:proofErr w:type="spellEnd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 xml:space="preserve"> to an absolute address.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To fix the above error, change 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&lt;</w:t>
      </w:r>
      <w:r w:rsidRPr="00CB78EA">
        <w:rPr>
          <w:rFonts w:ascii="Arial" w:eastAsia="Times New Roman" w:hAnsi="Arial" w:cs="Arial"/>
          <w:color w:val="A31515"/>
          <w:sz w:val="29"/>
          <w:szCs w:val="29"/>
          <w:shd w:val="clear" w:color="auto" w:fill="FFFFFF"/>
        </w:rPr>
        <w:t>serviceMetadata</w:t>
      </w:r>
      <w:r w:rsidRPr="00CB78EA">
        <w:rPr>
          <w:rFonts w:ascii="Arial" w:eastAsia="Times New Roman" w:hAnsi="Arial" w:cs="Arial"/>
          <w:color w:val="0000FF"/>
          <w:sz w:val="29"/>
        </w:rPr>
        <w:t> </w:t>
      </w:r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httpGetEnabled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=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"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true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"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/&gt;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 to 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&lt;</w:t>
      </w:r>
      <w:r w:rsidRPr="00CB78EA">
        <w:rPr>
          <w:rFonts w:ascii="Arial" w:eastAsia="Times New Roman" w:hAnsi="Arial" w:cs="Arial"/>
          <w:color w:val="A31515"/>
          <w:sz w:val="29"/>
          <w:szCs w:val="29"/>
          <w:shd w:val="clear" w:color="auto" w:fill="FFFFFF"/>
        </w:rPr>
        <w:t>serviceMetadata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 </w:t>
      </w:r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httpsGetEnabled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=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"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true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"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 /&gt;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 Save the changes and then navigate to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https://localhost/SimpleService/SimpleService.svc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 At this point we should be able to see the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SimpleService</w:t>
      </w:r>
      <w:proofErr w:type="spellEnd"/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WSDL.</w:t>
      </w:r>
    </w:p>
    <w:p w:rsidR="00374D9B" w:rsidRDefault="00374D9B" w:rsidP="00CB78EA">
      <w:pPr>
        <w:spacing w:after="0" w:line="240" w:lineRule="auto"/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</w:pPr>
    </w:p>
    <w:p w:rsidR="00374D9B" w:rsidRDefault="00374D9B" w:rsidP="00CB78EA">
      <w:pPr>
        <w:spacing w:after="0" w:line="240" w:lineRule="auto"/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NOTE: As of this document CROME has a bug that will not show https with self signed cert--------Use IE</w:t>
      </w:r>
    </w:p>
    <w:p w:rsidR="00CB78EA" w:rsidRPr="00CB78EA" w:rsidRDefault="00CB78EA" w:rsidP="00CB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In the client application, delete the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SimpleService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service reference, and then add the service reference again to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SimpleService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.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This time use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https://localhost/SimpleService/SimpleService.svc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instead of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http://localhost/SimpleService/SimpleService.svc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 Notice that we are using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Https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instead of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Http. 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At this point, notice the configuration in the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app.config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file of the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client application.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Notice that instead of 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lastRenderedPageBreak/>
        <w:t>the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 xml:space="preserve">defaults of </w:t>
      </w:r>
      <w:proofErr w:type="spellStart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wsHttpBinding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,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we are now </w:t>
      </w:r>
      <w:proofErr w:type="spellStart"/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using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"Transport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"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security mode and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"Basic"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client credential type.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&lt;</w:t>
      </w:r>
      <w:r w:rsidRPr="00CB78EA">
        <w:rPr>
          <w:rFonts w:ascii="Arial" w:eastAsia="Times New Roman" w:hAnsi="Arial" w:cs="Arial"/>
          <w:color w:val="990000"/>
          <w:sz w:val="29"/>
          <w:szCs w:val="29"/>
          <w:shd w:val="clear" w:color="auto" w:fill="FFFFFF"/>
        </w:rPr>
        <w:t>security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mode</w:t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="Transport"&gt;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&lt;</w:t>
      </w:r>
      <w:r w:rsidRPr="00CB78EA">
        <w:rPr>
          <w:rFonts w:ascii="Arial" w:eastAsia="Times New Roman" w:hAnsi="Arial" w:cs="Arial"/>
          <w:color w:val="990000"/>
          <w:sz w:val="29"/>
          <w:szCs w:val="29"/>
          <w:shd w:val="clear" w:color="auto" w:fill="FFFFFF"/>
        </w:rPr>
        <w:t>transport</w:t>
      </w:r>
      <w:r w:rsidRPr="00CB78EA">
        <w:rPr>
          <w:rFonts w:ascii="Arial" w:eastAsia="Times New Roman" w:hAnsi="Arial" w:cs="Arial"/>
          <w:color w:val="990000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clientCredentialType</w:t>
      </w:r>
      <w:proofErr w:type="spellEnd"/>
      <w:r w:rsidRPr="00CB78EA">
        <w:rPr>
          <w:rFonts w:ascii="Arial" w:eastAsia="Times New Roman" w:hAnsi="Arial" w:cs="Arial"/>
          <w:color w:val="0000FF"/>
          <w:sz w:val="29"/>
          <w:szCs w:val="29"/>
          <w:shd w:val="clear" w:color="auto" w:fill="FFFFFF"/>
        </w:rPr>
        <w:t>="Basic"/&gt;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Run the client application, and then click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"Call Service"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button. The following error will be thrown.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 xml:space="preserve">The username is not provided. Specify username in </w:t>
      </w:r>
      <w:proofErr w:type="spellStart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ClientCredentials</w:t>
      </w:r>
      <w:proofErr w:type="spellEnd"/>
      <w:r w:rsidRPr="00CB78EA">
        <w:rPr>
          <w:rFonts w:ascii="Arial" w:eastAsia="Times New Roman" w:hAnsi="Arial" w:cs="Arial"/>
          <w:color w:val="FF0000"/>
          <w:sz w:val="29"/>
          <w:szCs w:val="29"/>
          <w:shd w:val="clear" w:color="auto" w:fill="FFFFFF"/>
        </w:rPr>
        <w:t>.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To fix the above error, modify the code in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btnCallService_Click</w:t>
      </w:r>
      <w:proofErr w:type="spellEnd"/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() event handler method in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Form1.cs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of the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client application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as shown below.</w:t>
      </w:r>
    </w:p>
    <w:p w:rsidR="00CB78EA" w:rsidRPr="00CB78EA" w:rsidRDefault="00CB78EA" w:rsidP="00CB78E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CB78EA">
        <w:rPr>
          <w:rFonts w:ascii="Arial" w:eastAsia="Times New Roman" w:hAnsi="Arial" w:cs="Arial"/>
          <w:color w:val="0000FF"/>
          <w:sz w:val="29"/>
          <w:szCs w:val="29"/>
        </w:rPr>
        <w:t>private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0000FF"/>
          <w:sz w:val="29"/>
          <w:szCs w:val="29"/>
        </w:rPr>
        <w:t>void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color w:val="333333"/>
          <w:sz w:val="29"/>
          <w:szCs w:val="29"/>
        </w:rPr>
        <w:t>btnCallService_Click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(</w:t>
      </w:r>
      <w:r w:rsidRPr="00CB78EA">
        <w:rPr>
          <w:rFonts w:ascii="Arial" w:eastAsia="Times New Roman" w:hAnsi="Arial" w:cs="Arial"/>
          <w:color w:val="0000FF"/>
          <w:sz w:val="29"/>
          <w:szCs w:val="29"/>
        </w:rPr>
        <w:t>object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t>sender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,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color w:val="2B91AF"/>
          <w:sz w:val="29"/>
          <w:szCs w:val="29"/>
        </w:rPr>
        <w:t>EventArgs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t>e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)</w:t>
      </w:r>
    </w:p>
    <w:p w:rsidR="00CB78EA" w:rsidRPr="00CB78EA" w:rsidRDefault="00CB78EA" w:rsidP="00CB78E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{</w:t>
      </w:r>
    </w:p>
    <w:p w:rsidR="00CB78EA" w:rsidRPr="00CB78EA" w:rsidRDefault="00CB78EA" w:rsidP="00CB78E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   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color w:val="333333"/>
          <w:sz w:val="29"/>
          <w:szCs w:val="29"/>
        </w:rPr>
        <w:t>SimpleService.</w:t>
      </w:r>
      <w:r w:rsidRPr="00CB78EA">
        <w:rPr>
          <w:rFonts w:ascii="Arial" w:eastAsia="Times New Roman" w:hAnsi="Arial" w:cs="Arial"/>
          <w:color w:val="2B91AF"/>
          <w:sz w:val="29"/>
          <w:szCs w:val="29"/>
        </w:rPr>
        <w:t>SimpleServiceClient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t>client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t>=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0000FF"/>
          <w:sz w:val="29"/>
          <w:szCs w:val="29"/>
        </w:rPr>
        <w:t>new</w:t>
      </w:r>
    </w:p>
    <w:p w:rsidR="00CB78EA" w:rsidRPr="00CB78EA" w:rsidRDefault="00CB78EA" w:rsidP="00CB78E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       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color w:val="333333"/>
          <w:sz w:val="29"/>
          <w:szCs w:val="29"/>
        </w:rPr>
        <w:t>SimpleService.</w:t>
      </w:r>
      <w:r w:rsidRPr="00CB78EA">
        <w:rPr>
          <w:rFonts w:ascii="Arial" w:eastAsia="Times New Roman" w:hAnsi="Arial" w:cs="Arial"/>
          <w:color w:val="2B91AF"/>
          <w:sz w:val="29"/>
          <w:szCs w:val="29"/>
        </w:rPr>
        <w:t>SimpleServiceClient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();</w:t>
      </w:r>
    </w:p>
    <w:p w:rsidR="00CB78EA" w:rsidRPr="00CB78EA" w:rsidRDefault="00CB78EA" w:rsidP="00CB78E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   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t>client.ClientCredentials.UserName.UserName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t>=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A31515"/>
          <w:sz w:val="29"/>
          <w:szCs w:val="29"/>
        </w:rPr>
        <w:t>"WindowsUserName"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;</w:t>
      </w:r>
    </w:p>
    <w:p w:rsidR="00CB78EA" w:rsidRPr="00CB78EA" w:rsidRDefault="00CB78EA" w:rsidP="00CB78E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   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color w:val="333333"/>
          <w:sz w:val="29"/>
          <w:szCs w:val="29"/>
        </w:rPr>
        <w:t>client.ClientCredentials.UserName.Password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t>=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A31515"/>
          <w:sz w:val="29"/>
          <w:szCs w:val="29"/>
        </w:rPr>
        <w:t>"Password"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;</w:t>
      </w:r>
    </w:p>
    <w:p w:rsidR="00CB78EA" w:rsidRPr="00CB78EA" w:rsidRDefault="00CB78EA" w:rsidP="00CB78E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   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color w:val="2B91AF"/>
          <w:sz w:val="29"/>
          <w:szCs w:val="29"/>
        </w:rPr>
        <w:t>MessageBox</w:t>
      </w:r>
      <w:r w:rsidRPr="00CB78EA">
        <w:rPr>
          <w:rFonts w:ascii="Arial" w:eastAsia="Times New Roman" w:hAnsi="Arial" w:cs="Arial"/>
          <w:color w:val="333333"/>
          <w:sz w:val="29"/>
          <w:szCs w:val="29"/>
        </w:rPr>
        <w:t>.Show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(</w:t>
      </w:r>
      <w:proofErr w:type="spellStart"/>
      <w:r w:rsidRPr="00CB78EA">
        <w:rPr>
          <w:rFonts w:ascii="Arial" w:eastAsia="Times New Roman" w:hAnsi="Arial" w:cs="Arial"/>
          <w:color w:val="333333"/>
          <w:sz w:val="29"/>
          <w:szCs w:val="29"/>
        </w:rPr>
        <w:t>client.GetMessage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(</w:t>
      </w:r>
      <w:r w:rsidRPr="00CB78EA">
        <w:rPr>
          <w:rFonts w:ascii="Arial" w:eastAsia="Times New Roman" w:hAnsi="Arial" w:cs="Arial"/>
          <w:color w:val="A31515"/>
          <w:sz w:val="29"/>
          <w:szCs w:val="29"/>
        </w:rPr>
        <w:t>"</w:t>
      </w:r>
      <w:proofErr w:type="spellStart"/>
      <w:r w:rsidRPr="00CB78EA">
        <w:rPr>
          <w:rFonts w:ascii="Arial" w:eastAsia="Times New Roman" w:hAnsi="Arial" w:cs="Arial"/>
          <w:color w:val="A31515"/>
          <w:sz w:val="29"/>
          <w:szCs w:val="29"/>
        </w:rPr>
        <w:t>Pragim</w:t>
      </w:r>
      <w:proofErr w:type="spellEnd"/>
      <w:r w:rsidRPr="00CB78EA">
        <w:rPr>
          <w:rFonts w:ascii="Arial" w:eastAsia="Times New Roman" w:hAnsi="Arial" w:cs="Arial"/>
          <w:color w:val="A31515"/>
          <w:sz w:val="29"/>
          <w:szCs w:val="29"/>
        </w:rPr>
        <w:t>"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));</w:t>
      </w:r>
    </w:p>
    <w:p w:rsidR="00CB78EA" w:rsidRPr="00CB78EA" w:rsidRDefault="00CB78EA" w:rsidP="00CB78E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</w:rPr>
        <w:t>}</w:t>
      </w:r>
    </w:p>
    <w:p w:rsidR="00CB78EA" w:rsidRDefault="00CB78EA" w:rsidP="00CB78EA">
      <w:r w:rsidRPr="00CB78EA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Run the client application, and then click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"Call Service"</w:t>
      </w:r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button. We now get the </w:t>
      </w:r>
      <w:proofErr w:type="spellStart"/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out put</w:t>
      </w:r>
      <w:proofErr w:type="spellEnd"/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as expected.  Inspect the logged messages and notice that the body of the SOAP message is not encrypted, which implies that the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proofErr w:type="spellStart"/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wsHttpBinding</w:t>
      </w:r>
      <w:proofErr w:type="spellEnd"/>
      <w:r w:rsidRPr="00CB78EA">
        <w:rPr>
          <w:rFonts w:ascii="Arial" w:eastAsia="Times New Roman" w:hAnsi="Arial" w:cs="Arial"/>
          <w:b/>
          <w:bCs/>
          <w:color w:val="333333"/>
          <w:sz w:val="29"/>
        </w:rPr>
        <w:t> 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is now using</w:t>
      </w:r>
      <w:r w:rsidRPr="00CB78EA">
        <w:rPr>
          <w:rFonts w:ascii="Arial" w:eastAsia="Times New Roman" w:hAnsi="Arial" w:cs="Arial"/>
          <w:color w:val="333333"/>
          <w:sz w:val="29"/>
        </w:rPr>
        <w:t> </w:t>
      </w:r>
      <w:r w:rsidRPr="00CB78E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Transport</w:t>
      </w:r>
      <w:r w:rsidR="00374D9B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 xml:space="preserve"> </w:t>
      </w:r>
      <w:r w:rsidRPr="00CB78EA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security.</w:t>
      </w:r>
    </w:p>
    <w:sectPr w:rsidR="00CB78EA" w:rsidSect="008771E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97B84"/>
    <w:multiLevelType w:val="multilevel"/>
    <w:tmpl w:val="2098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A734A"/>
    <w:rsid w:val="002A734A"/>
    <w:rsid w:val="00374D9B"/>
    <w:rsid w:val="003C04A2"/>
    <w:rsid w:val="00487AC7"/>
    <w:rsid w:val="00572B64"/>
    <w:rsid w:val="007813DF"/>
    <w:rsid w:val="008771E7"/>
    <w:rsid w:val="00CB78EA"/>
    <w:rsid w:val="00E74285"/>
    <w:rsid w:val="00E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734A"/>
  </w:style>
  <w:style w:type="paragraph" w:styleId="BalloonText">
    <w:name w:val="Balloon Text"/>
    <w:basedOn w:val="Normal"/>
    <w:link w:val="BalloonTextChar"/>
    <w:uiPriority w:val="99"/>
    <w:semiHidden/>
    <w:unhideWhenUsed/>
    <w:rsid w:val="0087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 TripPak SERVICES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ENordin</dc:creator>
  <cp:lastModifiedBy>ENordin</cp:lastModifiedBy>
  <cp:revision>4</cp:revision>
  <dcterms:created xsi:type="dcterms:W3CDTF">2015-02-06T00:57:00Z</dcterms:created>
  <dcterms:modified xsi:type="dcterms:W3CDTF">2015-02-06T02:20:00Z</dcterms:modified>
</cp:coreProperties>
</file>