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7C1" w:rsidRDefault="00FA67C1" w:rsidP="00FA67C1">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Following are the page life cycle events:</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PreInit</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w:t>
      </w:r>
      <w:proofErr w:type="spellStart"/>
      <w:r>
        <w:rPr>
          <w:rFonts w:ascii="Arial" w:hAnsi="Arial" w:cs="Arial"/>
          <w:color w:val="000000"/>
          <w:sz w:val="19"/>
          <w:szCs w:val="19"/>
        </w:rPr>
        <w:t>PreInit</w:t>
      </w:r>
      <w:proofErr w:type="spellEnd"/>
      <w:r>
        <w:rPr>
          <w:rFonts w:ascii="Arial" w:hAnsi="Arial" w:cs="Arial"/>
          <w:color w:val="000000"/>
          <w:sz w:val="19"/>
          <w:szCs w:val="19"/>
        </w:rPr>
        <w:t xml:space="preserve"> is the first event in page life cycle. It checks the </w:t>
      </w:r>
      <w:proofErr w:type="spellStart"/>
      <w:r>
        <w:rPr>
          <w:rFonts w:ascii="Arial" w:hAnsi="Arial" w:cs="Arial"/>
          <w:color w:val="000000"/>
          <w:sz w:val="19"/>
          <w:szCs w:val="19"/>
        </w:rPr>
        <w:t>IsPostBack</w:t>
      </w:r>
      <w:proofErr w:type="spellEnd"/>
      <w:r>
        <w:rPr>
          <w:rFonts w:ascii="Arial" w:hAnsi="Arial" w:cs="Arial"/>
          <w:color w:val="000000"/>
          <w:sz w:val="19"/>
          <w:szCs w:val="19"/>
        </w:rPr>
        <w:t xml:space="preserve"> property and determines whether the page is a </w:t>
      </w:r>
      <w:proofErr w:type="spellStart"/>
      <w:r>
        <w:rPr>
          <w:rFonts w:ascii="Arial" w:hAnsi="Arial" w:cs="Arial"/>
          <w:color w:val="000000"/>
          <w:sz w:val="19"/>
          <w:szCs w:val="19"/>
        </w:rPr>
        <w:t>postback</w:t>
      </w:r>
      <w:proofErr w:type="spellEnd"/>
      <w:r>
        <w:rPr>
          <w:rFonts w:ascii="Arial" w:hAnsi="Arial" w:cs="Arial"/>
          <w:color w:val="000000"/>
          <w:sz w:val="19"/>
          <w:szCs w:val="19"/>
        </w:rPr>
        <w:t xml:space="preserve">. It sets the themes and master pages, creates dynamic controls, and gets and sets profile property values. This event can be handled by overloading the </w:t>
      </w:r>
      <w:proofErr w:type="spellStart"/>
      <w:r>
        <w:rPr>
          <w:rFonts w:ascii="Arial" w:hAnsi="Arial" w:cs="Arial"/>
          <w:color w:val="000000"/>
          <w:sz w:val="19"/>
          <w:szCs w:val="19"/>
        </w:rPr>
        <w:t>OnPreInit</w:t>
      </w:r>
      <w:proofErr w:type="spellEnd"/>
      <w:r>
        <w:rPr>
          <w:rFonts w:ascii="Arial" w:hAnsi="Arial" w:cs="Arial"/>
          <w:color w:val="000000"/>
          <w:sz w:val="19"/>
          <w:szCs w:val="19"/>
        </w:rPr>
        <w:t xml:space="preserve"> method or creating a </w:t>
      </w:r>
      <w:proofErr w:type="spellStart"/>
      <w:r>
        <w:rPr>
          <w:rFonts w:ascii="Arial" w:hAnsi="Arial" w:cs="Arial"/>
          <w:color w:val="000000"/>
          <w:sz w:val="19"/>
          <w:szCs w:val="19"/>
        </w:rPr>
        <w:t>Page_PreInit</w:t>
      </w:r>
      <w:proofErr w:type="spellEnd"/>
      <w:r>
        <w:rPr>
          <w:rFonts w:ascii="Arial" w:hAnsi="Arial" w:cs="Arial"/>
          <w:color w:val="000000"/>
          <w:sz w:val="19"/>
          <w:szCs w:val="19"/>
        </w:rPr>
        <w:t xml:space="preserve"> handler.</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Init</w:t>
      </w:r>
      <w:r>
        <w:rPr>
          <w:rStyle w:val="apple-converted-space"/>
          <w:rFonts w:ascii="Arial" w:hAnsi="Arial" w:cs="Arial"/>
          <w:color w:val="000000"/>
          <w:sz w:val="19"/>
          <w:szCs w:val="19"/>
        </w:rPr>
        <w:t> </w:t>
      </w:r>
      <w:r>
        <w:rPr>
          <w:rFonts w:ascii="Arial" w:hAnsi="Arial" w:cs="Arial"/>
          <w:color w:val="000000"/>
          <w:sz w:val="19"/>
          <w:szCs w:val="19"/>
        </w:rPr>
        <w:t xml:space="preserve">- Init event initializes the control property and the control tree is built. This event can be handled by overloading the </w:t>
      </w:r>
      <w:proofErr w:type="spellStart"/>
      <w:r>
        <w:rPr>
          <w:rFonts w:ascii="Arial" w:hAnsi="Arial" w:cs="Arial"/>
          <w:color w:val="000000"/>
          <w:sz w:val="19"/>
          <w:szCs w:val="19"/>
        </w:rPr>
        <w:t>OnInit</w:t>
      </w:r>
      <w:proofErr w:type="spellEnd"/>
      <w:r>
        <w:rPr>
          <w:rFonts w:ascii="Arial" w:hAnsi="Arial" w:cs="Arial"/>
          <w:color w:val="000000"/>
          <w:sz w:val="19"/>
          <w:szCs w:val="19"/>
        </w:rPr>
        <w:t xml:space="preserve"> method or creating a </w:t>
      </w:r>
      <w:proofErr w:type="spellStart"/>
      <w:r>
        <w:rPr>
          <w:rFonts w:ascii="Arial" w:hAnsi="Arial" w:cs="Arial"/>
          <w:color w:val="000000"/>
          <w:sz w:val="19"/>
          <w:szCs w:val="19"/>
        </w:rPr>
        <w:t>Page_Init</w:t>
      </w:r>
      <w:proofErr w:type="spellEnd"/>
      <w:r>
        <w:rPr>
          <w:rFonts w:ascii="Arial" w:hAnsi="Arial" w:cs="Arial"/>
          <w:color w:val="000000"/>
          <w:sz w:val="19"/>
          <w:szCs w:val="19"/>
        </w:rPr>
        <w:t xml:space="preserve"> handler.</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InitComplete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w:t>
      </w:r>
      <w:proofErr w:type="spellStart"/>
      <w:r>
        <w:rPr>
          <w:rFonts w:ascii="Arial" w:hAnsi="Arial" w:cs="Arial"/>
          <w:color w:val="000000"/>
          <w:sz w:val="19"/>
          <w:szCs w:val="19"/>
        </w:rPr>
        <w:t>InitComplete</w:t>
      </w:r>
      <w:proofErr w:type="spellEnd"/>
      <w:r>
        <w:rPr>
          <w:rFonts w:ascii="Arial" w:hAnsi="Arial" w:cs="Arial"/>
          <w:color w:val="000000"/>
          <w:sz w:val="19"/>
          <w:szCs w:val="19"/>
        </w:rPr>
        <w:t xml:space="preserve"> event allows tracking of view state. All the controls turn on view-state tracking.</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LoadViewState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w:t>
      </w:r>
      <w:proofErr w:type="spellStart"/>
      <w:r>
        <w:rPr>
          <w:rFonts w:ascii="Arial" w:hAnsi="Arial" w:cs="Arial"/>
          <w:color w:val="000000"/>
          <w:sz w:val="19"/>
          <w:szCs w:val="19"/>
        </w:rPr>
        <w:t>LoadViewState</w:t>
      </w:r>
      <w:proofErr w:type="spellEnd"/>
      <w:r>
        <w:rPr>
          <w:rFonts w:ascii="Arial" w:hAnsi="Arial" w:cs="Arial"/>
          <w:color w:val="000000"/>
          <w:sz w:val="19"/>
          <w:szCs w:val="19"/>
        </w:rPr>
        <w:t xml:space="preserve"> event allows loading view state information into the controls.</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LoadPostData</w:t>
      </w:r>
      <w:proofErr w:type="spellEnd"/>
      <w:r>
        <w:rPr>
          <w:rStyle w:val="apple-converted-space"/>
          <w:rFonts w:ascii="Arial" w:hAnsi="Arial" w:cs="Arial"/>
          <w:color w:val="000000"/>
          <w:sz w:val="19"/>
          <w:szCs w:val="19"/>
        </w:rPr>
        <w:t> </w:t>
      </w:r>
      <w:r>
        <w:rPr>
          <w:rFonts w:ascii="Arial" w:hAnsi="Arial" w:cs="Arial"/>
          <w:color w:val="000000"/>
          <w:sz w:val="19"/>
          <w:szCs w:val="19"/>
        </w:rPr>
        <w:t>- During this phase, the contents of all the input fields are defined with the &lt;form&gt; tag are processed.</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PreLoad</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w:t>
      </w:r>
      <w:proofErr w:type="spellStart"/>
      <w:r>
        <w:rPr>
          <w:rFonts w:ascii="Arial" w:hAnsi="Arial" w:cs="Arial"/>
          <w:color w:val="000000"/>
          <w:sz w:val="19"/>
          <w:szCs w:val="19"/>
        </w:rPr>
        <w:t>PreLoad</w:t>
      </w:r>
      <w:proofErr w:type="spellEnd"/>
      <w:r>
        <w:rPr>
          <w:rFonts w:ascii="Arial" w:hAnsi="Arial" w:cs="Arial"/>
          <w:color w:val="000000"/>
          <w:sz w:val="19"/>
          <w:szCs w:val="19"/>
        </w:rPr>
        <w:t xml:space="preserve"> occurs before the post back data is loaded in the controls. This event can be handled by overloading the </w:t>
      </w:r>
      <w:proofErr w:type="spellStart"/>
      <w:r>
        <w:rPr>
          <w:rFonts w:ascii="Arial" w:hAnsi="Arial" w:cs="Arial"/>
          <w:color w:val="000000"/>
          <w:sz w:val="19"/>
          <w:szCs w:val="19"/>
        </w:rPr>
        <w:t>OnPreLoad</w:t>
      </w:r>
      <w:proofErr w:type="spellEnd"/>
      <w:r>
        <w:rPr>
          <w:rFonts w:ascii="Arial" w:hAnsi="Arial" w:cs="Arial"/>
          <w:color w:val="000000"/>
          <w:sz w:val="19"/>
          <w:szCs w:val="19"/>
        </w:rPr>
        <w:t xml:space="preserve"> method or creating a </w:t>
      </w:r>
      <w:proofErr w:type="spellStart"/>
      <w:r>
        <w:rPr>
          <w:rFonts w:ascii="Arial" w:hAnsi="Arial" w:cs="Arial"/>
          <w:color w:val="000000"/>
          <w:sz w:val="19"/>
          <w:szCs w:val="19"/>
        </w:rPr>
        <w:t>Page_PreLoad</w:t>
      </w:r>
      <w:proofErr w:type="spellEnd"/>
      <w:r>
        <w:rPr>
          <w:rFonts w:ascii="Arial" w:hAnsi="Arial" w:cs="Arial"/>
          <w:color w:val="000000"/>
          <w:sz w:val="19"/>
          <w:szCs w:val="19"/>
        </w:rPr>
        <w:t xml:space="preserve"> handler.</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Load</w:t>
      </w:r>
      <w:r>
        <w:rPr>
          <w:rStyle w:val="apple-converted-space"/>
          <w:rFonts w:ascii="Arial" w:hAnsi="Arial" w:cs="Arial"/>
          <w:color w:val="000000"/>
          <w:sz w:val="19"/>
          <w:szCs w:val="19"/>
        </w:rPr>
        <w:t> </w:t>
      </w:r>
      <w:r>
        <w:rPr>
          <w:rFonts w:ascii="Arial" w:hAnsi="Arial" w:cs="Arial"/>
          <w:color w:val="000000"/>
          <w:sz w:val="19"/>
          <w:szCs w:val="19"/>
        </w:rPr>
        <w:t xml:space="preserve">- The Load event is raised for the page first and then recursively for all child controls. The controls in the control tree are created. This event can be handled by overloading the </w:t>
      </w:r>
      <w:proofErr w:type="spellStart"/>
      <w:r>
        <w:rPr>
          <w:rFonts w:ascii="Arial" w:hAnsi="Arial" w:cs="Arial"/>
          <w:color w:val="000000"/>
          <w:sz w:val="19"/>
          <w:szCs w:val="19"/>
        </w:rPr>
        <w:t>OnLoad</w:t>
      </w:r>
      <w:proofErr w:type="spellEnd"/>
      <w:r>
        <w:rPr>
          <w:rFonts w:ascii="Arial" w:hAnsi="Arial" w:cs="Arial"/>
          <w:color w:val="000000"/>
          <w:sz w:val="19"/>
          <w:szCs w:val="19"/>
        </w:rPr>
        <w:t xml:space="preserve"> method or creating a </w:t>
      </w:r>
      <w:proofErr w:type="spellStart"/>
      <w:r>
        <w:rPr>
          <w:rFonts w:ascii="Arial" w:hAnsi="Arial" w:cs="Arial"/>
          <w:color w:val="000000"/>
          <w:sz w:val="19"/>
          <w:szCs w:val="19"/>
        </w:rPr>
        <w:t>Page_Load</w:t>
      </w:r>
      <w:proofErr w:type="spellEnd"/>
      <w:r>
        <w:rPr>
          <w:rFonts w:ascii="Arial" w:hAnsi="Arial" w:cs="Arial"/>
          <w:color w:val="000000"/>
          <w:sz w:val="19"/>
          <w:szCs w:val="19"/>
        </w:rPr>
        <w:t xml:space="preserve"> handler.</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LoadComplete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The loading process is completed, control event handlers are run, and page validation takes place. This event can be handled by overloading the </w:t>
      </w:r>
      <w:proofErr w:type="spellStart"/>
      <w:r>
        <w:rPr>
          <w:rFonts w:ascii="Arial" w:hAnsi="Arial" w:cs="Arial"/>
          <w:color w:val="000000"/>
          <w:sz w:val="19"/>
          <w:szCs w:val="19"/>
        </w:rPr>
        <w:t>OnLoadComplete</w:t>
      </w:r>
      <w:proofErr w:type="spellEnd"/>
      <w:r>
        <w:rPr>
          <w:rFonts w:ascii="Arial" w:hAnsi="Arial" w:cs="Arial"/>
          <w:color w:val="000000"/>
          <w:sz w:val="19"/>
          <w:szCs w:val="19"/>
        </w:rPr>
        <w:t xml:space="preserve"> method or creating a </w:t>
      </w:r>
      <w:proofErr w:type="spellStart"/>
      <w:r>
        <w:rPr>
          <w:rFonts w:ascii="Arial" w:hAnsi="Arial" w:cs="Arial"/>
          <w:color w:val="000000"/>
          <w:sz w:val="19"/>
          <w:szCs w:val="19"/>
        </w:rPr>
        <w:t>Page_LoadComplete</w:t>
      </w:r>
      <w:proofErr w:type="spellEnd"/>
      <w:r>
        <w:rPr>
          <w:rFonts w:ascii="Arial" w:hAnsi="Arial" w:cs="Arial"/>
          <w:color w:val="000000"/>
          <w:sz w:val="19"/>
          <w:szCs w:val="19"/>
        </w:rPr>
        <w:t xml:space="preserve"> handler</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PreRender</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The </w:t>
      </w:r>
      <w:proofErr w:type="spellStart"/>
      <w:r>
        <w:rPr>
          <w:rFonts w:ascii="Arial" w:hAnsi="Arial" w:cs="Arial"/>
          <w:color w:val="000000"/>
          <w:sz w:val="19"/>
          <w:szCs w:val="19"/>
        </w:rPr>
        <w:t>PreRender</w:t>
      </w:r>
      <w:proofErr w:type="spellEnd"/>
      <w:r>
        <w:rPr>
          <w:rFonts w:ascii="Arial" w:hAnsi="Arial" w:cs="Arial"/>
          <w:color w:val="000000"/>
          <w:sz w:val="19"/>
          <w:szCs w:val="19"/>
        </w:rPr>
        <w:t xml:space="preserve"> event occurs just before the output is rendered. By handling this event, pages and controls can perform any updates before the output is rendered.</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PreRenderComplete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As the </w:t>
      </w:r>
      <w:proofErr w:type="spellStart"/>
      <w:r>
        <w:rPr>
          <w:rFonts w:ascii="Arial" w:hAnsi="Arial" w:cs="Arial"/>
          <w:color w:val="000000"/>
          <w:sz w:val="19"/>
          <w:szCs w:val="19"/>
        </w:rPr>
        <w:t>PreRender</w:t>
      </w:r>
      <w:proofErr w:type="spellEnd"/>
      <w:r>
        <w:rPr>
          <w:rFonts w:ascii="Arial" w:hAnsi="Arial" w:cs="Arial"/>
          <w:color w:val="000000"/>
          <w:sz w:val="19"/>
          <w:szCs w:val="19"/>
        </w:rPr>
        <w:t xml:space="preserve"> event is recursively fired for all child controls, this event ensures the completion of the pre-rendering phase.</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SaveStateComplete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State of control on the page is saved. Personalization, control state and view state information is saved. The HTML markup is generated. This stage can be handled by overriding the Render method or creating a </w:t>
      </w:r>
      <w:proofErr w:type="spellStart"/>
      <w:r>
        <w:rPr>
          <w:rFonts w:ascii="Arial" w:hAnsi="Arial" w:cs="Arial"/>
          <w:color w:val="000000"/>
          <w:sz w:val="19"/>
          <w:szCs w:val="19"/>
        </w:rPr>
        <w:t>Page_Render</w:t>
      </w:r>
      <w:proofErr w:type="spellEnd"/>
      <w:r>
        <w:rPr>
          <w:rFonts w:ascii="Arial" w:hAnsi="Arial" w:cs="Arial"/>
          <w:color w:val="000000"/>
          <w:sz w:val="19"/>
          <w:szCs w:val="19"/>
        </w:rPr>
        <w:t xml:space="preserve"> handler.</w:t>
      </w:r>
    </w:p>
    <w:p w:rsidR="00FA67C1" w:rsidRDefault="00FA67C1" w:rsidP="00FA67C1">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b/>
          <w:bCs/>
          <w:color w:val="000000"/>
          <w:sz w:val="19"/>
          <w:szCs w:val="19"/>
        </w:rPr>
        <w:t>UnLoad</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The </w:t>
      </w:r>
      <w:proofErr w:type="spellStart"/>
      <w:r>
        <w:rPr>
          <w:rFonts w:ascii="Arial" w:hAnsi="Arial" w:cs="Arial"/>
          <w:color w:val="000000"/>
          <w:sz w:val="19"/>
          <w:szCs w:val="19"/>
        </w:rPr>
        <w:t>UnLoad</w:t>
      </w:r>
      <w:proofErr w:type="spellEnd"/>
      <w:r>
        <w:rPr>
          <w:rFonts w:ascii="Arial" w:hAnsi="Arial" w:cs="Arial"/>
          <w:color w:val="000000"/>
          <w:sz w:val="19"/>
          <w:szCs w:val="19"/>
        </w:rPr>
        <w:t xml:space="preserve"> phase is the last phase of the page life cycle. It raises the </w:t>
      </w:r>
      <w:proofErr w:type="spellStart"/>
      <w:r>
        <w:rPr>
          <w:rFonts w:ascii="Arial" w:hAnsi="Arial" w:cs="Arial"/>
          <w:color w:val="000000"/>
          <w:sz w:val="19"/>
          <w:szCs w:val="19"/>
        </w:rPr>
        <w:t>UnLoad</w:t>
      </w:r>
      <w:proofErr w:type="spellEnd"/>
      <w:r>
        <w:rPr>
          <w:rFonts w:ascii="Arial" w:hAnsi="Arial" w:cs="Arial"/>
          <w:color w:val="000000"/>
          <w:sz w:val="19"/>
          <w:szCs w:val="19"/>
        </w:rPr>
        <w:t xml:space="preserve"> event for all controls recursively and lastly for the page itself. Final cleanup is done and all resources and references, such as database connections, are freed. This event can be handled by modifying the </w:t>
      </w:r>
      <w:proofErr w:type="spellStart"/>
      <w:r>
        <w:rPr>
          <w:rFonts w:ascii="Arial" w:hAnsi="Arial" w:cs="Arial"/>
          <w:color w:val="000000"/>
          <w:sz w:val="19"/>
          <w:szCs w:val="19"/>
        </w:rPr>
        <w:t>OnUnLoad</w:t>
      </w:r>
      <w:proofErr w:type="spellEnd"/>
      <w:r>
        <w:rPr>
          <w:rFonts w:ascii="Arial" w:hAnsi="Arial" w:cs="Arial"/>
          <w:color w:val="000000"/>
          <w:sz w:val="19"/>
          <w:szCs w:val="19"/>
        </w:rPr>
        <w:t xml:space="preserve"> method or creating a </w:t>
      </w:r>
      <w:proofErr w:type="spellStart"/>
      <w:r>
        <w:rPr>
          <w:rFonts w:ascii="Arial" w:hAnsi="Arial" w:cs="Arial"/>
          <w:color w:val="000000"/>
          <w:sz w:val="19"/>
          <w:szCs w:val="19"/>
        </w:rPr>
        <w:t>Page_UnLoad</w:t>
      </w:r>
      <w:proofErr w:type="spellEnd"/>
      <w:r>
        <w:rPr>
          <w:rFonts w:ascii="Arial" w:hAnsi="Arial" w:cs="Arial"/>
          <w:color w:val="000000"/>
          <w:sz w:val="19"/>
          <w:szCs w:val="19"/>
        </w:rPr>
        <w:t xml:space="preserve"> handler.</w:t>
      </w:r>
    </w:p>
    <w:p w:rsidR="00A91541" w:rsidRDefault="00A91541"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
    <w:p w:rsidR="00A91541" w:rsidRDefault="00A91541"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
    <w:p w:rsidR="00A91541" w:rsidRDefault="00A91541"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
    <w:p w:rsidR="00A91541" w:rsidRDefault="00A91541"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
    <w:p w:rsidR="00A91541" w:rsidRDefault="00A91541"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PreInit</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r w:rsidRPr="00C923A2">
        <w:rPr>
          <w:rFonts w:ascii="Segoe UI" w:eastAsia="Times New Roman" w:hAnsi="Segoe UI" w:cs="Segoe UI"/>
          <w:b/>
          <w:bCs/>
          <w:color w:val="111111"/>
          <w:sz w:val="52"/>
          <w:szCs w:val="52"/>
        </w:rPr>
        <w:t>Init</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InitComplete</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PreLoad</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r w:rsidRPr="00C923A2">
        <w:rPr>
          <w:rFonts w:ascii="Segoe UI" w:eastAsia="Times New Roman" w:hAnsi="Segoe UI" w:cs="Segoe UI"/>
          <w:b/>
          <w:bCs/>
          <w:color w:val="111111"/>
          <w:sz w:val="52"/>
          <w:szCs w:val="52"/>
        </w:rPr>
        <w:t>Load</w:t>
      </w:r>
    </w:p>
    <w:p w:rsidR="00C923A2" w:rsidRPr="00C923A2" w:rsidRDefault="00C923A2" w:rsidP="00C923A2">
      <w:pPr>
        <w:shd w:val="clear" w:color="auto" w:fill="FFFFFF"/>
        <w:spacing w:after="0" w:line="240" w:lineRule="auto"/>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ControlEvents</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LoadComplete</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PreRender</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PreRenderComplete</w:t>
      </w:r>
      <w:proofErr w:type="spellEnd"/>
      <w:r w:rsidRPr="00C923A2">
        <w:rPr>
          <w:rFonts w:ascii="Segoe UI" w:eastAsia="Times New Roman" w:hAnsi="Segoe UI" w:cs="Segoe UI"/>
          <w:b/>
          <w:bCs/>
          <w:color w:val="111111"/>
          <w:sz w:val="52"/>
          <w:szCs w:val="52"/>
        </w:rPr>
        <w:t>:</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SaveStateComplete</w:t>
      </w:r>
      <w:proofErr w:type="spellEnd"/>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sz w:val="52"/>
          <w:szCs w:val="52"/>
        </w:rPr>
      </w:pPr>
      <w:proofErr w:type="spellStart"/>
      <w:r w:rsidRPr="00C923A2">
        <w:rPr>
          <w:rFonts w:ascii="Segoe UI" w:eastAsia="Times New Roman" w:hAnsi="Segoe UI" w:cs="Segoe UI"/>
          <w:b/>
          <w:bCs/>
          <w:color w:val="111111"/>
          <w:sz w:val="52"/>
          <w:szCs w:val="52"/>
        </w:rPr>
        <w:t>RenderComplete</w:t>
      </w:r>
      <w:proofErr w:type="spellEnd"/>
    </w:p>
    <w:p w:rsidR="00C923A2" w:rsidRPr="00C923A2" w:rsidRDefault="00C923A2" w:rsidP="00C923A2">
      <w:pPr>
        <w:shd w:val="clear" w:color="auto" w:fill="FFFFFF"/>
        <w:spacing w:after="0" w:line="240" w:lineRule="auto"/>
        <w:rPr>
          <w:rFonts w:ascii="Segoe UI" w:eastAsia="Times New Roman" w:hAnsi="Segoe UI" w:cs="Segoe UI"/>
          <w:b/>
          <w:bCs/>
          <w:color w:val="111111"/>
          <w:sz w:val="52"/>
          <w:szCs w:val="52"/>
        </w:rPr>
      </w:pPr>
      <w:r w:rsidRPr="00C923A2">
        <w:rPr>
          <w:rFonts w:ascii="Segoe UI" w:eastAsia="Times New Roman" w:hAnsi="Segoe UI" w:cs="Segoe UI"/>
          <w:color w:val="111111"/>
          <w:sz w:val="52"/>
          <w:szCs w:val="52"/>
        </w:rPr>
        <w:t>.</w:t>
      </w:r>
      <w:r w:rsidRPr="00C923A2">
        <w:rPr>
          <w:rFonts w:ascii="Segoe UI" w:eastAsia="Times New Roman" w:hAnsi="Segoe UI" w:cs="Segoe UI"/>
          <w:b/>
          <w:bCs/>
          <w:color w:val="111111"/>
          <w:sz w:val="52"/>
          <w:szCs w:val="52"/>
        </w:rPr>
        <w:t>Unload</w:t>
      </w: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Default="00C923A2" w:rsidP="00C923A2">
      <w:pPr>
        <w:shd w:val="clear" w:color="auto" w:fill="FFFFFF"/>
        <w:spacing w:after="0" w:line="240" w:lineRule="auto"/>
        <w:rPr>
          <w:rFonts w:ascii="Segoe UI" w:eastAsia="Times New Roman" w:hAnsi="Segoe UI" w:cs="Segoe UI"/>
          <w:b/>
          <w:bCs/>
          <w:color w:val="111111"/>
        </w:rPr>
      </w:pP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PreInit</w:t>
      </w:r>
      <w:proofErr w:type="spellEnd"/>
      <w:r w:rsidRPr="00C923A2">
        <w:rPr>
          <w:rFonts w:ascii="Segoe UI" w:eastAsia="Times New Roman" w:hAnsi="Segoe UI" w:cs="Segoe UI"/>
          <w:b/>
          <w:bCs/>
          <w:color w:val="111111"/>
        </w:rPr>
        <w:t>:</w:t>
      </w:r>
    </w:p>
    <w:p w:rsidR="00C923A2" w:rsidRPr="00C923A2" w:rsidRDefault="00C923A2" w:rsidP="00C923A2">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You can:</w:t>
      </w:r>
    </w:p>
    <w:p w:rsidR="00C923A2" w:rsidRPr="00C923A2" w:rsidRDefault="00C923A2" w:rsidP="00C923A2">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Check for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IsPostBack</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property to determine whether this is the first time the page is being processed.</w:t>
      </w:r>
    </w:p>
    <w:p w:rsidR="00C923A2" w:rsidRPr="00C923A2" w:rsidRDefault="00C923A2" w:rsidP="00C923A2">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Create or recreate dynamic controls.</w:t>
      </w:r>
    </w:p>
    <w:p w:rsidR="00C923A2" w:rsidRPr="00C923A2" w:rsidRDefault="00C923A2" w:rsidP="00C923A2">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Set master page dynamically.</w:t>
      </w:r>
    </w:p>
    <w:p w:rsidR="00C923A2" w:rsidRPr="00C923A2" w:rsidRDefault="00C923A2" w:rsidP="00C923A2">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Set the</w:t>
      </w:r>
      <w:r w:rsidRPr="00C923A2">
        <w:rPr>
          <w:rFonts w:ascii="Segoe UI" w:eastAsia="Times New Roman" w:hAnsi="Segoe UI" w:cs="Segoe UI"/>
          <w:color w:val="111111"/>
          <w:sz w:val="19"/>
        </w:rPr>
        <w:t> </w:t>
      </w:r>
      <w:r w:rsidRPr="00C923A2">
        <w:rPr>
          <w:rFonts w:ascii="Consolas" w:eastAsia="Times New Roman" w:hAnsi="Consolas" w:cs="Consolas"/>
          <w:color w:val="990000"/>
        </w:rPr>
        <w:t>Theme</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property dynamically.</w:t>
      </w:r>
    </w:p>
    <w:p w:rsidR="00C923A2" w:rsidRPr="00C923A2" w:rsidRDefault="00C923A2" w:rsidP="00C923A2">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Read or set profile property values.</w:t>
      </w:r>
    </w:p>
    <w:p w:rsidR="00C923A2" w:rsidRPr="00C923A2" w:rsidRDefault="00C923A2" w:rsidP="00C923A2">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 xml:space="preserve">If Request is </w:t>
      </w:r>
      <w:proofErr w:type="spellStart"/>
      <w:r w:rsidRPr="00C923A2">
        <w:rPr>
          <w:rFonts w:ascii="Segoe UI" w:eastAsia="Times New Roman" w:hAnsi="Segoe UI" w:cs="Segoe UI"/>
          <w:color w:val="111111"/>
          <w:sz w:val="19"/>
          <w:szCs w:val="19"/>
        </w:rPr>
        <w:t>postback</w:t>
      </w:r>
      <w:proofErr w:type="spellEnd"/>
      <w:r w:rsidRPr="00C923A2">
        <w:rPr>
          <w:rFonts w:ascii="Segoe UI" w:eastAsia="Times New Roman" w:hAnsi="Segoe UI" w:cs="Segoe UI"/>
          <w:color w:val="111111"/>
          <w:sz w:val="19"/>
          <w:szCs w:val="19"/>
        </w:rPr>
        <w:t>:</w:t>
      </w:r>
    </w:p>
    <w:p w:rsidR="00C923A2" w:rsidRPr="00C923A2" w:rsidRDefault="00C923A2" w:rsidP="00C923A2">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The values of the controls have not yet been restored from view state.</w:t>
      </w:r>
    </w:p>
    <w:p w:rsidR="00C923A2" w:rsidRPr="00C923A2" w:rsidRDefault="00C923A2" w:rsidP="00C923A2">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If you set control property at this stage, its value might be overwritten in the next event.</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Init</w:t>
      </w:r>
      <w:proofErr w:type="spellEnd"/>
      <w:r w:rsidRPr="00C923A2">
        <w:rPr>
          <w:rFonts w:ascii="Segoe UI" w:eastAsia="Times New Roman" w:hAnsi="Segoe UI" w:cs="Segoe UI"/>
          <w:b/>
          <w:bCs/>
          <w:color w:val="111111"/>
        </w:rPr>
        <w:t>:</w:t>
      </w:r>
    </w:p>
    <w:p w:rsidR="00C923A2" w:rsidRPr="00C923A2" w:rsidRDefault="00C923A2" w:rsidP="00C923A2">
      <w:pPr>
        <w:numPr>
          <w:ilvl w:val="0"/>
          <w:numId w:val="3"/>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In the</w:t>
      </w:r>
      <w:r w:rsidRPr="00C923A2">
        <w:rPr>
          <w:rFonts w:ascii="Segoe UI" w:eastAsia="Times New Roman" w:hAnsi="Segoe UI" w:cs="Segoe UI"/>
          <w:color w:val="111111"/>
          <w:sz w:val="19"/>
        </w:rPr>
        <w:t> </w:t>
      </w:r>
      <w:r w:rsidRPr="00C923A2">
        <w:rPr>
          <w:rFonts w:ascii="Consolas" w:eastAsia="Times New Roman" w:hAnsi="Consolas" w:cs="Consolas"/>
          <w:color w:val="990000"/>
        </w:rPr>
        <w:t>Init</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 of the individual controls occurs first, later the</w:t>
      </w:r>
      <w:r w:rsidRPr="00C923A2">
        <w:rPr>
          <w:rFonts w:ascii="Segoe UI" w:eastAsia="Times New Roman" w:hAnsi="Segoe UI" w:cs="Segoe UI"/>
          <w:color w:val="111111"/>
          <w:sz w:val="19"/>
        </w:rPr>
        <w:t> </w:t>
      </w:r>
      <w:r w:rsidRPr="00C923A2">
        <w:rPr>
          <w:rFonts w:ascii="Consolas" w:eastAsia="Times New Roman" w:hAnsi="Consolas" w:cs="Consolas"/>
          <w:color w:val="990000"/>
        </w:rPr>
        <w:t>Init</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 of the Page takes place.</w:t>
      </w:r>
    </w:p>
    <w:p w:rsidR="00C923A2" w:rsidRPr="00C923A2" w:rsidRDefault="00C923A2" w:rsidP="00C923A2">
      <w:pPr>
        <w:numPr>
          <w:ilvl w:val="0"/>
          <w:numId w:val="3"/>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event is used to initialize control properties.</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InitComplete</w:t>
      </w:r>
      <w:proofErr w:type="spellEnd"/>
      <w:r w:rsidRPr="00C923A2">
        <w:rPr>
          <w:rFonts w:ascii="Segoe UI" w:eastAsia="Times New Roman" w:hAnsi="Segoe UI" w:cs="Segoe UI"/>
          <w:b/>
          <w:bCs/>
          <w:color w:val="111111"/>
        </w:rPr>
        <w:t>:</w:t>
      </w:r>
    </w:p>
    <w:p w:rsidR="00C923A2" w:rsidRPr="00C923A2" w:rsidRDefault="00C923A2" w:rsidP="00C923A2">
      <w:pPr>
        <w:numPr>
          <w:ilvl w:val="0"/>
          <w:numId w:val="4"/>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 xml:space="preserve">Tracking of the </w:t>
      </w:r>
      <w:proofErr w:type="spellStart"/>
      <w:r w:rsidRPr="00C923A2">
        <w:rPr>
          <w:rFonts w:ascii="Segoe UI" w:eastAsia="Times New Roman" w:hAnsi="Segoe UI" w:cs="Segoe UI"/>
          <w:color w:val="111111"/>
          <w:sz w:val="19"/>
          <w:szCs w:val="19"/>
        </w:rPr>
        <w:t>ViewState</w:t>
      </w:r>
      <w:proofErr w:type="spellEnd"/>
      <w:r w:rsidRPr="00C923A2">
        <w:rPr>
          <w:rFonts w:ascii="Segoe UI" w:eastAsia="Times New Roman" w:hAnsi="Segoe UI" w:cs="Segoe UI"/>
          <w:color w:val="111111"/>
          <w:sz w:val="19"/>
          <w:szCs w:val="19"/>
        </w:rPr>
        <w:t xml:space="preserve"> is turned on in this event.</w:t>
      </w:r>
    </w:p>
    <w:p w:rsidR="00C923A2" w:rsidRPr="00C923A2" w:rsidRDefault="00C923A2" w:rsidP="00C923A2">
      <w:pPr>
        <w:numPr>
          <w:ilvl w:val="0"/>
          <w:numId w:val="4"/>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 xml:space="preserve">Any changes made to the </w:t>
      </w:r>
      <w:proofErr w:type="spellStart"/>
      <w:r w:rsidRPr="00C923A2">
        <w:rPr>
          <w:rFonts w:ascii="Segoe UI" w:eastAsia="Times New Roman" w:hAnsi="Segoe UI" w:cs="Segoe UI"/>
          <w:color w:val="111111"/>
          <w:sz w:val="19"/>
          <w:szCs w:val="19"/>
        </w:rPr>
        <w:t>ViewState</w:t>
      </w:r>
      <w:proofErr w:type="spellEnd"/>
      <w:r w:rsidRPr="00C923A2">
        <w:rPr>
          <w:rFonts w:ascii="Segoe UI" w:eastAsia="Times New Roman" w:hAnsi="Segoe UI" w:cs="Segoe UI"/>
          <w:color w:val="111111"/>
          <w:sz w:val="19"/>
          <w:szCs w:val="19"/>
        </w:rPr>
        <w:t xml:space="preserve"> in this event are persisted even after the next </w:t>
      </w:r>
      <w:proofErr w:type="spellStart"/>
      <w:r w:rsidRPr="00C923A2">
        <w:rPr>
          <w:rFonts w:ascii="Segoe UI" w:eastAsia="Times New Roman" w:hAnsi="Segoe UI" w:cs="Segoe UI"/>
          <w:color w:val="111111"/>
          <w:sz w:val="19"/>
          <w:szCs w:val="19"/>
        </w:rPr>
        <w:t>postback</w:t>
      </w:r>
      <w:proofErr w:type="spellEnd"/>
      <w:r w:rsidRPr="00C923A2">
        <w:rPr>
          <w:rFonts w:ascii="Segoe UI" w:eastAsia="Times New Roman" w:hAnsi="Segoe UI" w:cs="Segoe UI"/>
          <w:color w:val="111111"/>
          <w:sz w:val="19"/>
          <w:szCs w:val="19"/>
        </w:rPr>
        <w:t>.</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PreLoad</w:t>
      </w:r>
      <w:proofErr w:type="spellEnd"/>
      <w:r w:rsidRPr="00C923A2">
        <w:rPr>
          <w:rFonts w:ascii="Segoe UI" w:eastAsia="Times New Roman" w:hAnsi="Segoe UI" w:cs="Segoe UI"/>
          <w:b/>
          <w:bCs/>
          <w:color w:val="111111"/>
        </w:rPr>
        <w:t>:</w:t>
      </w:r>
    </w:p>
    <w:p w:rsidR="00C923A2" w:rsidRPr="00C923A2" w:rsidRDefault="00C923A2" w:rsidP="00C923A2">
      <w:pPr>
        <w:numPr>
          <w:ilvl w:val="0"/>
          <w:numId w:val="5"/>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 xml:space="preserve">This event processes the </w:t>
      </w:r>
      <w:proofErr w:type="spellStart"/>
      <w:r w:rsidRPr="00C923A2">
        <w:rPr>
          <w:rFonts w:ascii="Segoe UI" w:eastAsia="Times New Roman" w:hAnsi="Segoe UI" w:cs="Segoe UI"/>
          <w:color w:val="111111"/>
          <w:sz w:val="19"/>
          <w:szCs w:val="19"/>
        </w:rPr>
        <w:t>postback</w:t>
      </w:r>
      <w:proofErr w:type="spellEnd"/>
      <w:r w:rsidRPr="00C923A2">
        <w:rPr>
          <w:rFonts w:ascii="Segoe UI" w:eastAsia="Times New Roman" w:hAnsi="Segoe UI" w:cs="Segoe UI"/>
          <w:color w:val="111111"/>
          <w:sz w:val="19"/>
          <w:szCs w:val="19"/>
        </w:rPr>
        <w:t xml:space="preserve"> data that is included with the request.</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r w:rsidRPr="00C923A2">
        <w:rPr>
          <w:rFonts w:ascii="Segoe UI" w:eastAsia="Times New Roman" w:hAnsi="Segoe UI" w:cs="Segoe UI"/>
          <w:b/>
          <w:bCs/>
          <w:color w:val="111111"/>
        </w:rPr>
        <w:t>Load:</w:t>
      </w:r>
    </w:p>
    <w:p w:rsidR="00C923A2" w:rsidRPr="00C923A2" w:rsidRDefault="00C923A2" w:rsidP="00C923A2">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In this event the</w:t>
      </w:r>
      <w:r w:rsidRPr="00C923A2">
        <w:rPr>
          <w:rFonts w:ascii="Segoe UI" w:eastAsia="Times New Roman" w:hAnsi="Segoe UI" w:cs="Segoe UI"/>
          <w:color w:val="111111"/>
          <w:sz w:val="19"/>
        </w:rPr>
        <w:t> </w:t>
      </w:r>
      <w:r w:rsidRPr="00C923A2">
        <w:rPr>
          <w:rFonts w:ascii="Consolas" w:eastAsia="Times New Roman" w:hAnsi="Consolas" w:cs="Consolas"/>
          <w:color w:val="990000"/>
        </w:rPr>
        <w:t>Page</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object calls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OnLoad</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method on the</w:t>
      </w:r>
      <w:r w:rsidRPr="00C923A2">
        <w:rPr>
          <w:rFonts w:ascii="Segoe UI" w:eastAsia="Times New Roman" w:hAnsi="Segoe UI" w:cs="Segoe UI"/>
          <w:color w:val="111111"/>
          <w:sz w:val="19"/>
        </w:rPr>
        <w:t> </w:t>
      </w:r>
      <w:r w:rsidRPr="00C923A2">
        <w:rPr>
          <w:rFonts w:ascii="Consolas" w:eastAsia="Times New Roman" w:hAnsi="Consolas" w:cs="Consolas"/>
          <w:color w:val="990000"/>
        </w:rPr>
        <w:t>Page</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object itself, later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OnLoad</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method of the controls is called.</w:t>
      </w:r>
    </w:p>
    <w:p w:rsidR="00C923A2" w:rsidRPr="00C923A2" w:rsidRDefault="00C923A2" w:rsidP="00C923A2">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Thus</w:t>
      </w:r>
      <w:r w:rsidRPr="00C923A2">
        <w:rPr>
          <w:rFonts w:ascii="Segoe UI" w:eastAsia="Times New Roman" w:hAnsi="Segoe UI" w:cs="Segoe UI"/>
          <w:color w:val="111111"/>
          <w:sz w:val="19"/>
        </w:rPr>
        <w:t> </w:t>
      </w:r>
      <w:r w:rsidRPr="00C923A2">
        <w:rPr>
          <w:rFonts w:ascii="Consolas" w:eastAsia="Times New Roman" w:hAnsi="Consolas" w:cs="Consolas"/>
          <w:color w:val="990000"/>
        </w:rPr>
        <w:t>Load</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 of the individual controls occurs after the</w:t>
      </w:r>
      <w:r w:rsidRPr="00C923A2">
        <w:rPr>
          <w:rFonts w:ascii="Segoe UI" w:eastAsia="Times New Roman" w:hAnsi="Segoe UI" w:cs="Segoe UI"/>
          <w:color w:val="111111"/>
          <w:sz w:val="19"/>
        </w:rPr>
        <w:t> </w:t>
      </w:r>
      <w:r w:rsidRPr="00C923A2">
        <w:rPr>
          <w:rFonts w:ascii="Consolas" w:eastAsia="Times New Roman" w:hAnsi="Consolas" w:cs="Consolas"/>
          <w:color w:val="990000"/>
        </w:rPr>
        <w:t>Load</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 of the page.</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ControlEvents</w:t>
      </w:r>
      <w:proofErr w:type="spellEnd"/>
      <w:r w:rsidRPr="00C923A2">
        <w:rPr>
          <w:rFonts w:ascii="Segoe UI" w:eastAsia="Times New Roman" w:hAnsi="Segoe UI" w:cs="Segoe UI"/>
          <w:b/>
          <w:bCs/>
          <w:color w:val="111111"/>
        </w:rPr>
        <w:t>:</w:t>
      </w:r>
    </w:p>
    <w:p w:rsidR="00C923A2" w:rsidRPr="00C923A2" w:rsidRDefault="00C923A2" w:rsidP="00C923A2">
      <w:pPr>
        <w:numPr>
          <w:ilvl w:val="0"/>
          <w:numId w:val="7"/>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event is used to handle specific control events such as a</w:t>
      </w:r>
      <w:r w:rsidRPr="00C923A2">
        <w:rPr>
          <w:rFonts w:ascii="Segoe UI" w:eastAsia="Times New Roman" w:hAnsi="Segoe UI" w:cs="Segoe UI"/>
          <w:color w:val="111111"/>
          <w:sz w:val="19"/>
        </w:rPr>
        <w:t> </w:t>
      </w:r>
      <w:r w:rsidRPr="00C923A2">
        <w:rPr>
          <w:rFonts w:ascii="Consolas" w:eastAsia="Times New Roman" w:hAnsi="Consolas" w:cs="Consolas"/>
          <w:color w:val="990000"/>
        </w:rPr>
        <w:t>Button</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control’s</w:t>
      </w:r>
      <w:r w:rsidRPr="00C923A2">
        <w:rPr>
          <w:rFonts w:ascii="Segoe UI" w:eastAsia="Times New Roman" w:hAnsi="Segoe UI" w:cs="Segoe UI"/>
          <w:color w:val="111111"/>
          <w:sz w:val="19"/>
        </w:rPr>
        <w:t> </w:t>
      </w:r>
      <w:r w:rsidRPr="00C923A2">
        <w:rPr>
          <w:rFonts w:ascii="Consolas" w:eastAsia="Times New Roman" w:hAnsi="Consolas" w:cs="Consolas"/>
          <w:color w:val="990000"/>
        </w:rPr>
        <w:t>Click</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 or a</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TextBox</w:t>
      </w:r>
      <w:r w:rsidRPr="00C923A2">
        <w:rPr>
          <w:rFonts w:ascii="Segoe UI" w:eastAsia="Times New Roman" w:hAnsi="Segoe UI" w:cs="Segoe UI"/>
          <w:color w:val="111111"/>
          <w:sz w:val="19"/>
          <w:szCs w:val="19"/>
        </w:rPr>
        <w:t>control’s</w:t>
      </w:r>
      <w:proofErr w:type="spellEnd"/>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TextChanged</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w:t>
      </w:r>
    </w:p>
    <w:p w:rsidR="00C923A2" w:rsidRPr="00C923A2" w:rsidRDefault="00C923A2" w:rsidP="00C923A2">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 xml:space="preserve">In case of </w:t>
      </w:r>
      <w:proofErr w:type="spellStart"/>
      <w:r w:rsidRPr="00C923A2">
        <w:rPr>
          <w:rFonts w:ascii="Segoe UI" w:eastAsia="Times New Roman" w:hAnsi="Segoe UI" w:cs="Segoe UI"/>
          <w:color w:val="111111"/>
          <w:sz w:val="19"/>
          <w:szCs w:val="19"/>
        </w:rPr>
        <w:t>postback</w:t>
      </w:r>
      <w:proofErr w:type="spellEnd"/>
      <w:r w:rsidRPr="00C923A2">
        <w:rPr>
          <w:rFonts w:ascii="Segoe UI" w:eastAsia="Times New Roman" w:hAnsi="Segoe UI" w:cs="Segoe UI"/>
          <w:color w:val="111111"/>
          <w:sz w:val="19"/>
          <w:szCs w:val="19"/>
        </w:rPr>
        <w:t>:</w:t>
      </w:r>
    </w:p>
    <w:p w:rsidR="00C923A2" w:rsidRPr="00C923A2" w:rsidRDefault="00C923A2" w:rsidP="00C923A2">
      <w:pPr>
        <w:numPr>
          <w:ilvl w:val="0"/>
          <w:numId w:val="8"/>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 xml:space="preserve">If the page contains </w:t>
      </w:r>
      <w:proofErr w:type="spellStart"/>
      <w:r w:rsidRPr="00C923A2">
        <w:rPr>
          <w:rFonts w:ascii="Segoe UI" w:eastAsia="Times New Roman" w:hAnsi="Segoe UI" w:cs="Segoe UI"/>
          <w:color w:val="111111"/>
          <w:sz w:val="19"/>
          <w:szCs w:val="19"/>
        </w:rPr>
        <w:t>validator</w:t>
      </w:r>
      <w:proofErr w:type="spellEnd"/>
      <w:r w:rsidRPr="00C923A2">
        <w:rPr>
          <w:rFonts w:ascii="Segoe UI" w:eastAsia="Times New Roman" w:hAnsi="Segoe UI" w:cs="Segoe UI"/>
          <w:color w:val="111111"/>
          <w:sz w:val="19"/>
          <w:szCs w:val="19"/>
        </w:rPr>
        <w:t xml:space="preserve"> controls,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Page.IsValid</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property and the validation of the controls takes place before the firing of individual control events.</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lastRenderedPageBreak/>
        <w:t>LoadComplete</w:t>
      </w:r>
      <w:proofErr w:type="spellEnd"/>
      <w:r w:rsidRPr="00C923A2">
        <w:rPr>
          <w:rFonts w:ascii="Segoe UI" w:eastAsia="Times New Roman" w:hAnsi="Segoe UI" w:cs="Segoe UI"/>
          <w:b/>
          <w:bCs/>
          <w:color w:val="111111"/>
        </w:rPr>
        <w:t>:</w:t>
      </w:r>
    </w:p>
    <w:p w:rsidR="00C923A2" w:rsidRPr="00C923A2" w:rsidRDefault="00C923A2" w:rsidP="00C923A2">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event occurs after the event handling stage.</w:t>
      </w:r>
    </w:p>
    <w:p w:rsidR="00C923A2" w:rsidRPr="00C923A2" w:rsidRDefault="00C923A2" w:rsidP="00C923A2">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event is used for tasks such as loading all other controls on the page.</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PreRender</w:t>
      </w:r>
      <w:proofErr w:type="spellEnd"/>
      <w:r w:rsidRPr="00C923A2">
        <w:rPr>
          <w:rFonts w:ascii="Segoe UI" w:eastAsia="Times New Roman" w:hAnsi="Segoe UI" w:cs="Segoe UI"/>
          <w:b/>
          <w:bCs/>
          <w:color w:val="111111"/>
        </w:rPr>
        <w:t>:</w:t>
      </w:r>
    </w:p>
    <w:p w:rsidR="00C923A2" w:rsidRPr="00C923A2" w:rsidRDefault="00C923A2" w:rsidP="00C923A2">
      <w:pPr>
        <w:numPr>
          <w:ilvl w:val="0"/>
          <w:numId w:val="10"/>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In this event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PreRender</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event of the page is called first and later for the child control.</w:t>
      </w:r>
    </w:p>
    <w:p w:rsidR="00C923A2" w:rsidRPr="00C923A2" w:rsidRDefault="00C923A2" w:rsidP="00C923A2">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Usage:</w:t>
      </w:r>
    </w:p>
    <w:p w:rsidR="00C923A2" w:rsidRPr="00C923A2" w:rsidRDefault="00C923A2" w:rsidP="00C923A2">
      <w:pPr>
        <w:numPr>
          <w:ilvl w:val="0"/>
          <w:numId w:val="11"/>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method is used to make final changes to the controls on the page like assigning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DataSourceId</w:t>
      </w:r>
      <w:r w:rsidRPr="00C923A2">
        <w:rPr>
          <w:rFonts w:ascii="Segoe UI" w:eastAsia="Times New Roman" w:hAnsi="Segoe UI" w:cs="Segoe UI"/>
          <w:color w:val="111111"/>
          <w:sz w:val="19"/>
          <w:szCs w:val="19"/>
        </w:rPr>
        <w:t>and</w:t>
      </w:r>
      <w:proofErr w:type="spellEnd"/>
      <w:r w:rsidRPr="00C923A2">
        <w:rPr>
          <w:rFonts w:ascii="Segoe UI" w:eastAsia="Times New Roman" w:hAnsi="Segoe UI" w:cs="Segoe UI"/>
          <w:color w:val="111111"/>
          <w:sz w:val="19"/>
          <w:szCs w:val="19"/>
        </w:rPr>
        <w:t xml:space="preserve"> calling the</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DataBind</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method.</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PreRenderComplete</w:t>
      </w:r>
      <w:proofErr w:type="spellEnd"/>
      <w:r w:rsidRPr="00C923A2">
        <w:rPr>
          <w:rFonts w:ascii="Segoe UI" w:eastAsia="Times New Roman" w:hAnsi="Segoe UI" w:cs="Segoe UI"/>
          <w:b/>
          <w:bCs/>
          <w:color w:val="111111"/>
        </w:rPr>
        <w:t>:</w:t>
      </w:r>
    </w:p>
    <w:p w:rsidR="00C923A2" w:rsidRPr="00C923A2" w:rsidRDefault="00C923A2" w:rsidP="00C923A2">
      <w:pPr>
        <w:numPr>
          <w:ilvl w:val="0"/>
          <w:numId w:val="12"/>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event is raised after each control's</w:t>
      </w:r>
      <w:r w:rsidRPr="00C923A2">
        <w:rPr>
          <w:rFonts w:ascii="Segoe UI" w:eastAsia="Times New Roman" w:hAnsi="Segoe UI" w:cs="Segoe UI"/>
          <w:color w:val="111111"/>
          <w:sz w:val="19"/>
        </w:rPr>
        <w:t> </w:t>
      </w:r>
      <w:proofErr w:type="spellStart"/>
      <w:r w:rsidRPr="00C923A2">
        <w:rPr>
          <w:rFonts w:ascii="Consolas" w:eastAsia="Times New Roman" w:hAnsi="Consolas" w:cs="Consolas"/>
          <w:color w:val="990000"/>
        </w:rPr>
        <w:t>PreRender</w:t>
      </w:r>
      <w:proofErr w:type="spellEnd"/>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property is completed.</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SaveStateComplete</w:t>
      </w:r>
      <w:proofErr w:type="spellEnd"/>
      <w:r w:rsidRPr="00C923A2">
        <w:rPr>
          <w:rFonts w:ascii="Segoe UI" w:eastAsia="Times New Roman" w:hAnsi="Segoe UI" w:cs="Segoe UI"/>
          <w:b/>
          <w:bCs/>
          <w:color w:val="111111"/>
        </w:rPr>
        <w:t>:</w:t>
      </w:r>
    </w:p>
    <w:p w:rsidR="00C923A2" w:rsidRPr="00C923A2" w:rsidRDefault="00C923A2" w:rsidP="00C923A2">
      <w:pPr>
        <w:numPr>
          <w:ilvl w:val="0"/>
          <w:numId w:val="13"/>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is raised after the control state and view state have been saved for the page and for all controls.</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proofErr w:type="spellStart"/>
      <w:r w:rsidRPr="00C923A2">
        <w:rPr>
          <w:rFonts w:ascii="Segoe UI" w:eastAsia="Times New Roman" w:hAnsi="Segoe UI" w:cs="Segoe UI"/>
          <w:b/>
          <w:bCs/>
          <w:color w:val="111111"/>
        </w:rPr>
        <w:t>RenderComplete</w:t>
      </w:r>
      <w:proofErr w:type="spellEnd"/>
      <w:r w:rsidRPr="00C923A2">
        <w:rPr>
          <w:rFonts w:ascii="Segoe UI" w:eastAsia="Times New Roman" w:hAnsi="Segoe UI" w:cs="Segoe UI"/>
          <w:b/>
          <w:bCs/>
          <w:color w:val="111111"/>
        </w:rPr>
        <w:t>:</w:t>
      </w:r>
    </w:p>
    <w:p w:rsidR="00C923A2" w:rsidRPr="00C923A2" w:rsidRDefault="00C923A2" w:rsidP="00C923A2">
      <w:pPr>
        <w:numPr>
          <w:ilvl w:val="0"/>
          <w:numId w:val="14"/>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The page object calls this method on each control which is present on the page.</w:t>
      </w:r>
    </w:p>
    <w:p w:rsidR="00C923A2" w:rsidRPr="00C923A2" w:rsidRDefault="00C923A2" w:rsidP="00C923A2">
      <w:pPr>
        <w:numPr>
          <w:ilvl w:val="0"/>
          <w:numId w:val="14"/>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method writes the control’s markup to send it to the browser.</w:t>
      </w:r>
    </w:p>
    <w:p w:rsidR="00C923A2" w:rsidRPr="00C923A2" w:rsidRDefault="00C923A2" w:rsidP="00C923A2">
      <w:pPr>
        <w:shd w:val="clear" w:color="auto" w:fill="FFFFFF"/>
        <w:spacing w:before="100" w:beforeAutospacing="1" w:after="100" w:afterAutospacing="1" w:line="240" w:lineRule="auto"/>
        <w:outlineLvl w:val="3"/>
        <w:rPr>
          <w:rFonts w:ascii="Segoe UI" w:eastAsia="Times New Roman" w:hAnsi="Segoe UI" w:cs="Segoe UI"/>
          <w:b/>
          <w:bCs/>
          <w:color w:val="111111"/>
        </w:rPr>
      </w:pPr>
      <w:r w:rsidRPr="00C923A2">
        <w:rPr>
          <w:rFonts w:ascii="Segoe UI" w:eastAsia="Times New Roman" w:hAnsi="Segoe UI" w:cs="Segoe UI"/>
          <w:b/>
          <w:bCs/>
          <w:color w:val="111111"/>
        </w:rPr>
        <w:t>Unload:</w:t>
      </w:r>
    </w:p>
    <w:p w:rsidR="00C923A2" w:rsidRPr="00C923A2" w:rsidRDefault="00C923A2" w:rsidP="00C923A2">
      <w:pPr>
        <w:numPr>
          <w:ilvl w:val="0"/>
          <w:numId w:val="15"/>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This event is raised for each control and then for the</w:t>
      </w:r>
      <w:r w:rsidRPr="00C923A2">
        <w:rPr>
          <w:rFonts w:ascii="Segoe UI" w:eastAsia="Times New Roman" w:hAnsi="Segoe UI" w:cs="Segoe UI"/>
          <w:color w:val="111111"/>
          <w:sz w:val="19"/>
        </w:rPr>
        <w:t> </w:t>
      </w:r>
      <w:r w:rsidRPr="00C923A2">
        <w:rPr>
          <w:rFonts w:ascii="Consolas" w:eastAsia="Times New Roman" w:hAnsi="Consolas" w:cs="Consolas"/>
          <w:color w:val="990000"/>
        </w:rPr>
        <w:t>Page</w:t>
      </w:r>
      <w:r w:rsidRPr="00C923A2">
        <w:rPr>
          <w:rFonts w:ascii="Segoe UI" w:eastAsia="Times New Roman" w:hAnsi="Segoe UI" w:cs="Segoe UI"/>
          <w:color w:val="111111"/>
          <w:sz w:val="19"/>
        </w:rPr>
        <w:t> </w:t>
      </w:r>
      <w:r w:rsidRPr="00C923A2">
        <w:rPr>
          <w:rFonts w:ascii="Segoe UI" w:eastAsia="Times New Roman" w:hAnsi="Segoe UI" w:cs="Segoe UI"/>
          <w:color w:val="111111"/>
          <w:sz w:val="19"/>
          <w:szCs w:val="19"/>
        </w:rPr>
        <w:t>object.</w:t>
      </w:r>
    </w:p>
    <w:p w:rsidR="00C923A2" w:rsidRPr="00C923A2" w:rsidRDefault="00C923A2" w:rsidP="00C923A2">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Usage:</w:t>
      </w:r>
    </w:p>
    <w:p w:rsidR="00C923A2" w:rsidRPr="00C923A2" w:rsidRDefault="00C923A2" w:rsidP="00C923A2">
      <w:pPr>
        <w:numPr>
          <w:ilvl w:val="0"/>
          <w:numId w:val="16"/>
        </w:numPr>
        <w:shd w:val="clear" w:color="auto" w:fill="FFFFFF"/>
        <w:spacing w:after="0" w:line="240" w:lineRule="auto"/>
        <w:ind w:left="0"/>
        <w:rPr>
          <w:rFonts w:ascii="Segoe UI" w:eastAsia="Times New Roman" w:hAnsi="Segoe UI" w:cs="Segoe UI"/>
          <w:color w:val="111111"/>
          <w:sz w:val="19"/>
          <w:szCs w:val="19"/>
        </w:rPr>
      </w:pPr>
      <w:r w:rsidRPr="00C923A2">
        <w:rPr>
          <w:rFonts w:ascii="Segoe UI" w:eastAsia="Times New Roman" w:hAnsi="Segoe UI" w:cs="Segoe UI"/>
          <w:color w:val="111111"/>
          <w:sz w:val="19"/>
          <w:szCs w:val="19"/>
        </w:rPr>
        <w:t>Use this event in controls for final cleanup work, such as closing open database connections, closing open files, etc.</w:t>
      </w:r>
    </w:p>
    <w:p w:rsidR="00C923A2" w:rsidRDefault="00C923A2" w:rsidP="00C923A2">
      <w:pPr>
        <w:spacing w:line="240" w:lineRule="auto"/>
      </w:pPr>
    </w:p>
    <w:p w:rsidR="00C923A2" w:rsidRDefault="00C923A2" w:rsidP="00C923A2">
      <w:pPr>
        <w:spacing w:line="240" w:lineRule="auto"/>
      </w:pPr>
    </w:p>
    <w:p w:rsidR="00C923A2" w:rsidRDefault="00C923A2" w:rsidP="00C923A2">
      <w:pPr>
        <w:spacing w:line="240" w:lineRule="auto"/>
      </w:pPr>
    </w:p>
    <w:p w:rsidR="00C923A2" w:rsidRDefault="00C923A2"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334364" w:rsidRPr="003066C4" w:rsidRDefault="00334364" w:rsidP="00334364">
      <w:pPr>
        <w:shd w:val="clear" w:color="auto" w:fill="FFFFFF"/>
        <w:spacing w:after="0" w:line="240" w:lineRule="auto"/>
        <w:outlineLvl w:val="1"/>
        <w:rPr>
          <w:rFonts w:ascii="Segoe UI" w:eastAsia="Times New Roman" w:hAnsi="Segoe UI" w:cs="Segoe UI"/>
          <w:color w:val="FF9900"/>
        </w:rPr>
      </w:pPr>
      <w:bookmarkStart w:id="0" w:name="Creation_of_ASP.NET_environment"/>
      <w:r w:rsidRPr="003066C4">
        <w:rPr>
          <w:rFonts w:ascii="Segoe UI" w:eastAsia="Times New Roman" w:hAnsi="Segoe UI" w:cs="Segoe UI"/>
          <w:color w:val="FF9900"/>
          <w:bdr w:val="none" w:sz="0" w:space="0" w:color="auto" w:frame="1"/>
        </w:rPr>
        <w:t>Creation of ASP.NET Environment</w:t>
      </w:r>
      <w:bookmarkEnd w:id="0"/>
    </w:p>
    <w:p w:rsidR="00476B70" w:rsidRDefault="00334364" w:rsidP="0033436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b/>
          <w:bCs/>
          <w:color w:val="111111"/>
        </w:rPr>
        <w:t>Step 1:</w:t>
      </w:r>
      <w:r w:rsidRPr="003066C4">
        <w:rPr>
          <w:rFonts w:ascii="Segoe UI" w:eastAsia="Times New Roman" w:hAnsi="Segoe UI" w:cs="Segoe UI"/>
          <w:color w:val="111111"/>
        </w:rPr>
        <w:t> The user sends a request to IIS. IIS first checks which ISAPI extension ca</w:t>
      </w:r>
      <w:r w:rsidR="00476B70">
        <w:rPr>
          <w:rFonts w:ascii="Segoe UI" w:eastAsia="Times New Roman" w:hAnsi="Segoe UI" w:cs="Segoe UI"/>
          <w:color w:val="111111"/>
        </w:rPr>
        <w:t xml:space="preserve">n serve this request. </w:t>
      </w:r>
      <w:proofErr w:type="spellStart"/>
      <w:r w:rsidR="00476B70">
        <w:rPr>
          <w:rFonts w:ascii="Segoe UI" w:eastAsia="Times New Roman" w:hAnsi="Segoe UI" w:cs="Segoe UI"/>
          <w:color w:val="111111"/>
        </w:rPr>
        <w:t>Depending</w:t>
      </w:r>
      <w:r w:rsidRPr="003066C4">
        <w:rPr>
          <w:rFonts w:ascii="Segoe UI" w:eastAsia="Times New Roman" w:hAnsi="Segoe UI" w:cs="Segoe UI"/>
          <w:color w:val="111111"/>
        </w:rPr>
        <w:t>on</w:t>
      </w:r>
      <w:proofErr w:type="spellEnd"/>
      <w:r w:rsidRPr="003066C4">
        <w:rPr>
          <w:rFonts w:ascii="Segoe UI" w:eastAsia="Times New Roman" w:hAnsi="Segoe UI" w:cs="Segoe UI"/>
          <w:color w:val="111111"/>
        </w:rPr>
        <w:t xml:space="preserve"> file extension the request is processed. For instance, if the page is an ‘.ASPX page’, then it will be passed to </w:t>
      </w:r>
      <w:r w:rsidRPr="003066C4">
        <w:rPr>
          <w:rFonts w:ascii="Segoe UI" w:eastAsia="Times New Roman" w:hAnsi="Segoe UI" w:cs="Segoe UI"/>
          <w:i/>
          <w:iCs/>
          <w:color w:val="111111"/>
        </w:rPr>
        <w:t>aspnet_isapi.dll</w:t>
      </w:r>
      <w:r w:rsidR="00476B70">
        <w:rPr>
          <w:rFonts w:ascii="Segoe UI" w:eastAsia="Times New Roman" w:hAnsi="Segoe UI" w:cs="Segoe UI"/>
          <w:color w:val="111111"/>
        </w:rPr>
        <w:t>’ for processing. </w:t>
      </w:r>
    </w:p>
    <w:p w:rsidR="00476B70" w:rsidRDefault="00334364" w:rsidP="00476B70">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br/>
      </w:r>
      <w:r w:rsidRPr="003066C4">
        <w:rPr>
          <w:rFonts w:ascii="Segoe UI" w:eastAsia="Times New Roman" w:hAnsi="Segoe UI" w:cs="Segoe UI"/>
          <w:b/>
          <w:bCs/>
          <w:color w:val="111111"/>
        </w:rPr>
        <w:t>Step 2:</w:t>
      </w:r>
      <w:r w:rsidRPr="003066C4">
        <w:rPr>
          <w:rFonts w:ascii="Segoe UI" w:eastAsia="Times New Roman" w:hAnsi="Segoe UI" w:cs="Segoe UI"/>
          <w:color w:val="111111"/>
        </w:rPr>
        <w:t> If this is the first request to the website, then a class called as ‘</w:t>
      </w:r>
      <w:proofErr w:type="spellStart"/>
      <w:r w:rsidRPr="003066C4">
        <w:rPr>
          <w:rFonts w:ascii="Consolas" w:eastAsia="Times New Roman" w:hAnsi="Consolas" w:cs="Consolas"/>
          <w:color w:val="990000"/>
        </w:rPr>
        <w:t>ApplicationManager</w:t>
      </w:r>
      <w:proofErr w:type="spellEnd"/>
      <w:r w:rsidRPr="003066C4">
        <w:rPr>
          <w:rFonts w:ascii="Segoe UI" w:eastAsia="Times New Roman" w:hAnsi="Segoe UI" w:cs="Segoe UI"/>
          <w:color w:val="111111"/>
        </w:rPr>
        <w:t>’ creates an application domain where the website can run. As we all know, the application domain creates isolation between two web applications hosted on the same IIS. So in case there is an issue in one app domain, it does not affect the other app domain.</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3:</w:t>
      </w:r>
      <w:r w:rsidRPr="003066C4">
        <w:rPr>
          <w:rFonts w:ascii="Segoe UI" w:eastAsia="Times New Roman" w:hAnsi="Segoe UI" w:cs="Segoe UI"/>
          <w:color w:val="111111"/>
        </w:rPr>
        <w:t> The newly created application domain creates hosting environment, i.e. the ‘</w:t>
      </w:r>
      <w:proofErr w:type="spellStart"/>
      <w:r w:rsidRPr="003066C4">
        <w:rPr>
          <w:rFonts w:ascii="Consolas" w:eastAsia="Times New Roman" w:hAnsi="Consolas" w:cs="Consolas"/>
          <w:color w:val="990000"/>
        </w:rPr>
        <w:t>HttpRuntime</w:t>
      </w:r>
      <w:proofErr w:type="spellEnd"/>
      <w:r w:rsidRPr="003066C4">
        <w:rPr>
          <w:rFonts w:ascii="Segoe UI" w:eastAsia="Times New Roman" w:hAnsi="Segoe UI" w:cs="Segoe UI"/>
          <w:color w:val="111111"/>
        </w:rPr>
        <w:t>’ object. Once the hosting environment is created, the necessary core ASP.NET objects like ‘</w:t>
      </w:r>
      <w:proofErr w:type="spellStart"/>
      <w:r w:rsidRPr="003066C4">
        <w:rPr>
          <w:rFonts w:ascii="Consolas" w:eastAsia="Times New Roman" w:hAnsi="Consolas" w:cs="Consolas"/>
          <w:color w:val="990000"/>
        </w:rPr>
        <w:t>HttpContext</w:t>
      </w:r>
      <w:proofErr w:type="spellEnd"/>
      <w:r w:rsidRPr="003066C4">
        <w:rPr>
          <w:rFonts w:ascii="Segoe UI" w:eastAsia="Times New Roman" w:hAnsi="Segoe UI" w:cs="Segoe UI"/>
          <w:color w:val="111111"/>
        </w:rPr>
        <w:t>’ , ‘</w:t>
      </w:r>
      <w:proofErr w:type="spellStart"/>
      <w:r w:rsidRPr="003066C4">
        <w:rPr>
          <w:rFonts w:ascii="Consolas" w:eastAsia="Times New Roman" w:hAnsi="Consolas" w:cs="Consolas"/>
          <w:color w:val="990000"/>
        </w:rPr>
        <w:t>HttpRequest</w:t>
      </w:r>
      <w:proofErr w:type="spellEnd"/>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HttpResponse</w:t>
      </w:r>
      <w:proofErr w:type="spellEnd"/>
      <w:r w:rsidRPr="003066C4">
        <w:rPr>
          <w:rFonts w:ascii="Segoe UI" w:eastAsia="Times New Roman" w:hAnsi="Segoe UI" w:cs="Segoe UI"/>
          <w:color w:val="111111"/>
        </w:rPr>
        <w:t>’ objects are created.</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4:</w:t>
      </w:r>
      <w:r w:rsidRPr="003066C4">
        <w:rPr>
          <w:rFonts w:ascii="Segoe UI" w:eastAsia="Times New Roman" w:hAnsi="Segoe UI" w:cs="Segoe UI"/>
          <w:color w:val="111111"/>
        </w:rPr>
        <w:t> Once all the core ASP.NET objects are created,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object is created to serve the request. In case you have a ‘</w:t>
      </w:r>
      <w:proofErr w:type="spellStart"/>
      <w:r w:rsidRPr="003066C4">
        <w:rPr>
          <w:rFonts w:ascii="Segoe UI" w:eastAsia="Times New Roman" w:hAnsi="Segoe UI" w:cs="Segoe UI"/>
          <w:i/>
          <w:iCs/>
          <w:color w:val="111111"/>
        </w:rPr>
        <w:t>global.asax</w:t>
      </w:r>
      <w:proofErr w:type="spellEnd"/>
      <w:r w:rsidRPr="003066C4">
        <w:rPr>
          <w:rFonts w:ascii="Segoe UI" w:eastAsia="Times New Roman" w:hAnsi="Segoe UI" w:cs="Segoe UI"/>
          <w:color w:val="111111"/>
        </w:rPr>
        <w:t>’ file in your system, then the object of the ‘</w:t>
      </w:r>
      <w:proofErr w:type="spellStart"/>
      <w:r w:rsidRPr="003066C4">
        <w:rPr>
          <w:rFonts w:ascii="Segoe UI" w:eastAsia="Times New Roman" w:hAnsi="Segoe UI" w:cs="Segoe UI"/>
          <w:i/>
          <w:iCs/>
          <w:color w:val="111111"/>
        </w:rPr>
        <w:t>global.asax</w:t>
      </w:r>
      <w:proofErr w:type="spellEnd"/>
      <w:r w:rsidRPr="003066C4">
        <w:rPr>
          <w:rFonts w:ascii="Segoe UI" w:eastAsia="Times New Roman" w:hAnsi="Segoe UI" w:cs="Segoe UI"/>
          <w:color w:val="111111"/>
        </w:rPr>
        <w:t>’ file will be created. Please note </w:t>
      </w:r>
      <w:proofErr w:type="spellStart"/>
      <w:r w:rsidRPr="003066C4">
        <w:rPr>
          <w:rFonts w:ascii="Segoe UI" w:eastAsia="Times New Roman" w:hAnsi="Segoe UI" w:cs="Segoe UI"/>
          <w:i/>
          <w:iCs/>
          <w:color w:val="111111"/>
        </w:rPr>
        <w:t>global.asax</w:t>
      </w:r>
      <w:proofErr w:type="spellEnd"/>
      <w:r w:rsidRPr="003066C4">
        <w:rPr>
          <w:rFonts w:ascii="Segoe UI" w:eastAsia="Times New Roman" w:hAnsi="Segoe UI" w:cs="Segoe UI"/>
          <w:color w:val="111111"/>
        </w:rPr>
        <w:t> file inherits from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class.</w:t>
      </w:r>
      <w:r w:rsidRPr="003066C4">
        <w:rPr>
          <w:rFonts w:ascii="Segoe UI" w:eastAsia="Times New Roman" w:hAnsi="Segoe UI" w:cs="Segoe UI"/>
          <w:color w:val="111111"/>
        </w:rPr>
        <w:br/>
      </w:r>
      <w:r w:rsidRPr="003066C4">
        <w:rPr>
          <w:rFonts w:ascii="Segoe UI" w:eastAsia="Times New Roman" w:hAnsi="Segoe UI" w:cs="Segoe UI"/>
          <w:b/>
          <w:bCs/>
          <w:color w:val="111111"/>
        </w:rPr>
        <w:t>Note</w:t>
      </w:r>
      <w:r w:rsidRPr="003066C4">
        <w:rPr>
          <w:rFonts w:ascii="Segoe UI" w:eastAsia="Times New Roman" w:hAnsi="Segoe UI" w:cs="Segoe UI"/>
          <w:color w:val="111111"/>
        </w:rPr>
        <w:t>: The first time an ASP.NET page is attached to an application, a new instance of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is created. Said and done to maximize performance, </w:t>
      </w:r>
      <w:proofErr w:type="spellStart"/>
      <w:r w:rsidRPr="003066C4">
        <w:rPr>
          <w:rFonts w:ascii="Consolas" w:eastAsia="Times New Roman" w:hAnsi="Consolas" w:cs="Consolas"/>
          <w:color w:val="990000"/>
        </w:rPr>
        <w:t>HttpApplication</w:t>
      </w:r>
      <w:proofErr w:type="spellEnd"/>
      <w:r w:rsidRPr="003066C4">
        <w:rPr>
          <w:rFonts w:ascii="Consolas" w:eastAsia="Times New Roman" w:hAnsi="Consolas" w:cs="Consolas"/>
          <w:color w:val="990000"/>
        </w:rPr>
        <w:t> </w:t>
      </w:r>
      <w:r w:rsidRPr="003066C4">
        <w:rPr>
          <w:rFonts w:ascii="Segoe UI" w:eastAsia="Times New Roman" w:hAnsi="Segoe UI" w:cs="Segoe UI"/>
          <w:color w:val="111111"/>
        </w:rPr>
        <w:t>instances might be reused for multiple requests.</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5:</w:t>
      </w:r>
      <w:r w:rsidRPr="003066C4">
        <w:rPr>
          <w:rFonts w:ascii="Segoe UI" w:eastAsia="Times New Roman" w:hAnsi="Segoe UI" w:cs="Segoe UI"/>
          <w:color w:val="111111"/>
        </w:rPr>
        <w:t> The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object is then assigned to the core ASP.NET objects to process the page.</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6:</w:t>
      </w:r>
      <w:r w:rsidRPr="003066C4">
        <w:rPr>
          <w:rFonts w:ascii="Segoe UI" w:eastAsia="Times New Roman" w:hAnsi="Segoe UI" w:cs="Segoe UI"/>
          <w:color w:val="111111"/>
        </w:rPr>
        <w:t>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then starts processing the request by HTTP module events, handlers and page events. It fires the MHPM event for request processing.</w:t>
      </w:r>
    </w:p>
    <w:p w:rsidR="00334364" w:rsidRPr="003066C4" w:rsidRDefault="00334364" w:rsidP="00476B70">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br/>
        <w:t>The below image explains how the internal object model looks like for an ASP.NET request. At the top level is the ASP.NET runtime which creates an ‘</w:t>
      </w:r>
      <w:proofErr w:type="spellStart"/>
      <w:r w:rsidRPr="003066C4">
        <w:rPr>
          <w:rFonts w:ascii="Consolas" w:eastAsia="Times New Roman" w:hAnsi="Consolas" w:cs="Consolas"/>
          <w:color w:val="990000"/>
        </w:rPr>
        <w:t>Appdomain</w:t>
      </w:r>
      <w:proofErr w:type="spellEnd"/>
      <w:r w:rsidRPr="003066C4">
        <w:rPr>
          <w:rFonts w:ascii="Segoe UI" w:eastAsia="Times New Roman" w:hAnsi="Segoe UI" w:cs="Segoe UI"/>
          <w:color w:val="111111"/>
        </w:rPr>
        <w:t>’ which in turn has ‘</w:t>
      </w:r>
      <w:proofErr w:type="spellStart"/>
      <w:r w:rsidRPr="003066C4">
        <w:rPr>
          <w:rFonts w:ascii="Consolas" w:eastAsia="Times New Roman" w:hAnsi="Consolas" w:cs="Consolas"/>
          <w:color w:val="990000"/>
        </w:rPr>
        <w:t>HttpRuntime</w:t>
      </w:r>
      <w:proofErr w:type="spellEnd"/>
      <w:r w:rsidRPr="003066C4">
        <w:rPr>
          <w:rFonts w:ascii="Segoe UI" w:eastAsia="Times New Roman" w:hAnsi="Segoe UI" w:cs="Segoe UI"/>
          <w:color w:val="111111"/>
        </w:rPr>
        <w:t>’ with ‘request’, ‘response’ and ‘context’ objects.</w:t>
      </w:r>
    </w:p>
    <w:p w:rsidR="00334364" w:rsidRPr="003066C4" w:rsidRDefault="00334364" w:rsidP="00334364">
      <w:pPr>
        <w:shd w:val="clear" w:color="auto" w:fill="FFFFFF"/>
        <w:spacing w:after="0" w:line="240" w:lineRule="auto"/>
        <w:outlineLvl w:val="1"/>
        <w:rPr>
          <w:rFonts w:ascii="Segoe UI" w:eastAsia="Times New Roman" w:hAnsi="Segoe UI" w:cs="Segoe UI"/>
          <w:color w:val="FF9900"/>
        </w:rPr>
      </w:pPr>
      <w:bookmarkStart w:id="1" w:name="Process_request_using_MHPM_events_fired"/>
      <w:r w:rsidRPr="003066C4">
        <w:rPr>
          <w:rFonts w:ascii="Segoe UI" w:eastAsia="Times New Roman" w:hAnsi="Segoe UI" w:cs="Segoe UI"/>
          <w:color w:val="FF9900"/>
          <w:bdr w:val="none" w:sz="0" w:space="0" w:color="auto" w:frame="1"/>
        </w:rPr>
        <w:t>Process Request using MHPM Events Fired</w:t>
      </w:r>
      <w:bookmarkEnd w:id="1"/>
    </w:p>
    <w:p w:rsidR="00334364" w:rsidRPr="003066C4" w:rsidRDefault="00334364" w:rsidP="0033436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Once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is created, it starts processing requests. It go</w:t>
      </w:r>
      <w:r w:rsidR="00476B70">
        <w:rPr>
          <w:rFonts w:ascii="Segoe UI" w:eastAsia="Times New Roman" w:hAnsi="Segoe UI" w:cs="Segoe UI"/>
          <w:color w:val="111111"/>
        </w:rPr>
        <w:t xml:space="preserve">es through 3 different </w:t>
      </w:r>
      <w:proofErr w:type="spellStart"/>
      <w:r w:rsidR="00476B70">
        <w:rPr>
          <w:rFonts w:ascii="Segoe UI" w:eastAsia="Times New Roman" w:hAnsi="Segoe UI" w:cs="Segoe UI"/>
          <w:color w:val="111111"/>
        </w:rPr>
        <w:t>sections</w:t>
      </w:r>
      <w:r w:rsidRPr="003066C4">
        <w:rPr>
          <w:rFonts w:ascii="Segoe UI" w:eastAsia="Times New Roman" w:hAnsi="Segoe UI" w:cs="Segoe UI"/>
          <w:color w:val="111111"/>
        </w:rPr>
        <w:t>‘</w:t>
      </w:r>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 ‘</w:t>
      </w:r>
      <w:r w:rsidRPr="003066C4">
        <w:rPr>
          <w:rFonts w:ascii="Consolas" w:eastAsia="Times New Roman" w:hAnsi="Consolas" w:cs="Consolas"/>
          <w:color w:val="990000"/>
        </w:rPr>
        <w:t>Page</w:t>
      </w:r>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As it moves through these sections, it invokes different events which the developer can extend and add customize logic to the same.</w:t>
      </w:r>
      <w:r w:rsidRPr="003066C4">
        <w:rPr>
          <w:rFonts w:ascii="Segoe UI" w:eastAsia="Times New Roman" w:hAnsi="Segoe UI" w:cs="Segoe UI"/>
          <w:color w:val="111111"/>
        </w:rPr>
        <w:br/>
        <w:t>Before we move ahead, let's understand what are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HttpHandlers</w:t>
      </w:r>
      <w:proofErr w:type="spellEnd"/>
      <w:r w:rsidRPr="003066C4">
        <w:rPr>
          <w:rFonts w:ascii="Segoe UI" w:eastAsia="Times New Roman" w:hAnsi="Segoe UI" w:cs="Segoe UI"/>
          <w:color w:val="111111"/>
        </w:rPr>
        <w:t>’. They help us to inject custom logic before and after the ASP.NET page is processed. The main differences between both of them are:</w:t>
      </w:r>
    </w:p>
    <w:p w:rsidR="00334364" w:rsidRPr="003066C4" w:rsidRDefault="00334364" w:rsidP="00334364">
      <w:pPr>
        <w:numPr>
          <w:ilvl w:val="0"/>
          <w:numId w:val="18"/>
        </w:numPr>
        <w:shd w:val="clear" w:color="auto" w:fill="FFFFFF"/>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lastRenderedPageBreak/>
        <w:t>If you want to inject logic based in file extensions like ‘</w:t>
      </w:r>
      <w:r w:rsidRPr="003066C4">
        <w:rPr>
          <w:rFonts w:ascii="Segoe UI" w:eastAsia="Times New Roman" w:hAnsi="Segoe UI" w:cs="Segoe UI"/>
          <w:i/>
          <w:iCs/>
          <w:color w:val="111111"/>
        </w:rPr>
        <w:t>.ASPX</w:t>
      </w:r>
      <w:r w:rsidRPr="003066C4">
        <w:rPr>
          <w:rFonts w:ascii="Segoe UI" w:eastAsia="Times New Roman" w:hAnsi="Segoe UI" w:cs="Segoe UI"/>
          <w:color w:val="111111"/>
        </w:rPr>
        <w:t>’, ‘</w:t>
      </w:r>
      <w:r w:rsidRPr="003066C4">
        <w:rPr>
          <w:rFonts w:ascii="Segoe UI" w:eastAsia="Times New Roman" w:hAnsi="Segoe UI" w:cs="Segoe UI"/>
          <w:i/>
          <w:iCs/>
          <w:color w:val="111111"/>
        </w:rPr>
        <w:t>.HTML</w:t>
      </w:r>
      <w:r w:rsidRPr="003066C4">
        <w:rPr>
          <w:rFonts w:ascii="Segoe UI" w:eastAsia="Times New Roman" w:hAnsi="Segoe UI" w:cs="Segoe UI"/>
          <w:color w:val="111111"/>
        </w:rPr>
        <w:t>’, then you use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In other words,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is an extension based processor.</w:t>
      </w:r>
    </w:p>
    <w:p w:rsidR="00334364" w:rsidRPr="003066C4" w:rsidRDefault="00334364" w:rsidP="0033436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 xml:space="preserve">Step 1(M: </w:t>
      </w:r>
      <w:proofErr w:type="spellStart"/>
      <w:r w:rsidRPr="003066C4">
        <w:rPr>
          <w:rFonts w:ascii="Segoe UI" w:eastAsia="Times New Roman" w:hAnsi="Segoe UI" w:cs="Segoe UI"/>
          <w:b/>
          <w:bCs/>
          <w:color w:val="111111"/>
        </w:rPr>
        <w:t>HttpModule</w:t>
      </w:r>
      <w:proofErr w:type="spellEnd"/>
      <w:r w:rsidRPr="003066C4">
        <w:rPr>
          <w:rFonts w:ascii="Segoe UI" w:eastAsia="Times New Roman" w:hAnsi="Segoe UI" w:cs="Segoe UI"/>
          <w:b/>
          <w:bCs/>
          <w:color w:val="111111"/>
        </w:rPr>
        <w:t>):</w:t>
      </w:r>
      <w:r w:rsidRPr="003066C4">
        <w:rPr>
          <w:rFonts w:ascii="Segoe UI" w:eastAsia="Times New Roman" w:hAnsi="Segoe UI" w:cs="Segoe UI"/>
          <w:color w:val="111111"/>
        </w:rPr>
        <w:t> Client request processing starts. Before the ASP.NET engine goes and creates the ASP.NET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emits events which can be used to inject customized logic. There are 6 important events which you can utilize before your page object is created </w:t>
      </w:r>
      <w:r w:rsidRPr="003066C4">
        <w:rPr>
          <w:rFonts w:ascii="Consolas" w:eastAsia="Times New Roman" w:hAnsi="Consolas" w:cs="Consolas"/>
          <w:color w:val="990000"/>
        </w:rPr>
        <w:t>BeginRequest</w:t>
      </w:r>
      <w:r w:rsidRPr="003066C4">
        <w:rPr>
          <w:rFonts w:ascii="Segoe UI" w:eastAsia="Times New Roman" w:hAnsi="Segoe UI" w:cs="Segoe UI"/>
          <w:color w:val="111111"/>
        </w:rPr>
        <w:t>, </w:t>
      </w:r>
      <w:r w:rsidRPr="003066C4">
        <w:rPr>
          <w:rFonts w:ascii="Consolas" w:eastAsia="Times New Roman" w:hAnsi="Consolas" w:cs="Consolas"/>
          <w:color w:val="990000"/>
        </w:rPr>
        <w:t>AuthenticateRequest</w:t>
      </w:r>
      <w:r w:rsidRPr="003066C4">
        <w:rPr>
          <w:rFonts w:ascii="Segoe UI" w:eastAsia="Times New Roman" w:hAnsi="Segoe UI" w:cs="Segoe UI"/>
          <w:color w:val="111111"/>
        </w:rPr>
        <w:t>,</w:t>
      </w:r>
      <w:r w:rsidRPr="003066C4">
        <w:rPr>
          <w:rFonts w:ascii="Consolas" w:eastAsia="Times New Roman" w:hAnsi="Consolas" w:cs="Consolas"/>
          <w:color w:val="990000"/>
        </w:rPr>
        <w:t>AuthorizeRequest</w:t>
      </w:r>
      <w:r w:rsidRPr="003066C4">
        <w:rPr>
          <w:rFonts w:ascii="Segoe UI" w:eastAsia="Times New Roman" w:hAnsi="Segoe UI" w:cs="Segoe UI"/>
          <w:color w:val="111111"/>
        </w:rPr>
        <w:t>, </w:t>
      </w:r>
      <w:r w:rsidRPr="003066C4">
        <w:rPr>
          <w:rFonts w:ascii="Consolas" w:eastAsia="Times New Roman" w:hAnsi="Consolas" w:cs="Consolas"/>
          <w:color w:val="990000"/>
        </w:rPr>
        <w:t>ResolveRequestCache</w:t>
      </w:r>
      <w:r w:rsidRPr="003066C4">
        <w:rPr>
          <w:rFonts w:ascii="Segoe UI" w:eastAsia="Times New Roman" w:hAnsi="Segoe UI" w:cs="Segoe UI"/>
          <w:color w:val="111111"/>
        </w:rPr>
        <w:t>, </w:t>
      </w:r>
      <w:r w:rsidRPr="003066C4">
        <w:rPr>
          <w:rFonts w:ascii="Consolas" w:eastAsia="Times New Roman" w:hAnsi="Consolas" w:cs="Consolas"/>
          <w:color w:val="990000"/>
        </w:rPr>
        <w:t>AcquireRequestState</w:t>
      </w:r>
      <w:r w:rsidRPr="003066C4">
        <w:rPr>
          <w:rFonts w:ascii="Segoe UI" w:eastAsia="Times New Roman" w:hAnsi="Segoe UI" w:cs="Segoe UI"/>
          <w:color w:val="111111"/>
        </w:rPr>
        <w:t> and </w:t>
      </w:r>
      <w:r w:rsidRPr="003066C4">
        <w:rPr>
          <w:rFonts w:ascii="Consolas" w:eastAsia="Times New Roman" w:hAnsi="Consolas" w:cs="Consolas"/>
          <w:color w:val="990000"/>
        </w:rPr>
        <w:t>PreRequestHandlerExecute</w:t>
      </w:r>
      <w:r w:rsidRPr="003066C4">
        <w:rPr>
          <w:rFonts w:ascii="Segoe UI" w:eastAsia="Times New Roman" w:hAnsi="Segoe UI" w:cs="Segoe UI"/>
          <w:color w:val="111111"/>
        </w:rPr>
        <w:t>.</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2 (H: ‘</w:t>
      </w:r>
      <w:proofErr w:type="spellStart"/>
      <w:r w:rsidRPr="003066C4">
        <w:rPr>
          <w:rFonts w:ascii="Segoe UI" w:eastAsia="Times New Roman" w:hAnsi="Segoe UI" w:cs="Segoe UI"/>
          <w:b/>
          <w:bCs/>
          <w:color w:val="111111"/>
        </w:rPr>
        <w:t>HttpHandler</w:t>
      </w:r>
      <w:proofErr w:type="spellEnd"/>
      <w:r w:rsidRPr="003066C4">
        <w:rPr>
          <w:rFonts w:ascii="Segoe UI" w:eastAsia="Times New Roman" w:hAnsi="Segoe UI" w:cs="Segoe UI"/>
          <w:b/>
          <w:bCs/>
          <w:color w:val="111111"/>
        </w:rPr>
        <w:t>’):</w:t>
      </w:r>
      <w:r w:rsidRPr="003066C4">
        <w:rPr>
          <w:rFonts w:ascii="Segoe UI" w:eastAsia="Times New Roman" w:hAnsi="Segoe UI" w:cs="Segoe UI"/>
          <w:color w:val="111111"/>
        </w:rPr>
        <w:t> Once the above 6 events are fired, ASP.NET engine will invoke </w:t>
      </w:r>
      <w:proofErr w:type="spellStart"/>
      <w:r w:rsidRPr="003066C4">
        <w:rPr>
          <w:rFonts w:ascii="Consolas" w:eastAsia="Times New Roman" w:hAnsi="Consolas" w:cs="Consolas"/>
          <w:color w:val="990000"/>
        </w:rPr>
        <w:t>ProcessRequest</w:t>
      </w:r>
      <w:r w:rsidRPr="003066C4">
        <w:rPr>
          <w:rFonts w:ascii="Segoe UI" w:eastAsia="Times New Roman" w:hAnsi="Segoe UI" w:cs="Segoe UI"/>
          <w:color w:val="111111"/>
        </w:rPr>
        <w:t>event</w:t>
      </w:r>
      <w:proofErr w:type="spellEnd"/>
      <w:r w:rsidRPr="003066C4">
        <w:rPr>
          <w:rFonts w:ascii="Segoe UI" w:eastAsia="Times New Roman" w:hAnsi="Segoe UI" w:cs="Segoe UI"/>
          <w:color w:val="111111"/>
        </w:rPr>
        <w:t xml:space="preserve"> if you have implemented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in your project.</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3 (P: ASP.NET page):</w:t>
      </w:r>
      <w:r w:rsidRPr="003066C4">
        <w:rPr>
          <w:rFonts w:ascii="Segoe UI" w:eastAsia="Times New Roman" w:hAnsi="Segoe UI" w:cs="Segoe UI"/>
          <w:color w:val="111111"/>
        </w:rPr>
        <w:t> Once the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logic executes, the ASP.NET page object is created. While the ASP.NET page object is created, many events are fired which can help us to write our custom logic inside those page events. There are 6 important events which provides us placeholder to write logic inside ASP.NET pages </w:t>
      </w:r>
      <w:proofErr w:type="spellStart"/>
      <w:r w:rsidRPr="003066C4">
        <w:rPr>
          <w:rFonts w:ascii="Consolas" w:eastAsia="Times New Roman" w:hAnsi="Consolas" w:cs="Consolas"/>
          <w:color w:val="990000"/>
        </w:rPr>
        <w:t>Init</w:t>
      </w:r>
      <w:proofErr w:type="spellEnd"/>
      <w:r w:rsidRPr="003066C4">
        <w:rPr>
          <w:rFonts w:ascii="Segoe UI" w:eastAsia="Times New Roman" w:hAnsi="Segoe UI" w:cs="Segoe UI"/>
          <w:color w:val="111111"/>
        </w:rPr>
        <w:t>, </w:t>
      </w:r>
      <w:r w:rsidRPr="003066C4">
        <w:rPr>
          <w:rFonts w:ascii="Consolas" w:eastAsia="Times New Roman" w:hAnsi="Consolas" w:cs="Consolas"/>
          <w:color w:val="990000"/>
        </w:rPr>
        <w:t>Load</w:t>
      </w:r>
      <w:r w:rsidRPr="003066C4">
        <w:rPr>
          <w:rFonts w:ascii="Segoe UI" w:eastAsia="Times New Roman" w:hAnsi="Segoe UI" w:cs="Segoe UI"/>
          <w:color w:val="111111"/>
        </w:rPr>
        <w:t>, </w:t>
      </w:r>
      <w:r w:rsidRPr="003066C4">
        <w:rPr>
          <w:rFonts w:ascii="Consolas" w:eastAsia="Times New Roman" w:hAnsi="Consolas" w:cs="Consolas"/>
          <w:color w:val="990000"/>
        </w:rPr>
        <w:t>validate</w:t>
      </w:r>
      <w:r w:rsidRPr="003066C4">
        <w:rPr>
          <w:rFonts w:ascii="Segoe UI" w:eastAsia="Times New Roman" w:hAnsi="Segoe UI" w:cs="Segoe UI"/>
          <w:color w:val="111111"/>
        </w:rPr>
        <w:t>, </w:t>
      </w:r>
      <w:r w:rsidRPr="003066C4">
        <w:rPr>
          <w:rFonts w:ascii="Consolas" w:eastAsia="Times New Roman" w:hAnsi="Consolas" w:cs="Consolas"/>
          <w:color w:val="990000"/>
        </w:rPr>
        <w:t>event</w:t>
      </w:r>
      <w:r w:rsidRPr="003066C4">
        <w:rPr>
          <w:rFonts w:ascii="Segoe UI" w:eastAsia="Times New Roman" w:hAnsi="Segoe UI" w:cs="Segoe UI"/>
          <w:color w:val="111111"/>
        </w:rPr>
        <w:t>, </w:t>
      </w:r>
      <w:r w:rsidRPr="003066C4">
        <w:rPr>
          <w:rFonts w:ascii="Consolas" w:eastAsia="Times New Roman" w:hAnsi="Consolas" w:cs="Consolas"/>
          <w:color w:val="990000"/>
        </w:rPr>
        <w:t>render</w:t>
      </w:r>
      <w:r w:rsidRPr="003066C4">
        <w:rPr>
          <w:rFonts w:ascii="Segoe UI" w:eastAsia="Times New Roman" w:hAnsi="Segoe UI" w:cs="Segoe UI"/>
          <w:color w:val="111111"/>
        </w:rPr>
        <w:t> and </w:t>
      </w:r>
      <w:r w:rsidRPr="003066C4">
        <w:rPr>
          <w:rFonts w:ascii="Consolas" w:eastAsia="Times New Roman" w:hAnsi="Consolas" w:cs="Consolas"/>
          <w:color w:val="990000"/>
        </w:rPr>
        <w:t>unload</w:t>
      </w:r>
      <w:r w:rsidRPr="003066C4">
        <w:rPr>
          <w:rFonts w:ascii="Segoe UI" w:eastAsia="Times New Roman" w:hAnsi="Segoe UI" w:cs="Segoe UI"/>
          <w:color w:val="111111"/>
        </w:rPr>
        <w:t>. You can remember the word </w:t>
      </w:r>
      <w:r w:rsidRPr="003066C4">
        <w:rPr>
          <w:rFonts w:ascii="Consolas" w:eastAsia="Times New Roman" w:hAnsi="Consolas" w:cs="Consolas"/>
          <w:color w:val="990000"/>
        </w:rPr>
        <w:t>SILVER</w:t>
      </w:r>
      <w:r w:rsidRPr="003066C4">
        <w:rPr>
          <w:rFonts w:ascii="Segoe UI" w:eastAsia="Times New Roman" w:hAnsi="Segoe UI" w:cs="Segoe UI"/>
          <w:color w:val="111111"/>
        </w:rPr>
        <w:t> to remember the events S – Start (does not signify anything as such just forms the word) , I – (Init) , L (Load) , V (Validate), E (Event) and R (Render).</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 xml:space="preserve">Step4 (M: </w:t>
      </w:r>
      <w:proofErr w:type="spellStart"/>
      <w:r w:rsidRPr="003066C4">
        <w:rPr>
          <w:rFonts w:ascii="Segoe UI" w:eastAsia="Times New Roman" w:hAnsi="Segoe UI" w:cs="Segoe UI"/>
          <w:b/>
          <w:bCs/>
          <w:color w:val="111111"/>
        </w:rPr>
        <w:t>HttpModule</w:t>
      </w:r>
      <w:proofErr w:type="spellEnd"/>
      <w:r w:rsidRPr="003066C4">
        <w:rPr>
          <w:rFonts w:ascii="Segoe UI" w:eastAsia="Times New Roman" w:hAnsi="Segoe UI" w:cs="Segoe UI"/>
          <w:b/>
          <w:bCs/>
          <w:color w:val="111111"/>
        </w:rPr>
        <w:t>):</w:t>
      </w:r>
      <w:r w:rsidRPr="003066C4">
        <w:rPr>
          <w:rFonts w:ascii="Segoe UI" w:eastAsia="Times New Roman" w:hAnsi="Segoe UI" w:cs="Segoe UI"/>
          <w:color w:val="111111"/>
        </w:rPr>
        <w:t> Once the page object is executed and unloaded from memory,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provides post page execution events which can be used to inject custom post-processing logic. There are 4 important post-processing events </w:t>
      </w:r>
      <w:r w:rsidRPr="003066C4">
        <w:rPr>
          <w:rFonts w:ascii="Consolas" w:eastAsia="Times New Roman" w:hAnsi="Consolas" w:cs="Consolas"/>
          <w:color w:val="990000"/>
        </w:rPr>
        <w:t>PostRequestHandlerExecute</w:t>
      </w:r>
      <w:r w:rsidRPr="003066C4">
        <w:rPr>
          <w:rFonts w:ascii="Segoe UI" w:eastAsia="Times New Roman" w:hAnsi="Segoe UI" w:cs="Segoe UI"/>
          <w:color w:val="111111"/>
        </w:rPr>
        <w:t>, </w:t>
      </w:r>
      <w:r w:rsidRPr="003066C4">
        <w:rPr>
          <w:rFonts w:ascii="Consolas" w:eastAsia="Times New Roman" w:hAnsi="Consolas" w:cs="Consolas"/>
          <w:color w:val="990000"/>
        </w:rPr>
        <w:t>ReleaserequestState</w:t>
      </w:r>
      <w:r w:rsidRPr="003066C4">
        <w:rPr>
          <w:rFonts w:ascii="Segoe UI" w:eastAsia="Times New Roman" w:hAnsi="Segoe UI" w:cs="Segoe UI"/>
          <w:color w:val="111111"/>
        </w:rPr>
        <w:t>, </w:t>
      </w:r>
      <w:r w:rsidRPr="003066C4">
        <w:rPr>
          <w:rFonts w:ascii="Consolas" w:eastAsia="Times New Roman" w:hAnsi="Consolas" w:cs="Consolas"/>
          <w:color w:val="990000"/>
        </w:rPr>
        <w:t>UpdateRequestCache</w:t>
      </w:r>
      <w:r w:rsidRPr="003066C4">
        <w:rPr>
          <w:rFonts w:ascii="Segoe UI" w:eastAsia="Times New Roman" w:hAnsi="Segoe UI" w:cs="Segoe UI"/>
          <w:color w:val="111111"/>
        </w:rPr>
        <w:t> and</w:t>
      </w:r>
      <w:r w:rsidRPr="003066C4">
        <w:rPr>
          <w:rFonts w:ascii="Consolas" w:eastAsia="Times New Roman" w:hAnsi="Consolas" w:cs="Consolas"/>
          <w:color w:val="990000"/>
        </w:rPr>
        <w:t>EndRequest</w:t>
      </w:r>
      <w:r w:rsidRPr="003066C4">
        <w:rPr>
          <w:rFonts w:ascii="Segoe UI" w:eastAsia="Times New Roman" w:hAnsi="Segoe UI" w:cs="Segoe UI"/>
          <w:color w:val="111111"/>
        </w:rPr>
        <w:t>.</w:t>
      </w:r>
      <w:r w:rsidRPr="003066C4">
        <w:rPr>
          <w:rFonts w:ascii="Segoe UI" w:eastAsia="Times New Roman" w:hAnsi="Segoe UI" w:cs="Segoe UI"/>
          <w:color w:val="111111"/>
        </w:rPr>
        <w:br/>
        <w:t>The below figure shows the same in a pictorial format.</w:t>
      </w:r>
    </w:p>
    <w:p w:rsidR="00334364" w:rsidRPr="003066C4" w:rsidRDefault="00334364" w:rsidP="00334364">
      <w:pPr>
        <w:spacing w:after="0" w:line="240" w:lineRule="auto"/>
        <w:rPr>
          <w:rFonts w:ascii="Times New Roman" w:eastAsia="Times New Roman" w:hAnsi="Times New Roman" w:cs="Times New Roman"/>
        </w:rPr>
      </w:pPr>
    </w:p>
    <w:p w:rsidR="00334364" w:rsidRPr="003066C4" w:rsidRDefault="00334364" w:rsidP="00334364">
      <w:pPr>
        <w:shd w:val="clear" w:color="auto" w:fill="FFFFFF"/>
        <w:spacing w:after="0" w:line="240" w:lineRule="auto"/>
        <w:outlineLvl w:val="1"/>
        <w:rPr>
          <w:rFonts w:ascii="Segoe UI" w:eastAsia="Times New Roman" w:hAnsi="Segoe UI" w:cs="Segoe UI"/>
          <w:color w:val="FF9900"/>
        </w:rPr>
      </w:pPr>
      <w:bookmarkStart w:id="2" w:name="In_What_event_we_should_do_what"/>
      <w:r w:rsidRPr="003066C4">
        <w:rPr>
          <w:rFonts w:ascii="Segoe UI" w:eastAsia="Times New Roman" w:hAnsi="Segoe UI" w:cs="Segoe UI"/>
          <w:color w:val="FF9900"/>
          <w:bdr w:val="none" w:sz="0" w:space="0" w:color="auto" w:frame="1"/>
        </w:rPr>
        <w:t>In What Event Should We Do What?</w:t>
      </w:r>
      <w:bookmarkEnd w:id="2"/>
    </w:p>
    <w:p w:rsidR="00334364" w:rsidRPr="003066C4" w:rsidRDefault="00334364" w:rsidP="0033436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 xml:space="preserve">The million dollar question is in which events should we do what? Below is the table which shows in which </w:t>
      </w:r>
      <w:r w:rsidRPr="003066C4">
        <w:rPr>
          <w:rFonts w:ascii="Segoe UI" w:eastAsia="Times New Roman" w:hAnsi="Segoe UI" w:cs="Segoe UI"/>
          <w:noProof/>
          <w:color w:val="111111"/>
        </w:rPr>
        <w:drawing>
          <wp:inline distT="0" distB="0" distL="0" distR="0">
            <wp:extent cx="4171950" cy="4772025"/>
            <wp:effectExtent l="19050" t="0" r="0" b="0"/>
            <wp:docPr id="10" name="Picture 10" descr="http://www.codeproject.com/KB/aspnet/ASPDOTNETPageLifecycl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aspnet/ASPDOTNETPageLifecycle/7.jpg"/>
                    <pic:cNvPicPr>
                      <a:picLocks noChangeAspect="1" noChangeArrowheads="1"/>
                    </pic:cNvPicPr>
                  </pic:nvPicPr>
                  <pic:blipFill>
                    <a:blip r:embed="rId5" cstate="print"/>
                    <a:srcRect/>
                    <a:stretch>
                      <a:fillRect/>
                    </a:stretch>
                  </pic:blipFill>
                  <pic:spPr bwMode="auto">
                    <a:xfrm>
                      <a:off x="0" y="0"/>
                      <a:ext cx="4171950" cy="4772025"/>
                    </a:xfrm>
                    <a:prstGeom prst="rect">
                      <a:avLst/>
                    </a:prstGeom>
                    <a:noFill/>
                    <a:ln w="9525">
                      <a:noFill/>
                      <a:miter lim="800000"/>
                      <a:headEnd/>
                      <a:tailEnd/>
                    </a:ln>
                  </pic:spPr>
                </pic:pic>
              </a:graphicData>
            </a:graphic>
          </wp:inline>
        </w:drawing>
      </w:r>
    </w:p>
    <w:p w:rsidR="00334364" w:rsidRPr="003066C4" w:rsidRDefault="00334364" w:rsidP="00334364">
      <w:pPr>
        <w:shd w:val="clear" w:color="auto" w:fill="FFFFFF"/>
        <w:spacing w:after="0" w:line="240" w:lineRule="auto"/>
        <w:outlineLvl w:val="1"/>
        <w:rPr>
          <w:rFonts w:ascii="Segoe UI" w:eastAsia="Times New Roman" w:hAnsi="Segoe UI" w:cs="Segoe UI"/>
          <w:color w:val="FF9900"/>
        </w:rPr>
      </w:pPr>
      <w:bookmarkStart w:id="3" w:name="Zooming_ASP.NET_page_events"/>
      <w:r w:rsidRPr="003066C4">
        <w:rPr>
          <w:rFonts w:ascii="Segoe UI" w:eastAsia="Times New Roman" w:hAnsi="Segoe UI" w:cs="Segoe UI"/>
          <w:color w:val="FF9900"/>
          <w:bdr w:val="none" w:sz="0" w:space="0" w:color="auto" w:frame="1"/>
        </w:rPr>
        <w:t>Zooming ASP.NET Page Events</w:t>
      </w:r>
      <w:bookmarkEnd w:id="3"/>
    </w:p>
    <w:p w:rsidR="00334364" w:rsidRPr="003066C4" w:rsidRDefault="00334364" w:rsidP="0033436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In the above section, we have seen the overall flow of events for an ASP.NET page request. One of the most important sections is the ASP.NET page, we have not discussed the same in detail. So let’s take some luxury to describe the ASP.NET page events in more detail in this section.</w:t>
      </w:r>
    </w:p>
    <w:tbl>
      <w:tblPr>
        <w:tblW w:w="9665" w:type="dxa"/>
        <w:tblBorders>
          <w:top w:val="single" w:sz="6" w:space="0" w:color="CCCCCC"/>
          <w:left w:val="single" w:sz="6" w:space="0" w:color="CCCCCC"/>
        </w:tblBorders>
        <w:shd w:val="clear" w:color="auto" w:fill="FFFFFF"/>
        <w:tblCellMar>
          <w:left w:w="0" w:type="dxa"/>
          <w:right w:w="0" w:type="dxa"/>
        </w:tblCellMar>
        <w:tblLook w:val="04A0"/>
      </w:tblPr>
      <w:tblGrid>
        <w:gridCol w:w="529"/>
        <w:gridCol w:w="1448"/>
        <w:gridCol w:w="1264"/>
        <w:gridCol w:w="1104"/>
        <w:gridCol w:w="1264"/>
        <w:gridCol w:w="4056"/>
      </w:tblGrid>
      <w:tr w:rsidR="00334364" w:rsidRPr="003066C4" w:rsidTr="00334364">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b/>
                <w:bCs/>
                <w:color w:val="111111"/>
              </w:rPr>
            </w:pPr>
            <w:proofErr w:type="spellStart"/>
            <w:r w:rsidRPr="003066C4">
              <w:rPr>
                <w:rFonts w:ascii="Segoe UI" w:eastAsia="Times New Roman" w:hAnsi="Segoe UI" w:cs="Segoe UI"/>
                <w:b/>
                <w:bCs/>
                <w:color w:val="111111"/>
              </w:rPr>
              <w:t>Seq</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Events</w:t>
            </w:r>
          </w:p>
        </w:tc>
        <w:tc>
          <w:tcPr>
            <w:tcW w:w="1264"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Controls Initialized</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View state </w:t>
            </w:r>
            <w:r w:rsidRPr="003066C4">
              <w:rPr>
                <w:rFonts w:ascii="Segoe UI" w:eastAsia="Times New Roman" w:hAnsi="Segoe UI" w:cs="Segoe UI"/>
                <w:b/>
                <w:bCs/>
                <w:color w:val="111111"/>
              </w:rPr>
              <w:br/>
              <w:t>Available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Form data</w:t>
            </w:r>
            <w:r w:rsidRPr="003066C4">
              <w:rPr>
                <w:rFonts w:ascii="Segoe UI" w:eastAsia="Times New Roman" w:hAnsi="Segoe UI" w:cs="Segoe UI"/>
                <w:b/>
                <w:bCs/>
                <w:color w:val="111111"/>
              </w:rPr>
              <w:br/>
              <w:t>Available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What Logic can be written here?</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Init</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b/>
                <w:bCs/>
                <w:color w:val="111111"/>
              </w:rPr>
              <w:t>Note</w:t>
            </w:r>
            <w:r w:rsidRPr="003066C4">
              <w:rPr>
                <w:rFonts w:ascii="Segoe UI" w:eastAsia="Times New Roman" w:hAnsi="Segoe UI" w:cs="Segoe UI"/>
                <w:color w:val="111111"/>
              </w:rPr>
              <w:t xml:space="preserve">: You can access form data etc. by using ASP.NET request objects but not by Server </w:t>
            </w:r>
            <w:proofErr w:type="spellStart"/>
            <w:r w:rsidRPr="003066C4">
              <w:rPr>
                <w:rFonts w:ascii="Segoe UI" w:eastAsia="Times New Roman" w:hAnsi="Segoe UI" w:cs="Segoe UI"/>
                <w:color w:val="111111"/>
              </w:rPr>
              <w:t>controls.Creating</w:t>
            </w:r>
            <w:proofErr w:type="spellEnd"/>
            <w:r w:rsidRPr="003066C4">
              <w:rPr>
                <w:rFonts w:ascii="Segoe UI" w:eastAsia="Times New Roman" w:hAnsi="Segoe UI" w:cs="Segoe UI"/>
                <w:color w:val="111111"/>
              </w:rPr>
              <w:t xml:space="preserve"> controls dynamically, in case you have controls to be created on runtime. Any </w:t>
            </w:r>
            <w:proofErr w:type="spellStart"/>
            <w:r w:rsidRPr="003066C4">
              <w:rPr>
                <w:rFonts w:ascii="Segoe UI" w:eastAsia="Times New Roman" w:hAnsi="Segoe UI" w:cs="Segoe UI"/>
                <w:color w:val="111111"/>
              </w:rPr>
              <w:t>setting</w:t>
            </w:r>
            <w:r w:rsidRPr="003066C4">
              <w:rPr>
                <w:rFonts w:ascii="Consolas" w:eastAsia="Times New Roman" w:hAnsi="Consolas" w:cs="Consolas"/>
                <w:color w:val="990000"/>
              </w:rPr>
              <w:t>initialization.Master</w:t>
            </w:r>
            <w:proofErr w:type="spellEnd"/>
            <w:r w:rsidRPr="003066C4">
              <w:rPr>
                <w:rFonts w:ascii="Consolas" w:eastAsia="Times New Roman" w:hAnsi="Consolas" w:cs="Consolas"/>
                <w:color w:val="990000"/>
              </w:rPr>
              <w:t> </w:t>
            </w:r>
            <w:r w:rsidRPr="003066C4">
              <w:rPr>
                <w:rFonts w:ascii="Segoe UI" w:eastAsia="Times New Roman" w:hAnsi="Segoe UI" w:cs="Segoe UI"/>
                <w:color w:val="111111"/>
              </w:rPr>
              <w:t xml:space="preserve">pages and them settings. In this section, we do not have access to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 posted values and neither the controls are initialized.</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Load view </w:t>
            </w:r>
            <w:r w:rsidRPr="003066C4">
              <w:rPr>
                <w:rFonts w:ascii="Segoe UI" w:eastAsia="Times New Roman" w:hAnsi="Segoe UI" w:cs="Segoe UI"/>
                <w:color w:val="111111"/>
              </w:rPr>
              <w:lastRenderedPageBreak/>
              <w:t>state</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 xml:space="preserve">Not </w:t>
            </w:r>
            <w:r w:rsidRPr="003066C4">
              <w:rPr>
                <w:rFonts w:ascii="Segoe UI" w:eastAsia="Times New Roman" w:hAnsi="Segoe UI" w:cs="Segoe UI"/>
                <w:color w:val="111111"/>
              </w:rPr>
              <w:lastRenderedPageBreak/>
              <w:t>guaranteed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Not </w:t>
            </w:r>
            <w:r w:rsidRPr="003066C4">
              <w:rPr>
                <w:rFonts w:ascii="Segoe UI" w:eastAsia="Times New Roman" w:hAnsi="Segoe UI" w:cs="Segoe UI"/>
                <w:color w:val="111111"/>
              </w:rPr>
              <w:lastRenderedPageBreak/>
              <w:t>guaranteed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 xml:space="preserve">You can access view state and any </w:t>
            </w:r>
            <w:r w:rsidRPr="003066C4">
              <w:rPr>
                <w:rFonts w:ascii="Segoe UI" w:eastAsia="Times New Roman" w:hAnsi="Segoe UI" w:cs="Segoe UI"/>
                <w:color w:val="111111"/>
              </w:rPr>
              <w:lastRenderedPageBreak/>
              <w:t xml:space="preserve">synch logic where you want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to be pushed to behind code variables can be done here.</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proofErr w:type="spellStart"/>
            <w:r w:rsidRPr="003066C4">
              <w:rPr>
                <w:rFonts w:ascii="Segoe UI" w:eastAsia="Times New Roman" w:hAnsi="Segoe UI" w:cs="Segoe UI"/>
                <w:color w:val="111111"/>
              </w:rPr>
              <w:t>PostBackdata</w:t>
            </w:r>
            <w:proofErr w:type="spellEnd"/>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Not guaranteed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You can access form data. Any logic where you want the form data to be pushed to behind code variables can be done here.</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Load</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This is the place where you will put any logic you want to operate on the controls. Like flourishing a </w:t>
            </w:r>
            <w:proofErr w:type="spellStart"/>
            <w:r w:rsidRPr="003066C4">
              <w:rPr>
                <w:rFonts w:ascii="Segoe UI" w:eastAsia="Times New Roman" w:hAnsi="Segoe UI" w:cs="Segoe UI"/>
                <w:color w:val="111111"/>
              </w:rPr>
              <w:t>combobox</w:t>
            </w:r>
            <w:proofErr w:type="spellEnd"/>
            <w:r w:rsidRPr="003066C4">
              <w:rPr>
                <w:rFonts w:ascii="Segoe UI" w:eastAsia="Times New Roman" w:hAnsi="Segoe UI" w:cs="Segoe UI"/>
                <w:color w:val="111111"/>
              </w:rPr>
              <w:t xml:space="preserve"> from the database, sorting data on a grid, etc. In this event, we get access to all controls,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and their posted values.</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5</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Validate</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If your page has </w:t>
            </w:r>
            <w:proofErr w:type="spellStart"/>
            <w:r w:rsidRPr="003066C4">
              <w:rPr>
                <w:rFonts w:ascii="Segoe UI" w:eastAsia="Times New Roman" w:hAnsi="Segoe UI" w:cs="Segoe UI"/>
                <w:color w:val="111111"/>
              </w:rPr>
              <w:t>validators</w:t>
            </w:r>
            <w:proofErr w:type="spellEnd"/>
            <w:r w:rsidRPr="003066C4">
              <w:rPr>
                <w:rFonts w:ascii="Segoe UI" w:eastAsia="Times New Roman" w:hAnsi="Segoe UI" w:cs="Segoe UI"/>
                <w:color w:val="111111"/>
              </w:rPr>
              <w:t xml:space="preserve"> or you want to execute validation for your page, this is the right place to the same.</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Event</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this is a post back by a button click or a dropdown change, then the relative events will be fired. Any kind of logic which is related to that event can be executed here.</w:t>
            </w:r>
          </w:p>
        </w:tc>
      </w:tr>
      <w:tr w:rsidR="00334364" w:rsidRPr="003066C4" w:rsidTr="00334364">
        <w:trPr>
          <w:trHeight w:val="3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Pre-render</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you want to make final changes to the UI objects like changing tree structure or property values, before these controls are saved in to view state.</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Save view state</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Once all changes to server controls are done, this event can be an opportunity to save control data in to view state.</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9</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Render</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you want to add some custom HTML to the output this is the place you can.</w:t>
            </w:r>
          </w:p>
        </w:tc>
      </w:tr>
      <w:tr w:rsidR="00334364" w:rsidRPr="003066C4" w:rsidTr="0033436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10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Unload</w:t>
            </w:r>
          </w:p>
        </w:tc>
        <w:tc>
          <w:tcPr>
            <w:tcW w:w="126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34364" w:rsidRPr="003066C4" w:rsidRDefault="00334364" w:rsidP="0005251C">
            <w:pPr>
              <w:spacing w:after="0" w:line="240" w:lineRule="auto"/>
              <w:rPr>
                <w:rFonts w:ascii="Segoe UI" w:eastAsia="Times New Roman" w:hAnsi="Segoe UI" w:cs="Segoe UI"/>
                <w:color w:val="111111"/>
              </w:rPr>
            </w:pPr>
            <w:r w:rsidRPr="003066C4">
              <w:rPr>
                <w:rFonts w:ascii="Segoe UI" w:eastAsia="Times New Roman" w:hAnsi="Segoe UI" w:cs="Segoe UI"/>
                <w:color w:val="111111"/>
              </w:rPr>
              <w:t>Any kind of clean up you would like to do here.</w:t>
            </w:r>
          </w:p>
        </w:tc>
      </w:tr>
    </w:tbl>
    <w:p w:rsidR="00334364" w:rsidRPr="003066C4" w:rsidRDefault="00334364" w:rsidP="00334364">
      <w:pPr>
        <w:shd w:val="clear" w:color="auto" w:fill="FFFFFF"/>
        <w:spacing w:before="100" w:beforeAutospacing="1" w:after="100" w:afterAutospacing="1" w:line="240" w:lineRule="auto"/>
        <w:rPr>
          <w:rFonts w:ascii="Segoe UI" w:eastAsia="Times New Roman" w:hAnsi="Segoe UI" w:cs="Segoe UI"/>
          <w:color w:val="111111"/>
        </w:rPr>
      </w:pPr>
    </w:p>
    <w:p w:rsidR="00334364" w:rsidRPr="003066C4" w:rsidRDefault="00334364" w:rsidP="00334364"/>
    <w:p w:rsidR="00334364" w:rsidRDefault="00334364" w:rsidP="00C923A2">
      <w:pPr>
        <w:spacing w:line="240" w:lineRule="auto"/>
      </w:pPr>
    </w:p>
    <w:p w:rsidR="00334364" w:rsidRDefault="00334364" w:rsidP="00C923A2">
      <w:pPr>
        <w:spacing w:line="240" w:lineRule="auto"/>
      </w:pPr>
    </w:p>
    <w:p w:rsidR="00334364" w:rsidRDefault="00334364" w:rsidP="00C923A2">
      <w:pPr>
        <w:spacing w:line="240" w:lineRule="auto"/>
      </w:pPr>
    </w:p>
    <w:p w:rsidR="009F0BC9" w:rsidRDefault="009F0BC9" w:rsidP="00C923A2">
      <w:pPr>
        <w:spacing w:line="240" w:lineRule="auto"/>
      </w:pPr>
    </w:p>
    <w:p w:rsidR="00C923A2" w:rsidRDefault="00C923A2" w:rsidP="00C923A2">
      <w:pPr>
        <w:spacing w:line="240" w:lineRule="auto"/>
      </w:pPr>
    </w:p>
    <w:p w:rsidR="00C923A2" w:rsidRDefault="00C923A2" w:rsidP="00C923A2">
      <w:pPr>
        <w:spacing w:line="240" w:lineRule="auto"/>
      </w:pPr>
    </w:p>
    <w:p w:rsidR="00C923A2" w:rsidRDefault="00C923A2" w:rsidP="00C923A2">
      <w:pPr>
        <w:spacing w:line="240" w:lineRule="auto"/>
      </w:pPr>
    </w:p>
    <w:sectPr w:rsidR="00C923A2" w:rsidSect="00C923A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535"/>
    <w:multiLevelType w:val="multilevel"/>
    <w:tmpl w:val="7980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B1797"/>
    <w:multiLevelType w:val="multilevel"/>
    <w:tmpl w:val="57A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A1808"/>
    <w:multiLevelType w:val="multilevel"/>
    <w:tmpl w:val="22D2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92521"/>
    <w:multiLevelType w:val="multilevel"/>
    <w:tmpl w:val="282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96062"/>
    <w:multiLevelType w:val="multilevel"/>
    <w:tmpl w:val="9652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200C2"/>
    <w:multiLevelType w:val="multilevel"/>
    <w:tmpl w:val="75E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41012"/>
    <w:multiLevelType w:val="multilevel"/>
    <w:tmpl w:val="5E2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F7A2C"/>
    <w:multiLevelType w:val="multilevel"/>
    <w:tmpl w:val="5C1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3299D"/>
    <w:multiLevelType w:val="multilevel"/>
    <w:tmpl w:val="BE9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D54CF"/>
    <w:multiLevelType w:val="multilevel"/>
    <w:tmpl w:val="7BF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8468D7"/>
    <w:multiLevelType w:val="multilevel"/>
    <w:tmpl w:val="A63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550FB"/>
    <w:multiLevelType w:val="multilevel"/>
    <w:tmpl w:val="07E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BC7C35"/>
    <w:multiLevelType w:val="multilevel"/>
    <w:tmpl w:val="BA3A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20CA7"/>
    <w:multiLevelType w:val="multilevel"/>
    <w:tmpl w:val="195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BD7157"/>
    <w:multiLevelType w:val="multilevel"/>
    <w:tmpl w:val="D82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B716A7"/>
    <w:multiLevelType w:val="multilevel"/>
    <w:tmpl w:val="950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A43895"/>
    <w:multiLevelType w:val="multilevel"/>
    <w:tmpl w:val="CED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956ED7"/>
    <w:multiLevelType w:val="multilevel"/>
    <w:tmpl w:val="E0A6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F40B89"/>
    <w:multiLevelType w:val="multilevel"/>
    <w:tmpl w:val="806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6B3C15"/>
    <w:multiLevelType w:val="multilevel"/>
    <w:tmpl w:val="71C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6258BB"/>
    <w:multiLevelType w:val="multilevel"/>
    <w:tmpl w:val="8EA4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17"/>
  </w:num>
  <w:num w:numId="5">
    <w:abstractNumId w:val="2"/>
  </w:num>
  <w:num w:numId="6">
    <w:abstractNumId w:val="6"/>
  </w:num>
  <w:num w:numId="7">
    <w:abstractNumId w:val="12"/>
  </w:num>
  <w:num w:numId="8">
    <w:abstractNumId w:val="7"/>
  </w:num>
  <w:num w:numId="9">
    <w:abstractNumId w:val="11"/>
  </w:num>
  <w:num w:numId="10">
    <w:abstractNumId w:val="1"/>
  </w:num>
  <w:num w:numId="11">
    <w:abstractNumId w:val="10"/>
  </w:num>
  <w:num w:numId="12">
    <w:abstractNumId w:val="13"/>
  </w:num>
  <w:num w:numId="13">
    <w:abstractNumId w:val="14"/>
  </w:num>
  <w:num w:numId="14">
    <w:abstractNumId w:val="9"/>
  </w:num>
  <w:num w:numId="15">
    <w:abstractNumId w:val="18"/>
  </w:num>
  <w:num w:numId="16">
    <w:abstractNumId w:val="19"/>
  </w:num>
  <w:num w:numId="17">
    <w:abstractNumId w:val="5"/>
  </w:num>
  <w:num w:numId="18">
    <w:abstractNumId w:val="15"/>
  </w:num>
  <w:num w:numId="19">
    <w:abstractNumId w:val="20"/>
  </w:num>
  <w:num w:numId="20">
    <w:abstractNumId w:val="16"/>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C923A2"/>
    <w:rsid w:val="00334364"/>
    <w:rsid w:val="00476B70"/>
    <w:rsid w:val="009B7036"/>
    <w:rsid w:val="009F0BC9"/>
    <w:rsid w:val="00A91541"/>
    <w:rsid w:val="00C923A2"/>
    <w:rsid w:val="00DC6483"/>
    <w:rsid w:val="00FA6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BC9"/>
  </w:style>
  <w:style w:type="paragraph" w:styleId="Heading2">
    <w:name w:val="heading 2"/>
    <w:basedOn w:val="Normal"/>
    <w:link w:val="Heading2Char"/>
    <w:uiPriority w:val="9"/>
    <w:qFormat/>
    <w:rsid w:val="00C92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923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3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923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2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23A2"/>
  </w:style>
  <w:style w:type="character" w:styleId="HTMLCode">
    <w:name w:val="HTML Code"/>
    <w:basedOn w:val="DefaultParagraphFont"/>
    <w:uiPriority w:val="99"/>
    <w:semiHidden/>
    <w:unhideWhenUsed/>
    <w:rsid w:val="00C923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364"/>
    <w:rPr>
      <w:rFonts w:ascii="Tahoma" w:hAnsi="Tahoma" w:cs="Tahoma"/>
      <w:sz w:val="16"/>
      <w:szCs w:val="16"/>
    </w:rPr>
  </w:style>
  <w:style w:type="character" w:customStyle="1" w:styleId="ilad">
    <w:name w:val="il_ad"/>
    <w:basedOn w:val="DefaultParagraphFont"/>
    <w:rsid w:val="00A91541"/>
  </w:style>
</w:styles>
</file>

<file path=word/webSettings.xml><?xml version="1.0" encoding="utf-8"?>
<w:webSettings xmlns:r="http://schemas.openxmlformats.org/officeDocument/2006/relationships" xmlns:w="http://schemas.openxmlformats.org/wordprocessingml/2006/main">
  <w:divs>
    <w:div w:id="135030329">
      <w:bodyDiv w:val="1"/>
      <w:marLeft w:val="0"/>
      <w:marRight w:val="0"/>
      <w:marTop w:val="0"/>
      <w:marBottom w:val="0"/>
      <w:divBdr>
        <w:top w:val="none" w:sz="0" w:space="0" w:color="auto"/>
        <w:left w:val="none" w:sz="0" w:space="0" w:color="auto"/>
        <w:bottom w:val="none" w:sz="0" w:space="0" w:color="auto"/>
        <w:right w:val="none" w:sz="0" w:space="0" w:color="auto"/>
      </w:divBdr>
      <w:divsChild>
        <w:div w:id="1234899879">
          <w:marLeft w:val="0"/>
          <w:marRight w:val="0"/>
          <w:marTop w:val="0"/>
          <w:marBottom w:val="0"/>
          <w:divBdr>
            <w:top w:val="none" w:sz="0" w:space="0" w:color="auto"/>
            <w:left w:val="none" w:sz="0" w:space="0" w:color="auto"/>
            <w:bottom w:val="none" w:sz="0" w:space="0" w:color="auto"/>
            <w:right w:val="none" w:sz="0" w:space="0" w:color="auto"/>
          </w:divBdr>
        </w:div>
      </w:divsChild>
    </w:div>
    <w:div w:id="713772872">
      <w:bodyDiv w:val="1"/>
      <w:marLeft w:val="0"/>
      <w:marRight w:val="0"/>
      <w:marTop w:val="0"/>
      <w:marBottom w:val="0"/>
      <w:divBdr>
        <w:top w:val="none" w:sz="0" w:space="0" w:color="auto"/>
        <w:left w:val="none" w:sz="0" w:space="0" w:color="auto"/>
        <w:bottom w:val="none" w:sz="0" w:space="0" w:color="auto"/>
        <w:right w:val="none" w:sz="0" w:space="0" w:color="auto"/>
      </w:divBdr>
    </w:div>
    <w:div w:id="19958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11430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4</cp:revision>
  <dcterms:created xsi:type="dcterms:W3CDTF">2015-03-06T00:30:00Z</dcterms:created>
  <dcterms:modified xsi:type="dcterms:W3CDTF">2015-03-20T16:26:00Z</dcterms:modified>
</cp:coreProperties>
</file>