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27" w:rsidRDefault="00EA4038" w:rsidP="00EA4038">
      <w:pPr>
        <w:jc w:val="center"/>
        <w:rPr>
          <w:sz w:val="52"/>
          <w:szCs w:val="52"/>
        </w:rPr>
      </w:pPr>
      <w:r>
        <w:rPr>
          <w:sz w:val="52"/>
          <w:szCs w:val="52"/>
        </w:rPr>
        <w:t>Dependency Injection</w:t>
      </w:r>
    </w:p>
    <w:p w:rsidR="00EA4038" w:rsidRPr="00970173" w:rsidRDefault="00EA4038" w:rsidP="00EA4038">
      <w:pPr>
        <w:rPr>
          <w:sz w:val="24"/>
          <w:szCs w:val="24"/>
        </w:rPr>
      </w:pPr>
      <w:r w:rsidRPr="00970173">
        <w:rPr>
          <w:sz w:val="24"/>
          <w:szCs w:val="24"/>
        </w:rPr>
        <w:t>It’s an implementation of the dependency inversion principle.</w:t>
      </w:r>
    </w:p>
    <w:p w:rsidR="00EA4038" w:rsidRPr="00970173" w:rsidRDefault="00EA4038" w:rsidP="00EA4038">
      <w:pPr>
        <w:rPr>
          <w:sz w:val="24"/>
          <w:szCs w:val="24"/>
        </w:rPr>
      </w:pPr>
      <w:r w:rsidRPr="00970173">
        <w:rPr>
          <w:sz w:val="24"/>
          <w:szCs w:val="24"/>
        </w:rPr>
        <w:t>Require don’t instantiate.</w:t>
      </w:r>
    </w:p>
    <w:p w:rsidR="00EA4038" w:rsidRPr="00970173" w:rsidRDefault="00E95961" w:rsidP="00EA4038">
      <w:pPr>
        <w:rPr>
          <w:sz w:val="24"/>
          <w:szCs w:val="24"/>
        </w:rPr>
      </w:pPr>
      <w:r w:rsidRPr="00970173">
        <w:rPr>
          <w:sz w:val="24"/>
          <w:szCs w:val="24"/>
        </w:rPr>
        <w:t xml:space="preserve">If object A depends on object B then object A should depend on an abstraction of </w:t>
      </w:r>
      <w:r w:rsidR="00C217DD" w:rsidRPr="00970173">
        <w:rPr>
          <w:sz w:val="24"/>
          <w:szCs w:val="24"/>
        </w:rPr>
        <w:t>object B and allow object B to be provided to object A rather than object A creating it.</w:t>
      </w:r>
    </w:p>
    <w:p w:rsidR="00753C38" w:rsidRPr="00970173" w:rsidRDefault="00753C38" w:rsidP="00EA4038">
      <w:pPr>
        <w:rPr>
          <w:b/>
          <w:color w:val="FF0000"/>
          <w:sz w:val="24"/>
          <w:szCs w:val="24"/>
        </w:rPr>
      </w:pPr>
      <w:r w:rsidRPr="00970173">
        <w:rPr>
          <w:b/>
          <w:color w:val="FF0000"/>
          <w:sz w:val="24"/>
          <w:szCs w:val="24"/>
        </w:rPr>
        <w:t>Why Use It</w:t>
      </w:r>
    </w:p>
    <w:p w:rsidR="00753C38" w:rsidRPr="00970173" w:rsidRDefault="00753C38" w:rsidP="00EA4038">
      <w:pPr>
        <w:rPr>
          <w:sz w:val="24"/>
          <w:szCs w:val="24"/>
        </w:rPr>
      </w:pPr>
      <w:r w:rsidRPr="00970173">
        <w:rPr>
          <w:sz w:val="24"/>
          <w:szCs w:val="24"/>
        </w:rPr>
        <w:t>Unit Testing</w:t>
      </w:r>
    </w:p>
    <w:p w:rsidR="00753C38" w:rsidRPr="00970173" w:rsidRDefault="00753C38" w:rsidP="00753C38">
      <w:pPr>
        <w:pStyle w:val="ListParagraph"/>
        <w:numPr>
          <w:ilvl w:val="0"/>
          <w:numId w:val="1"/>
        </w:numPr>
        <w:rPr>
          <w:sz w:val="24"/>
          <w:szCs w:val="24"/>
        </w:rPr>
      </w:pPr>
      <w:r w:rsidRPr="00970173">
        <w:rPr>
          <w:sz w:val="24"/>
          <w:szCs w:val="24"/>
        </w:rPr>
        <w:t>Mock the data access layer so we don’t actually need a database to test the business layer</w:t>
      </w:r>
    </w:p>
    <w:p w:rsidR="00753C38" w:rsidRPr="00970173" w:rsidRDefault="002627E9" w:rsidP="00753C38">
      <w:pPr>
        <w:pStyle w:val="ListParagraph"/>
        <w:numPr>
          <w:ilvl w:val="0"/>
          <w:numId w:val="1"/>
        </w:numPr>
        <w:rPr>
          <w:sz w:val="24"/>
          <w:szCs w:val="24"/>
        </w:rPr>
      </w:pPr>
      <w:r w:rsidRPr="00970173">
        <w:rPr>
          <w:sz w:val="24"/>
          <w:szCs w:val="24"/>
        </w:rPr>
        <w:t xml:space="preserve">Mock the file system </w:t>
      </w:r>
      <w:r w:rsidR="00753C38" w:rsidRPr="00970173">
        <w:rPr>
          <w:sz w:val="24"/>
          <w:szCs w:val="24"/>
        </w:rPr>
        <w:t xml:space="preserve">so we don’t actually need </w:t>
      </w:r>
      <w:r w:rsidRPr="00970173">
        <w:rPr>
          <w:sz w:val="24"/>
          <w:szCs w:val="24"/>
        </w:rPr>
        <w:t>to write any files</w:t>
      </w:r>
    </w:p>
    <w:p w:rsidR="002627E9" w:rsidRPr="00970173" w:rsidRDefault="002627E9" w:rsidP="00753C38">
      <w:pPr>
        <w:pStyle w:val="ListParagraph"/>
        <w:numPr>
          <w:ilvl w:val="0"/>
          <w:numId w:val="1"/>
        </w:numPr>
        <w:rPr>
          <w:sz w:val="24"/>
          <w:szCs w:val="24"/>
        </w:rPr>
      </w:pPr>
      <w:r w:rsidRPr="00970173">
        <w:rPr>
          <w:sz w:val="24"/>
          <w:szCs w:val="24"/>
        </w:rPr>
        <w:t>Mock an email operation so we don’t actually send any emails.</w:t>
      </w:r>
    </w:p>
    <w:p w:rsidR="00753C38" w:rsidRPr="00970173" w:rsidRDefault="00C4291E" w:rsidP="00EA4038">
      <w:pPr>
        <w:rPr>
          <w:sz w:val="24"/>
          <w:szCs w:val="24"/>
        </w:rPr>
      </w:pPr>
      <w:r w:rsidRPr="00970173">
        <w:rPr>
          <w:sz w:val="24"/>
          <w:szCs w:val="24"/>
        </w:rPr>
        <w:t>Modular Design</w:t>
      </w:r>
    </w:p>
    <w:p w:rsidR="00D172B9" w:rsidRPr="00970173" w:rsidRDefault="00C4291E" w:rsidP="00D172B9">
      <w:pPr>
        <w:pStyle w:val="ListParagraph"/>
        <w:numPr>
          <w:ilvl w:val="0"/>
          <w:numId w:val="2"/>
        </w:numPr>
        <w:rPr>
          <w:sz w:val="24"/>
          <w:szCs w:val="24"/>
        </w:rPr>
      </w:pPr>
      <w:r w:rsidRPr="00970173">
        <w:rPr>
          <w:sz w:val="24"/>
          <w:szCs w:val="24"/>
        </w:rPr>
        <w:t>We have an object that depends on a third party service (Getting Postal Codes) we later find out we can use a different third party service at a better rate. Since we are not tightly coupled to the implementation we can change the code swap the new code from the old code test it an put it back into production without cha</w:t>
      </w:r>
      <w:r w:rsidR="007F3BCE" w:rsidRPr="00970173">
        <w:rPr>
          <w:sz w:val="24"/>
          <w:szCs w:val="24"/>
        </w:rPr>
        <w:t>nging any of the business logic because the business logic only DEPENDS on the ABSTACTION rather than the implementation.</w:t>
      </w:r>
    </w:p>
    <w:p w:rsidR="00D172B9" w:rsidRPr="00970173" w:rsidRDefault="00D172B9" w:rsidP="00D172B9">
      <w:pPr>
        <w:rPr>
          <w:sz w:val="24"/>
          <w:szCs w:val="24"/>
        </w:rPr>
      </w:pPr>
      <w:r w:rsidRPr="00970173">
        <w:rPr>
          <w:sz w:val="24"/>
          <w:szCs w:val="24"/>
        </w:rPr>
        <w:t>Configurable</w:t>
      </w:r>
    </w:p>
    <w:p w:rsidR="00D172B9" w:rsidRPr="00970173" w:rsidRDefault="00D172B9" w:rsidP="00D172B9">
      <w:pPr>
        <w:pStyle w:val="ListParagraph"/>
        <w:numPr>
          <w:ilvl w:val="0"/>
          <w:numId w:val="2"/>
        </w:numPr>
        <w:rPr>
          <w:sz w:val="24"/>
          <w:szCs w:val="24"/>
        </w:rPr>
      </w:pPr>
      <w:r w:rsidRPr="00970173">
        <w:rPr>
          <w:sz w:val="24"/>
          <w:szCs w:val="24"/>
        </w:rPr>
        <w:t>We can create configuration files that drive which abstraction is passed to object A on the fly</w:t>
      </w:r>
    </w:p>
    <w:p w:rsidR="00D172B9" w:rsidRPr="00970173" w:rsidRDefault="00D172B9" w:rsidP="00D172B9">
      <w:pPr>
        <w:rPr>
          <w:sz w:val="24"/>
          <w:szCs w:val="24"/>
        </w:rPr>
      </w:pPr>
      <w:r w:rsidRPr="00970173">
        <w:rPr>
          <w:sz w:val="24"/>
          <w:szCs w:val="24"/>
        </w:rPr>
        <w:t>Easy upgrade</w:t>
      </w:r>
    </w:p>
    <w:p w:rsidR="00D172B9" w:rsidRPr="00970173" w:rsidRDefault="00D172B9" w:rsidP="00D172B9">
      <w:pPr>
        <w:pStyle w:val="ListParagraph"/>
        <w:numPr>
          <w:ilvl w:val="0"/>
          <w:numId w:val="2"/>
        </w:numPr>
        <w:rPr>
          <w:sz w:val="24"/>
          <w:szCs w:val="24"/>
        </w:rPr>
      </w:pPr>
      <w:r w:rsidRPr="00970173">
        <w:rPr>
          <w:sz w:val="24"/>
          <w:szCs w:val="24"/>
        </w:rPr>
        <w:t>We want to stop using LINQ to SQL and use EF we can swap out the implementation without affecting the BL</w:t>
      </w:r>
      <w:r w:rsidR="005932B8" w:rsidRPr="00970173">
        <w:rPr>
          <w:sz w:val="24"/>
          <w:szCs w:val="24"/>
        </w:rPr>
        <w:t>. So if all the BL code base is tightly coupled to the DAL rather than an abstraction then this task could be very difficult</w:t>
      </w:r>
    </w:p>
    <w:p w:rsidR="00D172B9" w:rsidRPr="00970173" w:rsidRDefault="00970173" w:rsidP="00D172B9">
      <w:pPr>
        <w:rPr>
          <w:sz w:val="24"/>
          <w:szCs w:val="24"/>
        </w:rPr>
      </w:pPr>
      <w:r w:rsidRPr="00970173">
        <w:rPr>
          <w:sz w:val="24"/>
          <w:szCs w:val="24"/>
        </w:rPr>
        <w:t>Clean Separation</w:t>
      </w:r>
    </w:p>
    <w:p w:rsidR="00970173" w:rsidRPr="00970173" w:rsidRDefault="00970173" w:rsidP="00970173">
      <w:pPr>
        <w:pStyle w:val="ListParagraph"/>
        <w:numPr>
          <w:ilvl w:val="0"/>
          <w:numId w:val="2"/>
        </w:numPr>
        <w:rPr>
          <w:sz w:val="24"/>
          <w:szCs w:val="24"/>
        </w:rPr>
      </w:pPr>
      <w:r w:rsidRPr="00970173">
        <w:rPr>
          <w:sz w:val="24"/>
          <w:szCs w:val="24"/>
        </w:rPr>
        <w:t>Maintains the single responsibility principle</w:t>
      </w:r>
    </w:p>
    <w:p w:rsidR="00970173" w:rsidRPr="00970173" w:rsidRDefault="00970173" w:rsidP="00970173">
      <w:pPr>
        <w:pStyle w:val="ListParagraph"/>
        <w:rPr>
          <w:sz w:val="24"/>
          <w:szCs w:val="24"/>
        </w:rPr>
      </w:pPr>
      <w:r w:rsidRPr="00970173">
        <w:rPr>
          <w:sz w:val="24"/>
          <w:szCs w:val="24"/>
        </w:rPr>
        <w:t xml:space="preserve">--This insures that any given implementation is only responsible to the code base that uses it </w:t>
      </w:r>
    </w:p>
    <w:p w:rsidR="00970173" w:rsidRDefault="00306DD8" w:rsidP="00D172B9">
      <w:pPr>
        <w:rPr>
          <w:sz w:val="24"/>
          <w:szCs w:val="24"/>
        </w:rPr>
      </w:pPr>
      <w:r>
        <w:rPr>
          <w:sz w:val="24"/>
          <w:szCs w:val="24"/>
        </w:rPr>
        <w:t>Code Re-use</w:t>
      </w:r>
    </w:p>
    <w:p w:rsidR="00306DD8" w:rsidRDefault="00306DD8" w:rsidP="00306DD8">
      <w:pPr>
        <w:pStyle w:val="ListParagraph"/>
        <w:numPr>
          <w:ilvl w:val="0"/>
          <w:numId w:val="2"/>
        </w:numPr>
        <w:rPr>
          <w:sz w:val="24"/>
          <w:szCs w:val="24"/>
        </w:rPr>
      </w:pPr>
      <w:r>
        <w:rPr>
          <w:sz w:val="24"/>
          <w:szCs w:val="24"/>
        </w:rPr>
        <w:t xml:space="preserve">Any implementation that satisfies the abstraction can be </w:t>
      </w:r>
      <w:r w:rsidR="004A799F">
        <w:rPr>
          <w:sz w:val="24"/>
          <w:szCs w:val="24"/>
        </w:rPr>
        <w:t>RE-USED</w:t>
      </w:r>
      <w:r w:rsidR="00FA3432">
        <w:rPr>
          <w:sz w:val="24"/>
          <w:szCs w:val="24"/>
        </w:rPr>
        <w:t xml:space="preserve"> by any application that needs to use that interface</w:t>
      </w:r>
      <w:r>
        <w:rPr>
          <w:sz w:val="24"/>
          <w:szCs w:val="24"/>
        </w:rPr>
        <w:t xml:space="preserve"> </w:t>
      </w:r>
    </w:p>
    <w:p w:rsidR="00A6667F" w:rsidRDefault="00A6667F" w:rsidP="00A6667F">
      <w:pPr>
        <w:rPr>
          <w:sz w:val="24"/>
          <w:szCs w:val="24"/>
        </w:rPr>
      </w:pPr>
    </w:p>
    <w:p w:rsidR="00A6667F" w:rsidRDefault="00A6667F" w:rsidP="00A6667F">
      <w:pPr>
        <w:rPr>
          <w:sz w:val="24"/>
          <w:szCs w:val="24"/>
        </w:rPr>
      </w:pPr>
    </w:p>
    <w:p w:rsidR="00A6667F" w:rsidRPr="00A6667F" w:rsidRDefault="006C54AB" w:rsidP="00A6667F">
      <w:pPr>
        <w:rPr>
          <w:sz w:val="24"/>
          <w:szCs w:val="24"/>
        </w:rPr>
      </w:pPr>
      <w:bookmarkStart w:id="0" w:name="_GoBack"/>
      <w:bookmarkEnd w:id="0"/>
      <w:r>
        <w:rPr>
          <w:noProof/>
          <w:sz w:val="24"/>
          <w:szCs w:val="24"/>
        </w:rPr>
        <w:lastRenderedPageBreak/>
        <mc:AlternateContent>
          <mc:Choice Requires="wps">
            <w:drawing>
              <wp:anchor distT="0" distB="0" distL="114300" distR="114300" simplePos="0" relativeHeight="251669504" behindDoc="0" locked="0" layoutInCell="1" allowOverlap="1" wp14:anchorId="74389969" wp14:editId="3A625398">
                <wp:simplePos x="0" y="0"/>
                <wp:positionH relativeFrom="column">
                  <wp:posOffset>2619955</wp:posOffset>
                </wp:positionH>
                <wp:positionV relativeFrom="paragraph">
                  <wp:posOffset>1793019</wp:posOffset>
                </wp:positionV>
                <wp:extent cx="0" cy="1255920"/>
                <wp:effectExtent l="95250" t="38100" r="57150" b="20955"/>
                <wp:wrapNone/>
                <wp:docPr id="14" name="Straight Arrow Connector 14"/>
                <wp:cNvGraphicFramePr/>
                <a:graphic xmlns:a="http://schemas.openxmlformats.org/drawingml/2006/main">
                  <a:graphicData uri="http://schemas.microsoft.com/office/word/2010/wordprocessingShape">
                    <wps:wsp>
                      <wps:cNvCnPr/>
                      <wps:spPr>
                        <a:xfrm flipV="1">
                          <a:off x="0" y="0"/>
                          <a:ext cx="0" cy="12559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06.3pt;margin-top:141.2pt;width:0;height:98.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30EC24C9" wp14:editId="6E4BFC26">
                <wp:simplePos x="0" y="0"/>
                <wp:positionH relativeFrom="column">
                  <wp:posOffset>886570</wp:posOffset>
                </wp:positionH>
                <wp:positionV relativeFrom="paragraph">
                  <wp:posOffset>1339795</wp:posOffset>
                </wp:positionV>
                <wp:extent cx="842342" cy="723182"/>
                <wp:effectExtent l="0" t="38100" r="53340" b="20320"/>
                <wp:wrapNone/>
                <wp:docPr id="18" name="Straight Arrow Connector 18"/>
                <wp:cNvGraphicFramePr/>
                <a:graphic xmlns:a="http://schemas.openxmlformats.org/drawingml/2006/main">
                  <a:graphicData uri="http://schemas.microsoft.com/office/word/2010/wordprocessingShape">
                    <wps:wsp>
                      <wps:cNvCnPr/>
                      <wps:spPr>
                        <a:xfrm flipV="1">
                          <a:off x="0" y="0"/>
                          <a:ext cx="842342" cy="723182"/>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9.8pt;margin-top:105.5pt;width:66.35pt;height:56.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7415226E" wp14:editId="69D6D410">
                <wp:simplePos x="0" y="0"/>
                <wp:positionH relativeFrom="column">
                  <wp:posOffset>3033423</wp:posOffset>
                </wp:positionH>
                <wp:positionV relativeFrom="paragraph">
                  <wp:posOffset>3247970</wp:posOffset>
                </wp:positionV>
                <wp:extent cx="325755" cy="1"/>
                <wp:effectExtent l="0" t="76200" r="17145" b="114300"/>
                <wp:wrapNone/>
                <wp:docPr id="17" name="Straight Arrow Connector 17"/>
                <wp:cNvGraphicFramePr/>
                <a:graphic xmlns:a="http://schemas.openxmlformats.org/drawingml/2006/main">
                  <a:graphicData uri="http://schemas.microsoft.com/office/word/2010/wordprocessingShape">
                    <wps:wsp>
                      <wps:cNvCnPr/>
                      <wps:spPr>
                        <a:xfrm flipV="1">
                          <a:off x="0" y="0"/>
                          <a:ext cx="325755" cy="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8.85pt;margin-top:255.75pt;width:25.6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71925E9F" wp14:editId="174500C9">
                <wp:simplePos x="0" y="0"/>
                <wp:positionH relativeFrom="column">
                  <wp:posOffset>894080</wp:posOffset>
                </wp:positionH>
                <wp:positionV relativeFrom="paragraph">
                  <wp:posOffset>2150110</wp:posOffset>
                </wp:positionV>
                <wp:extent cx="834390" cy="802640"/>
                <wp:effectExtent l="0" t="0" r="80010" b="54610"/>
                <wp:wrapNone/>
                <wp:docPr id="15" name="Straight Arrow Connector 15"/>
                <wp:cNvGraphicFramePr/>
                <a:graphic xmlns:a="http://schemas.openxmlformats.org/drawingml/2006/main">
                  <a:graphicData uri="http://schemas.microsoft.com/office/word/2010/wordprocessingShape">
                    <wps:wsp>
                      <wps:cNvCnPr/>
                      <wps:spPr>
                        <a:xfrm>
                          <a:off x="0" y="0"/>
                          <a:ext cx="834390" cy="8026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70.4pt;margin-top:169.3pt;width:65.7pt;height:6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" strokecolor="#4a7ebb">
                <v:stroke endarrow="open"/>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4D3BDEA2" wp14:editId="0CD8CEDC">
                <wp:simplePos x="0" y="0"/>
                <wp:positionH relativeFrom="column">
                  <wp:posOffset>1124585</wp:posOffset>
                </wp:positionH>
                <wp:positionV relativeFrom="paragraph">
                  <wp:posOffset>2991430</wp:posOffset>
                </wp:positionV>
                <wp:extent cx="2059305" cy="1565910"/>
                <wp:effectExtent l="0" t="0" r="17145" b="15240"/>
                <wp:wrapNone/>
                <wp:docPr id="10" name="Oval 10"/>
                <wp:cNvGraphicFramePr/>
                <a:graphic xmlns:a="http://schemas.openxmlformats.org/drawingml/2006/main">
                  <a:graphicData uri="http://schemas.microsoft.com/office/word/2010/wordprocessingShape">
                    <wps:wsp>
                      <wps:cNvSpPr/>
                      <wps:spPr>
                        <a:xfrm>
                          <a:off x="0" y="0"/>
                          <a:ext cx="2059305" cy="1565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6FF" w:rsidRDefault="006236FF" w:rsidP="006236FF">
                            <w:pPr>
                              <w:jc w:val="center"/>
                            </w:pPr>
                            <w:r>
                              <w:t>Dependency Injection Implementation</w:t>
                            </w:r>
                          </w:p>
                          <w:p w:rsidR="006236FF" w:rsidRDefault="006236FF" w:rsidP="006236FF">
                            <w:pPr>
                              <w:jc w:val="center"/>
                            </w:pPr>
                            <w:proofErr w:type="spellStart"/>
                            <w:r>
                              <w:t>Niject</w:t>
                            </w:r>
                            <w:proofErr w:type="spellEnd"/>
                            <w:r>
                              <w:t xml:space="preserve"> - </w:t>
                            </w:r>
                            <w:proofErr w:type="spellStart"/>
                            <w:r>
                              <w:t>Autofac</w:t>
                            </w:r>
                            <w:proofErr w:type="spellEnd"/>
                          </w:p>
                          <w:p w:rsidR="006236FF" w:rsidRDefault="00A022D6" w:rsidP="006236FF">
                            <w:pPr>
                              <w:jc w:val="center"/>
                            </w:pPr>
                            <w:proofErr w:type="spellStart"/>
                            <w:proofErr w:type="gramStart"/>
                            <w:r>
                              <w:t>Ioc</w:t>
                            </w:r>
                            <w:proofErr w:type="spellEnd"/>
                            <w:proofErr w:type="gramEnd"/>
                            <w:r>
                              <w:t xml:space="preserve"> Container</w:t>
                            </w:r>
                          </w:p>
                          <w:p w:rsidR="006236FF" w:rsidRDefault="006236FF" w:rsidP="006236FF">
                            <w:pPr>
                              <w:jc w:val="center"/>
                            </w:pPr>
                          </w:p>
                          <w:p w:rsidR="006236FF" w:rsidRDefault="006236FF" w:rsidP="006236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88.55pt;margin-top:235.55pt;width:162.15pt;height:1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" fillcolor="#4f81bd [3204]" strokecolor="#243f60 [1604]" strokeweight="2pt">
                <v:textbox>
                  <w:txbxContent>
                    <w:p w:rsidR="006236FF" w:rsidRDefault="006236FF" w:rsidP="006236FF">
                      <w:pPr>
                        <w:jc w:val="center"/>
                      </w:pPr>
                      <w:r>
                        <w:t>Dependency Injection Implementation</w:t>
                      </w:r>
                    </w:p>
                    <w:p w:rsidR="006236FF" w:rsidRDefault="006236FF" w:rsidP="006236FF">
                      <w:pPr>
                        <w:jc w:val="center"/>
                      </w:pPr>
                      <w:proofErr w:type="spellStart"/>
                      <w:r>
                        <w:t>Niject</w:t>
                      </w:r>
                      <w:proofErr w:type="spellEnd"/>
                      <w:r>
                        <w:t xml:space="preserve"> - </w:t>
                      </w:r>
                      <w:proofErr w:type="spellStart"/>
                      <w:r>
                        <w:t>Autofac</w:t>
                      </w:r>
                      <w:proofErr w:type="spellEnd"/>
                    </w:p>
                    <w:p w:rsidR="006236FF" w:rsidRDefault="00A022D6" w:rsidP="006236FF">
                      <w:pPr>
                        <w:jc w:val="center"/>
                      </w:pPr>
                      <w:proofErr w:type="spellStart"/>
                      <w:proofErr w:type="gramStart"/>
                      <w:r>
                        <w:t>Ioc</w:t>
                      </w:r>
                      <w:proofErr w:type="spellEnd"/>
                      <w:proofErr w:type="gramEnd"/>
                      <w:r>
                        <w:t xml:space="preserve"> Container</w:t>
                      </w:r>
                    </w:p>
                    <w:p w:rsidR="006236FF" w:rsidRDefault="006236FF" w:rsidP="006236FF">
                      <w:pPr>
                        <w:jc w:val="center"/>
                      </w:pPr>
                    </w:p>
                    <w:p w:rsidR="006236FF" w:rsidRDefault="006236FF" w:rsidP="006236FF"/>
                  </w:txbxContent>
                </v:textbox>
              </v:oval>
            </w:pict>
          </mc:Fallback>
        </mc:AlternateContent>
      </w:r>
      <w:r>
        <w:rPr>
          <w:noProof/>
          <w:sz w:val="24"/>
          <w:szCs w:val="24"/>
        </w:rPr>
        <mc:AlternateContent>
          <mc:Choice Requires="wps">
            <w:drawing>
              <wp:anchor distT="0" distB="0" distL="114300" distR="114300" simplePos="0" relativeHeight="251673600" behindDoc="0" locked="0" layoutInCell="1" allowOverlap="1" wp14:anchorId="748497E0" wp14:editId="1DC350EE">
                <wp:simplePos x="0" y="0"/>
                <wp:positionH relativeFrom="column">
                  <wp:posOffset>5776623</wp:posOffset>
                </wp:positionH>
                <wp:positionV relativeFrom="paragraph">
                  <wp:posOffset>2993666</wp:posOffset>
                </wp:positionV>
                <wp:extent cx="405516" cy="532737"/>
                <wp:effectExtent l="0" t="38100" r="52070" b="20320"/>
                <wp:wrapNone/>
                <wp:docPr id="16" name="Straight Arrow Connector 16"/>
                <wp:cNvGraphicFramePr/>
                <a:graphic xmlns:a="http://schemas.openxmlformats.org/drawingml/2006/main">
                  <a:graphicData uri="http://schemas.microsoft.com/office/word/2010/wordprocessingShape">
                    <wps:wsp>
                      <wps:cNvCnPr/>
                      <wps:spPr>
                        <a:xfrm flipV="1">
                          <a:off x="0" y="0"/>
                          <a:ext cx="405516" cy="53273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54.85pt;margin-top:235.7pt;width:31.95pt;height:4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" strokecolor="#4a7ebb">
                <v:stroke endarrow="open"/>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69048B28" wp14:editId="6E5B6F6B">
                <wp:simplePos x="0" y="0"/>
                <wp:positionH relativeFrom="column">
                  <wp:posOffset>4424045</wp:posOffset>
                </wp:positionH>
                <wp:positionV relativeFrom="paragraph">
                  <wp:posOffset>1856105</wp:posOffset>
                </wp:positionV>
                <wp:extent cx="0" cy="1136650"/>
                <wp:effectExtent l="95250" t="38100" r="5715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1136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48.35pt;margin-top:146.15pt;width:0;height:8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" strokecolor="#4579b8 [3044]">
                <v:stroke endarrow="open"/>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44CE5FAC" wp14:editId="3C391071">
                <wp:simplePos x="0" y="0"/>
                <wp:positionH relativeFrom="column">
                  <wp:posOffset>3462793</wp:posOffset>
                </wp:positionH>
                <wp:positionV relativeFrom="paragraph">
                  <wp:posOffset>3168015</wp:posOffset>
                </wp:positionV>
                <wp:extent cx="2178050" cy="675640"/>
                <wp:effectExtent l="0" t="0" r="12700" b="10160"/>
                <wp:wrapNone/>
                <wp:docPr id="4" name="Rectangle 4"/>
                <wp:cNvGraphicFramePr/>
                <a:graphic xmlns:a="http://schemas.openxmlformats.org/drawingml/2006/main">
                  <a:graphicData uri="http://schemas.microsoft.com/office/word/2010/wordprocessingShape">
                    <wps:wsp>
                      <wps:cNvSpPr/>
                      <wps:spPr>
                        <a:xfrm>
                          <a:off x="0" y="0"/>
                          <a:ext cx="217805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7F" w:rsidRDefault="00A6667F" w:rsidP="00A6667F">
                            <w:pPr>
                              <w:jc w:val="center"/>
                            </w:pPr>
                            <w:r>
                              <w:t>Data Access 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72.65pt;margin-top:249.45pt;width:171.5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dffQIAAEs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" fillcolor="#4f81bd [3204]" strokecolor="#243f60 [1604]" strokeweight="2pt">
                <v:textbox>
                  <w:txbxContent>
                    <w:p w:rsidR="00A6667F" w:rsidRDefault="00A6667F" w:rsidP="00A6667F">
                      <w:pPr>
                        <w:jc w:val="center"/>
                      </w:pPr>
                      <w:r>
                        <w:t>Data Access Implementations</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1F6D89D2" wp14:editId="484CF7BC">
                <wp:simplePos x="0" y="0"/>
                <wp:positionH relativeFrom="column">
                  <wp:posOffset>2070735</wp:posOffset>
                </wp:positionH>
                <wp:positionV relativeFrom="paragraph">
                  <wp:posOffset>718820</wp:posOffset>
                </wp:positionV>
                <wp:extent cx="3378200" cy="9144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33782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7F" w:rsidRDefault="00A6667F" w:rsidP="00A6667F">
                            <w:pPr>
                              <w:jc w:val="center"/>
                            </w:pPr>
                            <w:r>
                              <w:t>Data Access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margin-left:163.05pt;margin-top:56.6pt;width:266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" fillcolor="#4f81bd [3204]" strokecolor="#243f60 [1604]" strokeweight="2pt">
                <v:textbox>
                  <w:txbxContent>
                    <w:p w:rsidR="00A6667F" w:rsidRDefault="00A6667F" w:rsidP="00A6667F">
                      <w:pPr>
                        <w:jc w:val="center"/>
                      </w:pPr>
                      <w:r>
                        <w:t>Data Access Interfaces</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4BC8B4D9" wp14:editId="6DCEC298">
                <wp:simplePos x="0" y="0"/>
                <wp:positionH relativeFrom="column">
                  <wp:posOffset>5840095</wp:posOffset>
                </wp:positionH>
                <wp:positionV relativeFrom="paragraph">
                  <wp:posOffset>1911350</wp:posOffset>
                </wp:positionV>
                <wp:extent cx="1208405" cy="914400"/>
                <wp:effectExtent l="0" t="0" r="10795" b="19050"/>
                <wp:wrapNone/>
                <wp:docPr id="5" name="Rounded Rectangle 5"/>
                <wp:cNvGraphicFramePr/>
                <a:graphic xmlns:a="http://schemas.openxmlformats.org/drawingml/2006/main">
                  <a:graphicData uri="http://schemas.microsoft.com/office/word/2010/wordprocessingShape">
                    <wps:wsp>
                      <wps:cNvSpPr/>
                      <wps:spPr>
                        <a:xfrm>
                          <a:off x="0" y="0"/>
                          <a:ext cx="120840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7F" w:rsidRDefault="00A6667F" w:rsidP="00A6667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9" style="position:absolute;margin-left:459.85pt;margin-top:150.5pt;width:95.1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" fillcolor="#4f81bd [3204]" strokecolor="#243f60 [1604]" strokeweight="2pt">
                <v:textbox>
                  <w:txbxContent>
                    <w:p w:rsidR="00A6667F" w:rsidRDefault="00A6667F" w:rsidP="00A6667F">
                      <w:pPr>
                        <w:jc w:val="center"/>
                      </w:pPr>
                      <w:r>
                        <w:t>Database</w:t>
                      </w:r>
                    </w:p>
                  </w:txbxContent>
                </v:textbox>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300C3249" wp14:editId="5EF1F81A">
                <wp:simplePos x="0" y="0"/>
                <wp:positionH relativeFrom="column">
                  <wp:posOffset>-163830</wp:posOffset>
                </wp:positionH>
                <wp:positionV relativeFrom="paragraph">
                  <wp:posOffset>1490345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7F" w:rsidRDefault="00A6667F" w:rsidP="00A6667F">
                            <w:pPr>
                              <w:jc w:val="center"/>
                            </w:pPr>
                            <w: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12.9pt;margin-top:117.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" fillcolor="#4f81bd [3204]" strokecolor="#243f60 [1604]" strokeweight="2pt">
                <v:textbox>
                  <w:txbxContent>
                    <w:p w:rsidR="00A6667F" w:rsidRDefault="00A6667F" w:rsidP="00A6667F">
                      <w:pPr>
                        <w:jc w:val="center"/>
                      </w:pPr>
                      <w:r>
                        <w:t>Web App</w:t>
                      </w:r>
                    </w:p>
                  </w:txbxContent>
                </v:textbox>
              </v:rect>
            </w:pict>
          </mc:Fallback>
        </mc:AlternateContent>
      </w:r>
    </w:p>
    <w:sectPr w:rsidR="00A6667F" w:rsidRPr="00A6667F" w:rsidSect="00A05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76D7F"/>
    <w:multiLevelType w:val="hybridMultilevel"/>
    <w:tmpl w:val="149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1D4589"/>
    <w:multiLevelType w:val="hybridMultilevel"/>
    <w:tmpl w:val="D8E6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38"/>
    <w:rsid w:val="002627E9"/>
    <w:rsid w:val="002B57A5"/>
    <w:rsid w:val="00306DD8"/>
    <w:rsid w:val="004A799F"/>
    <w:rsid w:val="005932B8"/>
    <w:rsid w:val="006236FF"/>
    <w:rsid w:val="006C54AB"/>
    <w:rsid w:val="00743927"/>
    <w:rsid w:val="00753C38"/>
    <w:rsid w:val="007F3BCE"/>
    <w:rsid w:val="00970173"/>
    <w:rsid w:val="00A022D6"/>
    <w:rsid w:val="00A0587D"/>
    <w:rsid w:val="00A6667F"/>
    <w:rsid w:val="00C217DD"/>
    <w:rsid w:val="00C4291E"/>
    <w:rsid w:val="00D172B9"/>
    <w:rsid w:val="00E360DB"/>
    <w:rsid w:val="00E95961"/>
    <w:rsid w:val="00EA4038"/>
    <w:rsid w:val="00FA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17</cp:revision>
  <dcterms:created xsi:type="dcterms:W3CDTF">2016-10-20T20:00:00Z</dcterms:created>
  <dcterms:modified xsi:type="dcterms:W3CDTF">2016-10-20T21:48:00Z</dcterms:modified>
</cp:coreProperties>
</file>