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04373" w14:textId="40B965A1" w:rsidR="00A8074F" w:rsidRPr="00A137A9" w:rsidRDefault="00A137A9" w:rsidP="00A137A9">
      <w:pPr>
        <w:pStyle w:val="Title"/>
        <w:jc w:val="center"/>
        <w:rPr>
          <w:b/>
          <w:bCs/>
          <w:sz w:val="44"/>
          <w:szCs w:val="44"/>
        </w:rPr>
      </w:pPr>
      <w:r w:rsidRPr="00A137A9">
        <w:rPr>
          <w:b/>
          <w:bCs/>
          <w:sz w:val="44"/>
          <w:szCs w:val="44"/>
        </w:rPr>
        <w:t>Battle of Neighbourhood for Dublin Postal districts</w:t>
      </w:r>
    </w:p>
    <w:p w14:paraId="1D22D708" w14:textId="5CA0129D" w:rsidR="00A137A9" w:rsidRDefault="00A137A9" w:rsidP="00A137A9"/>
    <w:p w14:paraId="11ECEB64" w14:textId="7194435C" w:rsidR="00A137A9" w:rsidRDefault="00F515C2" w:rsidP="00A137A9">
      <w:pPr>
        <w:pStyle w:val="Heading1"/>
        <w:numPr>
          <w:ilvl w:val="0"/>
          <w:numId w:val="1"/>
        </w:numPr>
        <w:rPr>
          <w:b/>
          <w:bCs/>
          <w:color w:val="000000" w:themeColor="text1"/>
        </w:rPr>
      </w:pPr>
      <w:r>
        <w:rPr>
          <w:b/>
          <w:bCs/>
          <w:color w:val="000000" w:themeColor="text1"/>
        </w:rPr>
        <w:t xml:space="preserve">Introduction: </w:t>
      </w:r>
      <w:r w:rsidR="00A137A9" w:rsidRPr="00CF3B0C">
        <w:rPr>
          <w:b/>
          <w:bCs/>
          <w:color w:val="000000" w:themeColor="text1"/>
        </w:rPr>
        <w:t>Problem Description</w:t>
      </w:r>
    </w:p>
    <w:p w14:paraId="051C8D85" w14:textId="75BC954A" w:rsidR="00F515C2" w:rsidRPr="00F515C2" w:rsidRDefault="00F515C2" w:rsidP="00F515C2">
      <w:pPr>
        <w:pStyle w:val="ListParagraph"/>
      </w:pPr>
      <w:r>
        <w:t>This report explains search for a catering businessperson for best location for his business with less competition.</w:t>
      </w:r>
    </w:p>
    <w:p w14:paraId="7D8F3120" w14:textId="737EC34F" w:rsidR="00962DEF" w:rsidRDefault="00962DEF" w:rsidP="00A137A9">
      <w:pPr>
        <w:pStyle w:val="ListParagraph"/>
      </w:pPr>
      <w:r>
        <w:t>Idea of this project is - If a business person want to open a restaurant or a grocery shop in Dublin, help him/her analyse which area would be better depending on competition and population within Dublin.</w:t>
      </w:r>
    </w:p>
    <w:p w14:paraId="611793D3" w14:textId="608EF5AB" w:rsidR="00F515C2" w:rsidRDefault="00F515C2" w:rsidP="00A137A9">
      <w:pPr>
        <w:pStyle w:val="ListParagraph"/>
      </w:pPr>
    </w:p>
    <w:p w14:paraId="6773902A" w14:textId="308730DF" w:rsidR="00F515C2" w:rsidRDefault="00F515C2" w:rsidP="00F515C2">
      <w:pPr>
        <w:pStyle w:val="Heading1"/>
        <w:numPr>
          <w:ilvl w:val="0"/>
          <w:numId w:val="1"/>
        </w:numPr>
        <w:rPr>
          <w:b/>
          <w:bCs/>
          <w:color w:val="000000" w:themeColor="text1"/>
        </w:rPr>
      </w:pPr>
      <w:r w:rsidRPr="00F515C2">
        <w:rPr>
          <w:b/>
          <w:bCs/>
          <w:color w:val="000000" w:themeColor="text1"/>
        </w:rPr>
        <w:t>Background</w:t>
      </w:r>
    </w:p>
    <w:p w14:paraId="0F9DB868" w14:textId="77777777" w:rsidR="00F515C2" w:rsidRDefault="00F515C2" w:rsidP="00F515C2">
      <w:pPr>
        <w:pStyle w:val="ListParagraph"/>
      </w:pPr>
      <w:r>
        <w:t>In recent years Migrations to Ireland are increased and most of the migrant are based at Dublin location. Due to increased housing prices in Dublin city area, people are preferring to locate little away from Dublin, but they find difficult to locate good restaurants or grocery store near their homes. In such scenario, restaurants like Asian, Chinese or Italian cuisine or even a grocery restaurant would be blessing for people and they won’t need to visit Dublin city centre always.</w:t>
      </w:r>
    </w:p>
    <w:p w14:paraId="4D6AA737" w14:textId="77777777" w:rsidR="00F515C2" w:rsidRPr="00F515C2" w:rsidRDefault="00F515C2" w:rsidP="00F515C2"/>
    <w:p w14:paraId="1881A6D8" w14:textId="550EBF7F" w:rsidR="00A137A9" w:rsidRPr="00CF3B0C" w:rsidRDefault="00A137A9" w:rsidP="00A137A9">
      <w:pPr>
        <w:pStyle w:val="Heading1"/>
        <w:numPr>
          <w:ilvl w:val="0"/>
          <w:numId w:val="1"/>
        </w:numPr>
        <w:rPr>
          <w:b/>
          <w:bCs/>
          <w:color w:val="000000" w:themeColor="text1"/>
        </w:rPr>
      </w:pPr>
      <w:r w:rsidRPr="00CF3B0C">
        <w:rPr>
          <w:b/>
          <w:bCs/>
          <w:color w:val="000000" w:themeColor="text1"/>
        </w:rPr>
        <w:t xml:space="preserve">Data </w:t>
      </w:r>
    </w:p>
    <w:p w14:paraId="31D55E61" w14:textId="5119DD0B" w:rsidR="00A137A9" w:rsidRDefault="00357C05" w:rsidP="008B2016">
      <w:pPr>
        <w:ind w:left="720"/>
      </w:pPr>
      <w:r>
        <w:t xml:space="preserve">Dublin has </w:t>
      </w:r>
      <w:r w:rsidR="008D2C49">
        <w:t>postal districts 1-24 or Greater Dublin with 4 major regions can be scrapped from below sites,</w:t>
      </w:r>
    </w:p>
    <w:p w14:paraId="2201E7BD" w14:textId="77777777" w:rsidR="008D2C49" w:rsidRDefault="008D2C49" w:rsidP="008B2016">
      <w:pPr>
        <w:pStyle w:val="NormalWeb"/>
        <w:shd w:val="clear" w:color="auto" w:fill="FFFFFF"/>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w:t>
      </w:r>
      <w:hyperlink r:id="rId5" w:history="1">
        <w:r>
          <w:rPr>
            <w:rStyle w:val="Hyperlink"/>
            <w:rFonts w:ascii="Helvetica" w:eastAsiaTheme="majorEastAsia" w:hAnsi="Helvetica" w:cs="Helvetica"/>
            <w:color w:val="337AB7"/>
            <w:sz w:val="21"/>
            <w:szCs w:val="21"/>
          </w:rPr>
          <w:t>https://en.wikipedia.org/wiki/List_of_Irish_counties_by_population</w:t>
        </w:r>
      </w:hyperlink>
    </w:p>
    <w:p w14:paraId="3E240E95" w14:textId="03DFDE8C" w:rsidR="008D2C49" w:rsidRDefault="00312D08" w:rsidP="008B2016">
      <w:pPr>
        <w:pStyle w:val="NormalWeb"/>
        <w:shd w:val="clear" w:color="auto" w:fill="FFFFFF"/>
        <w:spacing w:before="240" w:beforeAutospacing="0" w:after="0" w:afterAutospacing="0"/>
        <w:ind w:left="720"/>
        <w:rPr>
          <w:rFonts w:ascii="Helvetica" w:hAnsi="Helvetica" w:cs="Helvetica"/>
          <w:color w:val="000000"/>
          <w:sz w:val="21"/>
          <w:szCs w:val="21"/>
        </w:rPr>
      </w:pPr>
      <w:hyperlink r:id="rId6" w:history="1">
        <w:r w:rsidR="008D2C49">
          <w:rPr>
            <w:rStyle w:val="Hyperlink"/>
            <w:rFonts w:ascii="Helvetica" w:eastAsiaTheme="majorEastAsia" w:hAnsi="Helvetica" w:cs="Helvetica"/>
            <w:color w:val="337AB7"/>
            <w:sz w:val="21"/>
            <w:szCs w:val="21"/>
          </w:rPr>
          <w:t>https://en.wikipedia.org/wiki/County_Dublin</w:t>
        </w:r>
      </w:hyperlink>
    </w:p>
    <w:p w14:paraId="21AE205E" w14:textId="77777777" w:rsidR="00B36B17" w:rsidRPr="00B36B17" w:rsidRDefault="00B36B17" w:rsidP="008B2016">
      <w:pPr>
        <w:shd w:val="clear" w:color="auto" w:fill="FFFFFF"/>
        <w:spacing w:before="240" w:after="0" w:line="240" w:lineRule="auto"/>
        <w:ind w:left="720"/>
      </w:pPr>
      <w:r w:rsidRPr="00B36B17">
        <w:t>For the problem mentioned we would need data</w:t>
      </w:r>
    </w:p>
    <w:p w14:paraId="301C80A1" w14:textId="4CE8309B"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 xml:space="preserve">Location data for Dublin postal districts and greater </w:t>
      </w:r>
      <w:r>
        <w:t>D</w:t>
      </w:r>
      <w:r w:rsidRPr="00B36B17">
        <w:t>ublin</w:t>
      </w:r>
    </w:p>
    <w:p w14:paraId="507F6918" w14:textId="77777777"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Venues data around all Dublin postal districts and for Greater Dublin regions</w:t>
      </w:r>
    </w:p>
    <w:p w14:paraId="42EF97EF" w14:textId="77777777"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Also population data for 4 major regions of Dublin</w:t>
      </w:r>
    </w:p>
    <w:p w14:paraId="73438A60" w14:textId="26EDB505" w:rsidR="00A137A9" w:rsidRDefault="008D2C49" w:rsidP="008B2016">
      <w:pPr>
        <w:ind w:left="720"/>
      </w:pPr>
      <w:r>
        <w:t xml:space="preserve">With Four square API, nearby venues within 1km region for each of Dublin Postal Districts or greater Dublin region are found. </w:t>
      </w:r>
    </w:p>
    <w:p w14:paraId="08463D83" w14:textId="213BE80B" w:rsidR="008D2C49" w:rsidRPr="008D2C49" w:rsidRDefault="008D2C49" w:rsidP="008B2016">
      <w:pPr>
        <w:ind w:left="720"/>
        <w:rPr>
          <w:i/>
          <w:iCs/>
        </w:rPr>
      </w:pPr>
      <w:r w:rsidRPr="008D2C49">
        <w:rPr>
          <w:i/>
          <w:iCs/>
        </w:rPr>
        <w:t>Note:</w:t>
      </w:r>
      <w:r>
        <w:rPr>
          <w:i/>
          <w:iCs/>
        </w:rPr>
        <w:t xml:space="preserve">  Population data is available only for major Dublin regions and not for postal Districts. </w:t>
      </w:r>
    </w:p>
    <w:p w14:paraId="016AC941" w14:textId="6B268E37" w:rsidR="008D2C49" w:rsidRDefault="00312D08" w:rsidP="00A137A9">
      <w:r>
        <w:tab/>
      </w:r>
      <w:r w:rsidRPr="00312D08">
        <w:rPr>
          <w:i/>
          <w:iCs/>
        </w:rPr>
        <w:t>Shared IBM Notebook at</w:t>
      </w:r>
      <w:r>
        <w:t xml:space="preserve">: </w:t>
      </w:r>
      <w:hyperlink r:id="rId7" w:history="1">
        <w:r w:rsidRPr="009041A5">
          <w:rPr>
            <w:rStyle w:val="Hyperlink"/>
          </w:rPr>
          <w:t>https://eu-gb.dataplatform.cloud.ibm.com/analytics/notebooks/v2/6d3a1781-468d-45a1-9f8c-1cc54ff542f0/view?access_token=3e5e96b6c5bef61c6288ca8ec34c25ecd7bf6dc044ef56b40ce94f11f6f4c493</w:t>
        </w:r>
      </w:hyperlink>
    </w:p>
    <w:p w14:paraId="378AEC35" w14:textId="36C29B45" w:rsidR="008D2C49" w:rsidRPr="00CF3B0C" w:rsidRDefault="00357FA7" w:rsidP="00FB7794">
      <w:pPr>
        <w:pStyle w:val="Heading1"/>
        <w:numPr>
          <w:ilvl w:val="0"/>
          <w:numId w:val="1"/>
        </w:numPr>
        <w:rPr>
          <w:b/>
          <w:bCs/>
          <w:color w:val="000000" w:themeColor="text1"/>
        </w:rPr>
      </w:pPr>
      <w:bookmarkStart w:id="0" w:name="_GoBack"/>
      <w:bookmarkEnd w:id="0"/>
      <w:r w:rsidRPr="00CF3B0C">
        <w:rPr>
          <w:b/>
          <w:bCs/>
          <w:color w:val="000000" w:themeColor="text1"/>
        </w:rPr>
        <w:t>Methodology</w:t>
      </w:r>
    </w:p>
    <w:p w14:paraId="32BD670D" w14:textId="0D54BE96" w:rsidR="00357FA7" w:rsidRDefault="008F2F10" w:rsidP="00C10FC3">
      <w:pPr>
        <w:ind w:left="720"/>
      </w:pPr>
      <w:r>
        <w:t>This project will check the density of restaurants and grocery shops in all Dublin postal districts. Also separate check of density of restaurants in each of 4 major regions of Dublin.</w:t>
      </w:r>
    </w:p>
    <w:p w14:paraId="7F056731" w14:textId="61C1CD63" w:rsidR="008F2F10" w:rsidRDefault="008F2F10" w:rsidP="00C10FC3">
      <w:pPr>
        <w:ind w:left="720"/>
      </w:pPr>
      <w:r>
        <w:lastRenderedPageBreak/>
        <w:t>Distance between Dublin postal districts varies, range around ~</w:t>
      </w:r>
      <w:r w:rsidR="0023520B">
        <w:t>2</w:t>
      </w:r>
      <w:r>
        <w:t>km is considered to fetch venues for around in each district also venues within ~</w:t>
      </w:r>
      <w:r w:rsidR="003B1B13">
        <w:t>8</w:t>
      </w:r>
      <w:r>
        <w:t>km distance is considered for 4 major Dublin regions.</w:t>
      </w:r>
    </w:p>
    <w:p w14:paraId="75590343" w14:textId="31FA4861" w:rsidR="008F2F10" w:rsidRDefault="0023520B" w:rsidP="00C10FC3">
      <w:pPr>
        <w:ind w:left="720"/>
      </w:pPr>
      <w:r>
        <w:t>Plot bar charts for restaurants, Grocery shops in Dublin postal districts. Plot bar chart for % of Restaurants, Grocery shops and population for greater Dublin regions.</w:t>
      </w:r>
    </w:p>
    <w:p w14:paraId="69B7926B" w14:textId="42790344" w:rsidR="009B5ADA" w:rsidRDefault="009B5ADA" w:rsidP="00C10FC3">
      <w:pPr>
        <w:ind w:left="360"/>
      </w:pPr>
    </w:p>
    <w:p w14:paraId="377F0CDD" w14:textId="2413FE2B" w:rsidR="009B5ADA" w:rsidRDefault="009B5ADA" w:rsidP="00FB7794"/>
    <w:p w14:paraId="2E0A713E" w14:textId="414C60E8" w:rsidR="009B5C5D" w:rsidRPr="00CF3B0C" w:rsidRDefault="009B5C5D" w:rsidP="009B5C5D">
      <w:pPr>
        <w:pStyle w:val="Heading1"/>
        <w:numPr>
          <w:ilvl w:val="0"/>
          <w:numId w:val="1"/>
        </w:numPr>
        <w:rPr>
          <w:b/>
          <w:bCs/>
          <w:color w:val="000000" w:themeColor="text1"/>
        </w:rPr>
      </w:pPr>
      <w:r w:rsidRPr="00CF3B0C">
        <w:rPr>
          <w:b/>
          <w:bCs/>
          <w:color w:val="000000" w:themeColor="text1"/>
        </w:rPr>
        <w:t>Results</w:t>
      </w:r>
    </w:p>
    <w:p w14:paraId="1E345831" w14:textId="7B9F1EF9" w:rsidR="009B5ADA" w:rsidRPr="009B5ADA" w:rsidRDefault="009B5ADA" w:rsidP="009B5ADA">
      <w:pPr>
        <w:pStyle w:val="ListParagraph"/>
        <w:numPr>
          <w:ilvl w:val="0"/>
          <w:numId w:val="3"/>
        </w:numPr>
        <w:rPr>
          <w:b/>
          <w:bCs/>
        </w:rPr>
      </w:pPr>
      <w:r w:rsidRPr="009B5ADA">
        <w:rPr>
          <w:b/>
          <w:bCs/>
        </w:rPr>
        <w:t>Restaurants and grocery store counts for all postal districts of Dublin</w:t>
      </w:r>
    </w:p>
    <w:p w14:paraId="4537BFA8" w14:textId="77648750" w:rsidR="00A819BC" w:rsidRDefault="00FA7055" w:rsidP="00FB7794">
      <w:r w:rsidRPr="00FA7055">
        <w:drawing>
          <wp:inline distT="0" distB="0" distL="0" distR="0" wp14:anchorId="66A800EB" wp14:editId="0F104842">
            <wp:extent cx="5731510" cy="20688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68830"/>
                    </a:xfrm>
                    <a:prstGeom prst="rect">
                      <a:avLst/>
                    </a:prstGeom>
                  </pic:spPr>
                </pic:pic>
              </a:graphicData>
            </a:graphic>
          </wp:inline>
        </w:drawing>
      </w:r>
    </w:p>
    <w:p w14:paraId="567FABF0" w14:textId="693AA088" w:rsidR="00416930" w:rsidRDefault="00FA7055" w:rsidP="00FB7794">
      <w:r w:rsidRPr="00FA7055">
        <w:drawing>
          <wp:inline distT="0" distB="0" distL="0" distR="0" wp14:anchorId="16979BFF" wp14:editId="27C2ADE1">
            <wp:extent cx="5731510" cy="2917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7190"/>
                    </a:xfrm>
                    <a:prstGeom prst="rect">
                      <a:avLst/>
                    </a:prstGeom>
                  </pic:spPr>
                </pic:pic>
              </a:graphicData>
            </a:graphic>
          </wp:inline>
        </w:drawing>
      </w:r>
    </w:p>
    <w:p w14:paraId="092D6464" w14:textId="523CFFD0" w:rsidR="00FA7055" w:rsidRDefault="00FA7055" w:rsidP="00FB7794">
      <w:r>
        <w:t>Asian Restaurants have less/0 existence in Dublin City (Dublin 1, Dublin 2) , Fingal and Dun-Laghorie areas.</w:t>
      </w:r>
    </w:p>
    <w:p w14:paraId="2BFAC1EA" w14:textId="6125B278" w:rsidR="009B5ADA" w:rsidRPr="009B5ADA" w:rsidRDefault="009B5ADA" w:rsidP="009B5ADA">
      <w:pPr>
        <w:pStyle w:val="ListParagraph"/>
        <w:numPr>
          <w:ilvl w:val="0"/>
          <w:numId w:val="3"/>
        </w:numPr>
        <w:rPr>
          <w:b/>
          <w:bCs/>
        </w:rPr>
      </w:pPr>
      <w:r>
        <w:rPr>
          <w:b/>
          <w:bCs/>
        </w:rPr>
        <w:t xml:space="preserve">% of Restaurants and Grocery stores for postal districts </w:t>
      </w:r>
    </w:p>
    <w:p w14:paraId="3D6AAF9A" w14:textId="77777777" w:rsidR="009B5ADA" w:rsidRDefault="009B5ADA" w:rsidP="00FB7794"/>
    <w:p w14:paraId="41694D0E" w14:textId="0A1E833F" w:rsidR="003279FA" w:rsidRDefault="00FA7055" w:rsidP="00FB7794">
      <w:r w:rsidRPr="00FA7055">
        <w:lastRenderedPageBreak/>
        <w:drawing>
          <wp:inline distT="0" distB="0" distL="0" distR="0" wp14:anchorId="4F9DBECF" wp14:editId="19864379">
            <wp:extent cx="5731510" cy="2099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99945"/>
                    </a:xfrm>
                    <a:prstGeom prst="rect">
                      <a:avLst/>
                    </a:prstGeom>
                  </pic:spPr>
                </pic:pic>
              </a:graphicData>
            </a:graphic>
          </wp:inline>
        </w:drawing>
      </w:r>
    </w:p>
    <w:p w14:paraId="5B5939CD" w14:textId="77777777" w:rsidR="009B5ADA" w:rsidRDefault="009B5ADA" w:rsidP="009B5ADA">
      <w:pPr>
        <w:pStyle w:val="ListParagraph"/>
        <w:rPr>
          <w:b/>
          <w:bCs/>
        </w:rPr>
      </w:pPr>
    </w:p>
    <w:p w14:paraId="10963B6B" w14:textId="77777777" w:rsidR="009B5ADA" w:rsidRPr="009B5ADA" w:rsidRDefault="009B5ADA" w:rsidP="009B5ADA">
      <w:pPr>
        <w:ind w:left="360"/>
        <w:rPr>
          <w:b/>
          <w:bCs/>
        </w:rPr>
      </w:pPr>
    </w:p>
    <w:p w14:paraId="78CF6650" w14:textId="39FAEB0D" w:rsidR="009B5ADA" w:rsidRPr="009B5ADA" w:rsidRDefault="009B5ADA" w:rsidP="009B5ADA">
      <w:pPr>
        <w:pStyle w:val="ListParagraph"/>
        <w:numPr>
          <w:ilvl w:val="0"/>
          <w:numId w:val="3"/>
        </w:numPr>
        <w:rPr>
          <w:b/>
          <w:bCs/>
        </w:rPr>
      </w:pPr>
      <w:r>
        <w:rPr>
          <w:b/>
          <w:bCs/>
        </w:rPr>
        <w:t xml:space="preserve">% of Population, Restaurants and Grocery stores for major regions of Dublin </w:t>
      </w:r>
    </w:p>
    <w:p w14:paraId="6975C5DF" w14:textId="598C34D2" w:rsidR="003279FA" w:rsidRDefault="003279FA" w:rsidP="00FB7794"/>
    <w:p w14:paraId="72D33E71" w14:textId="4ED725D7" w:rsidR="003279FA" w:rsidRDefault="00FA7055" w:rsidP="00FB7794">
      <w:r w:rsidRPr="00FA7055">
        <w:drawing>
          <wp:inline distT="0" distB="0" distL="0" distR="0" wp14:anchorId="5D9FDC89" wp14:editId="3FB4835A">
            <wp:extent cx="5731510" cy="42030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03065"/>
                    </a:xfrm>
                    <a:prstGeom prst="rect">
                      <a:avLst/>
                    </a:prstGeom>
                  </pic:spPr>
                </pic:pic>
              </a:graphicData>
            </a:graphic>
          </wp:inline>
        </w:drawing>
      </w:r>
    </w:p>
    <w:p w14:paraId="2ED37B61" w14:textId="246E985B" w:rsidR="00FA7055" w:rsidRDefault="00FA7055" w:rsidP="00FB7794">
      <w:r>
        <w:t>Both Dublin major area wise plots above indicates need of Asian restaurant</w:t>
      </w:r>
    </w:p>
    <w:p w14:paraId="41D79D98" w14:textId="07C5B573" w:rsidR="001907E9" w:rsidRDefault="001907E9" w:rsidP="00FB7794"/>
    <w:p w14:paraId="46CEBF77" w14:textId="04940509" w:rsidR="001907E9" w:rsidRDefault="001907E9" w:rsidP="00FB7794"/>
    <w:p w14:paraId="3D91E4B7" w14:textId="77777777" w:rsidR="001907E9" w:rsidRDefault="001907E9" w:rsidP="00FB7794"/>
    <w:p w14:paraId="43AC796A" w14:textId="0AFAE6B2" w:rsidR="001907E9" w:rsidRPr="001907E9" w:rsidRDefault="001907E9" w:rsidP="00FB7794">
      <w:pPr>
        <w:rPr>
          <w:b/>
          <w:bCs/>
        </w:rPr>
      </w:pPr>
      <w:r w:rsidRPr="001907E9">
        <w:rPr>
          <w:b/>
          <w:bCs/>
        </w:rPr>
        <w:lastRenderedPageBreak/>
        <w:t>Map:</w:t>
      </w:r>
    </w:p>
    <w:p w14:paraId="1E5B1AF4" w14:textId="2825B824" w:rsidR="001907E9" w:rsidRPr="001907E9" w:rsidRDefault="001907E9" w:rsidP="001907E9">
      <w:pPr>
        <w:rPr>
          <w:b/>
          <w:bCs/>
          <w:color w:val="FF0000"/>
        </w:rPr>
      </w:pPr>
      <w:r w:rsidRPr="001907E9">
        <w:rPr>
          <w:b/>
          <w:bCs/>
          <w:color w:val="FF0000"/>
        </w:rPr>
        <w:t>'Asian'</w:t>
      </w:r>
      <w:r w:rsidRPr="001907E9">
        <w:rPr>
          <w:b/>
          <w:bCs/>
          <w:color w:val="FF0000"/>
        </w:rPr>
        <w:t xml:space="preserve">: </w:t>
      </w:r>
      <w:r w:rsidRPr="001907E9">
        <w:rPr>
          <w:b/>
          <w:bCs/>
          <w:color w:val="FF0000"/>
        </w:rPr>
        <w:t xml:space="preserve"> 'red'</w:t>
      </w:r>
    </w:p>
    <w:p w14:paraId="3F158C52" w14:textId="2B08ADC8" w:rsidR="001907E9" w:rsidRPr="001907E9" w:rsidRDefault="001907E9" w:rsidP="001907E9">
      <w:pPr>
        <w:rPr>
          <w:b/>
          <w:bCs/>
          <w:color w:val="ED7D31" w:themeColor="accent2"/>
        </w:rPr>
      </w:pPr>
      <w:r w:rsidRPr="001907E9">
        <w:rPr>
          <w:b/>
          <w:bCs/>
          <w:color w:val="ED7D31" w:themeColor="accent2"/>
        </w:rPr>
        <w:t>'Grocery': 'orange'</w:t>
      </w:r>
    </w:p>
    <w:p w14:paraId="5670FAF4" w14:textId="4B8F6217" w:rsidR="001907E9" w:rsidRPr="001907E9" w:rsidRDefault="001907E9" w:rsidP="001907E9">
      <w:pPr>
        <w:rPr>
          <w:b/>
          <w:bCs/>
          <w:color w:val="538135" w:themeColor="accent6" w:themeShade="BF"/>
        </w:rPr>
      </w:pPr>
      <w:r w:rsidRPr="001907E9">
        <w:rPr>
          <w:b/>
          <w:bCs/>
        </w:rPr>
        <w:t xml:space="preserve"> </w:t>
      </w:r>
      <w:r w:rsidRPr="001907E9">
        <w:rPr>
          <w:b/>
          <w:bCs/>
          <w:color w:val="538135" w:themeColor="accent6" w:themeShade="BF"/>
        </w:rPr>
        <w:t>'Italian':</w:t>
      </w:r>
      <w:r w:rsidRPr="001907E9">
        <w:rPr>
          <w:b/>
          <w:bCs/>
          <w:color w:val="538135" w:themeColor="accent6" w:themeShade="BF"/>
        </w:rPr>
        <w:t xml:space="preserve"> </w:t>
      </w:r>
      <w:r w:rsidRPr="001907E9">
        <w:rPr>
          <w:b/>
          <w:bCs/>
          <w:color w:val="538135" w:themeColor="accent6" w:themeShade="BF"/>
        </w:rPr>
        <w:t>'green'</w:t>
      </w:r>
    </w:p>
    <w:p w14:paraId="33973127" w14:textId="21000E09" w:rsidR="00BF2E62" w:rsidRDefault="00BF2E62" w:rsidP="00FB7794">
      <w:r w:rsidRPr="00BF2E62">
        <w:drawing>
          <wp:inline distT="0" distB="0" distL="0" distR="0" wp14:anchorId="11DA6A7B" wp14:editId="7DDC86A5">
            <wp:extent cx="5731510" cy="2232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32025"/>
                    </a:xfrm>
                    <a:prstGeom prst="rect">
                      <a:avLst/>
                    </a:prstGeom>
                  </pic:spPr>
                </pic:pic>
              </a:graphicData>
            </a:graphic>
          </wp:inline>
        </w:drawing>
      </w:r>
    </w:p>
    <w:p w14:paraId="1A2722AC" w14:textId="5201AE56" w:rsidR="001907E9" w:rsidRDefault="001907E9" w:rsidP="00FB7794"/>
    <w:p w14:paraId="24CDD508" w14:textId="0303F3DB" w:rsidR="00357FA7" w:rsidRPr="00CF3B0C" w:rsidRDefault="00357FA7" w:rsidP="00357FA7">
      <w:pPr>
        <w:pStyle w:val="Heading1"/>
        <w:numPr>
          <w:ilvl w:val="0"/>
          <w:numId w:val="1"/>
        </w:numPr>
        <w:rPr>
          <w:b/>
          <w:bCs/>
          <w:color w:val="000000" w:themeColor="text1"/>
        </w:rPr>
      </w:pPr>
      <w:r w:rsidRPr="00CF3B0C">
        <w:rPr>
          <w:b/>
          <w:bCs/>
          <w:color w:val="000000" w:themeColor="text1"/>
        </w:rPr>
        <w:t>Analysis</w:t>
      </w:r>
    </w:p>
    <w:p w14:paraId="69F6F109" w14:textId="5337C6FD" w:rsidR="00210BC4" w:rsidRDefault="00DA2115" w:rsidP="00210BC4">
      <w:r>
        <w:t xml:space="preserve">Overall </w:t>
      </w:r>
      <w:r w:rsidR="00210BC4">
        <w:t xml:space="preserve">Asian Restaurants have less/0 existence in </w:t>
      </w:r>
      <w:r w:rsidR="00210BC4" w:rsidRPr="00210BC4">
        <w:rPr>
          <w:b/>
          <w:bCs/>
        </w:rPr>
        <w:t>Dublin City</w:t>
      </w:r>
      <w:r w:rsidR="00210BC4">
        <w:t xml:space="preserve"> (Dublin 1, Dublin 2) , </w:t>
      </w:r>
      <w:r w:rsidR="00210BC4" w:rsidRPr="00210BC4">
        <w:rPr>
          <w:b/>
          <w:bCs/>
        </w:rPr>
        <w:t>Fingal</w:t>
      </w:r>
      <w:r w:rsidR="00210BC4">
        <w:t xml:space="preserve"> and </w:t>
      </w:r>
      <w:r w:rsidR="00210BC4" w:rsidRPr="00210BC4">
        <w:rPr>
          <w:b/>
          <w:bCs/>
        </w:rPr>
        <w:t>Dun-Laghorie</w:t>
      </w:r>
      <w:r w:rsidR="00210BC4">
        <w:t xml:space="preserve"> areas</w:t>
      </w:r>
      <w:r w:rsidR="00210BC4">
        <w:t xml:space="preserve">, </w:t>
      </w:r>
      <w:r w:rsidR="00210BC4">
        <w:t>region which has plenty of restaurants and cafe otherwise</w:t>
      </w:r>
      <w:r w:rsidR="00210BC4">
        <w:t>.</w:t>
      </w:r>
    </w:p>
    <w:p w14:paraId="5DDB431C" w14:textId="258A00CC" w:rsidR="00210BC4" w:rsidRDefault="00210BC4" w:rsidP="00210BC4">
      <w:r>
        <w:t xml:space="preserve">Assuming Asian migrated peoples are settling in Dublin 15, Dublin 2, Dublin 4 postal districts majorly, hence </w:t>
      </w:r>
      <w:r w:rsidRPr="00210BC4">
        <w:rPr>
          <w:b/>
          <w:bCs/>
        </w:rPr>
        <w:t>Dubin2</w:t>
      </w:r>
      <w:r>
        <w:t xml:space="preserve"> and </w:t>
      </w:r>
      <w:r w:rsidRPr="00210BC4">
        <w:rPr>
          <w:b/>
          <w:bCs/>
        </w:rPr>
        <w:t>Dublin4</w:t>
      </w:r>
      <w:r>
        <w:t xml:space="preserve"> can be a good potential area for Asian restaurant</w:t>
      </w:r>
    </w:p>
    <w:p w14:paraId="3A4D5505" w14:textId="3FD8BF1A" w:rsidR="001907E9" w:rsidRDefault="001907E9" w:rsidP="00210BC4">
      <w:r>
        <w:t>Also map shows less Asian restaurants in overall Dublin, specifically in Dublin City.</w:t>
      </w:r>
    </w:p>
    <w:p w14:paraId="6DAF0047" w14:textId="5273E8EC" w:rsidR="00357FA7" w:rsidRPr="00CF3B0C" w:rsidRDefault="00357FA7" w:rsidP="00357FA7">
      <w:pPr>
        <w:pStyle w:val="Heading1"/>
        <w:numPr>
          <w:ilvl w:val="0"/>
          <w:numId w:val="1"/>
        </w:numPr>
        <w:rPr>
          <w:b/>
          <w:bCs/>
          <w:color w:val="000000" w:themeColor="text1"/>
        </w:rPr>
      </w:pPr>
      <w:r w:rsidRPr="00CF3B0C">
        <w:rPr>
          <w:b/>
          <w:bCs/>
          <w:color w:val="000000" w:themeColor="text1"/>
        </w:rPr>
        <w:t>Conclusion</w:t>
      </w:r>
    </w:p>
    <w:p w14:paraId="15E7F8CD" w14:textId="1A3C1E81" w:rsidR="00C160F1" w:rsidRDefault="00210BC4" w:rsidP="00DA2115">
      <w:r>
        <w:rPr>
          <w:b/>
          <w:bCs/>
          <w:i/>
          <w:iCs/>
        </w:rPr>
        <w:t xml:space="preserve">Dublin City, </w:t>
      </w:r>
      <w:r w:rsidR="00C160F1" w:rsidRPr="00C160F1">
        <w:rPr>
          <w:b/>
          <w:bCs/>
          <w:i/>
          <w:iCs/>
        </w:rPr>
        <w:t>Finga</w:t>
      </w:r>
      <w:r>
        <w:rPr>
          <w:b/>
          <w:bCs/>
          <w:i/>
          <w:iCs/>
        </w:rPr>
        <w:t xml:space="preserve">l </w:t>
      </w:r>
      <w:r>
        <w:t xml:space="preserve">and </w:t>
      </w:r>
      <w:r w:rsidRPr="00210BC4">
        <w:rPr>
          <w:b/>
          <w:bCs/>
        </w:rPr>
        <w:t>Dun-Laghorie</w:t>
      </w:r>
      <w:r>
        <w:t xml:space="preserve"> </w:t>
      </w:r>
      <w:r w:rsidR="00C160F1">
        <w:t>would be potential region</w:t>
      </w:r>
      <w:r>
        <w:t>s</w:t>
      </w:r>
      <w:r w:rsidR="00C160F1">
        <w:t xml:space="preserve"> to open a </w:t>
      </w:r>
      <w:r>
        <w:rPr>
          <w:b/>
          <w:bCs/>
          <w:i/>
          <w:iCs/>
        </w:rPr>
        <w:t>Asian</w:t>
      </w:r>
      <w:r w:rsidR="00C160F1" w:rsidRPr="00C160F1">
        <w:rPr>
          <w:b/>
          <w:bCs/>
          <w:i/>
          <w:iCs/>
        </w:rPr>
        <w:t xml:space="preserve"> </w:t>
      </w:r>
      <w:r>
        <w:rPr>
          <w:b/>
          <w:bCs/>
          <w:i/>
          <w:iCs/>
        </w:rPr>
        <w:t>Restaurant</w:t>
      </w:r>
    </w:p>
    <w:p w14:paraId="43BB82B8" w14:textId="2E7A8FE3" w:rsidR="00DA2115" w:rsidRPr="00DA2115" w:rsidRDefault="00C160F1" w:rsidP="00DA2115">
      <w:r>
        <w:t xml:space="preserve">Assuming increasing population in </w:t>
      </w:r>
      <w:r w:rsidRPr="009D2B95">
        <w:rPr>
          <w:b/>
          <w:bCs/>
        </w:rPr>
        <w:t>Dublin 4, Dublin 8 and Fingal region,</w:t>
      </w:r>
      <w:r>
        <w:t xml:space="preserve"> </w:t>
      </w:r>
      <w:r w:rsidRPr="009D2B95">
        <w:rPr>
          <w:b/>
          <w:bCs/>
          <w:i/>
          <w:iCs/>
        </w:rPr>
        <w:t>Asian restaurants</w:t>
      </w:r>
      <w:r>
        <w:t xml:space="preserve"> would </w:t>
      </w:r>
      <w:r w:rsidR="009D2B95">
        <w:t>have good potential in these areas of Dublin</w:t>
      </w:r>
      <w:r>
        <w:t xml:space="preserve"> </w:t>
      </w:r>
    </w:p>
    <w:sectPr w:rsidR="00DA2115" w:rsidRPr="00DA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11B1"/>
    <w:multiLevelType w:val="hybridMultilevel"/>
    <w:tmpl w:val="9BDA8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404001"/>
    <w:multiLevelType w:val="multilevel"/>
    <w:tmpl w:val="6CD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144AE"/>
    <w:multiLevelType w:val="hybridMultilevel"/>
    <w:tmpl w:val="24A07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F"/>
    <w:rsid w:val="001907E9"/>
    <w:rsid w:val="001D37A4"/>
    <w:rsid w:val="00210BC4"/>
    <w:rsid w:val="0023520B"/>
    <w:rsid w:val="002F76FE"/>
    <w:rsid w:val="00312D08"/>
    <w:rsid w:val="003279FA"/>
    <w:rsid w:val="00357C05"/>
    <w:rsid w:val="00357FA7"/>
    <w:rsid w:val="00395DBE"/>
    <w:rsid w:val="003B1B13"/>
    <w:rsid w:val="00415432"/>
    <w:rsid w:val="00416930"/>
    <w:rsid w:val="004B557A"/>
    <w:rsid w:val="004F5BB4"/>
    <w:rsid w:val="00700502"/>
    <w:rsid w:val="008B2016"/>
    <w:rsid w:val="008D2C49"/>
    <w:rsid w:val="008F2F10"/>
    <w:rsid w:val="00936BC9"/>
    <w:rsid w:val="00962DEF"/>
    <w:rsid w:val="009B5ADA"/>
    <w:rsid w:val="009B5C5D"/>
    <w:rsid w:val="009D2B95"/>
    <w:rsid w:val="00A137A9"/>
    <w:rsid w:val="00A8074F"/>
    <w:rsid w:val="00A819BC"/>
    <w:rsid w:val="00B36B17"/>
    <w:rsid w:val="00BF2E62"/>
    <w:rsid w:val="00C05203"/>
    <w:rsid w:val="00C10FC3"/>
    <w:rsid w:val="00C160F1"/>
    <w:rsid w:val="00CE29AD"/>
    <w:rsid w:val="00CF3B0C"/>
    <w:rsid w:val="00D23D30"/>
    <w:rsid w:val="00DA2115"/>
    <w:rsid w:val="00DD4283"/>
    <w:rsid w:val="00F515C2"/>
    <w:rsid w:val="00FA7055"/>
    <w:rsid w:val="00FB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40A2"/>
  <w15:chartTrackingRefBased/>
  <w15:docId w15:val="{8FD3C5A8-2196-4A14-8C68-508CA3D6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37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7A9"/>
    <w:pPr>
      <w:ind w:left="720"/>
      <w:contextualSpacing/>
    </w:pPr>
  </w:style>
  <w:style w:type="paragraph" w:styleId="NormalWeb">
    <w:name w:val="Normal (Web)"/>
    <w:basedOn w:val="Normal"/>
    <w:uiPriority w:val="99"/>
    <w:semiHidden/>
    <w:unhideWhenUsed/>
    <w:rsid w:val="008D2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2C49"/>
    <w:rPr>
      <w:color w:val="0000FF"/>
      <w:u w:val="single"/>
    </w:rPr>
  </w:style>
  <w:style w:type="character" w:styleId="UnresolvedMention">
    <w:name w:val="Unresolved Mention"/>
    <w:basedOn w:val="DefaultParagraphFont"/>
    <w:uiPriority w:val="99"/>
    <w:semiHidden/>
    <w:unhideWhenUsed/>
    <w:rsid w:val="00312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9770">
      <w:bodyDiv w:val="1"/>
      <w:marLeft w:val="0"/>
      <w:marRight w:val="0"/>
      <w:marTop w:val="0"/>
      <w:marBottom w:val="0"/>
      <w:divBdr>
        <w:top w:val="none" w:sz="0" w:space="0" w:color="auto"/>
        <w:left w:val="none" w:sz="0" w:space="0" w:color="auto"/>
        <w:bottom w:val="none" w:sz="0" w:space="0" w:color="auto"/>
        <w:right w:val="none" w:sz="0" w:space="0" w:color="auto"/>
      </w:divBdr>
    </w:div>
    <w:div w:id="12310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u-gb.dataplatform.cloud.ibm.com/analytics/notebooks/v2/6d3a1781-468d-45a1-9f8c-1cc54ff542f0/view?access_token=3e5e96b6c5bef61c6288ca8ec34c25ecd7bf6dc044ef56b40ce94f11f6f4c49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nty_Dublin" TargetMode="External"/><Relationship Id="rId11" Type="http://schemas.openxmlformats.org/officeDocument/2006/relationships/image" Target="media/image4.png"/><Relationship Id="rId5" Type="http://schemas.openxmlformats.org/officeDocument/2006/relationships/hyperlink" Target="https://en.wikipedia.org/wiki/List_of_Irish_counties_by_popul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3280</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dc:creator>
  <cp:keywords/>
  <dc:description/>
  <cp:lastModifiedBy>Bhagya</cp:lastModifiedBy>
  <cp:revision>33</cp:revision>
  <dcterms:created xsi:type="dcterms:W3CDTF">2020-03-11T12:42:00Z</dcterms:created>
  <dcterms:modified xsi:type="dcterms:W3CDTF">2020-03-14T17:40:00Z</dcterms:modified>
</cp:coreProperties>
</file>