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099E80" w14:textId="29F8708A" w:rsidR="00065CCA" w:rsidRDefault="00DA1E65">
      <w:pPr>
        <w:rPr>
          <w:lang w:val="es-ES"/>
        </w:rPr>
      </w:pPr>
      <w:r>
        <w:rPr>
          <w:lang w:val="es-ES"/>
        </w:rPr>
        <w:t>Aplicación: Intranet</w:t>
      </w:r>
    </w:p>
    <w:p w14:paraId="5E2768C4" w14:textId="49DA8778" w:rsidR="00DA1E65" w:rsidRDefault="00DA1E65">
      <w:pPr>
        <w:rPr>
          <w:lang w:val="es-ES"/>
        </w:rPr>
      </w:pPr>
      <w:r>
        <w:rPr>
          <w:lang w:val="es-ES"/>
        </w:rPr>
        <w:t>Fecha: 26/05/2025</w:t>
      </w:r>
    </w:p>
    <w:p w14:paraId="11B57073" w14:textId="1358333D" w:rsidR="00DA1E65" w:rsidRDefault="00F32B70">
      <w:pPr>
        <w:rPr>
          <w:lang w:val="es-ES"/>
        </w:rPr>
      </w:pPr>
      <w:r>
        <w:rPr>
          <w:lang w:val="es-ES"/>
        </w:rPr>
        <w:t>Versión: 2.0.1.250526</w:t>
      </w:r>
    </w:p>
    <w:p w14:paraId="20ACEC64" w14:textId="106A1136" w:rsidR="00DA1E65" w:rsidRDefault="00DA1E65">
      <w:pPr>
        <w:rPr>
          <w:lang w:val="es-ES"/>
        </w:rPr>
      </w:pPr>
      <w:r>
        <w:rPr>
          <w:lang w:val="es-ES"/>
        </w:rPr>
        <w:t>Resumen</w:t>
      </w:r>
    </w:p>
    <w:p w14:paraId="40CE1A49" w14:textId="77777777" w:rsidR="00AB57B2" w:rsidRDefault="00DA1E65">
      <w:pPr>
        <w:rPr>
          <w:lang w:val="es-ES"/>
        </w:rPr>
      </w:pPr>
      <w:r>
        <w:rPr>
          <w:lang w:val="es-ES"/>
        </w:rPr>
        <w:t>Cambio realizado en el apartado del área Comercial a pedido de Juan Carlos Cianfagna. En la página de la Lista General de Precios modificar los nombres de las columnas “</w:t>
      </w:r>
      <w:r>
        <w:rPr>
          <w:b/>
          <w:bCs/>
          <w:lang w:val="es-ES"/>
        </w:rPr>
        <w:t>Lista”, “Bonificación” y “Precio Neto”</w:t>
      </w:r>
      <w:r>
        <w:rPr>
          <w:lang w:val="es-ES"/>
        </w:rPr>
        <w:t xml:space="preserve"> </w:t>
      </w:r>
    </w:p>
    <w:p w14:paraId="6B18AE98" w14:textId="318F78B8" w:rsidR="00AB57B2" w:rsidRDefault="00AB57B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8CC04D5" wp14:editId="4B9BC2DD">
            <wp:extent cx="5400040" cy="1142365"/>
            <wp:effectExtent l="0" t="0" r="0" b="635"/>
            <wp:docPr id="21457561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634B" w14:textId="77777777" w:rsidR="00AB57B2" w:rsidRDefault="00DA1E65">
      <w:pPr>
        <w:rPr>
          <w:lang w:val="es-ES"/>
        </w:rPr>
      </w:pPr>
      <w:r>
        <w:rPr>
          <w:lang w:val="es-ES"/>
        </w:rPr>
        <w:t xml:space="preserve">por </w:t>
      </w:r>
      <w:r w:rsidRPr="00DA1E65">
        <w:rPr>
          <w:b/>
          <w:bCs/>
          <w:lang w:val="es-ES"/>
        </w:rPr>
        <w:t>“Precio Técnico”, “Variación (en %)” y “Precio de Mercado”</w:t>
      </w:r>
      <w:r>
        <w:rPr>
          <w:lang w:val="es-ES"/>
        </w:rPr>
        <w:t xml:space="preserve">, respectivamente. </w:t>
      </w:r>
    </w:p>
    <w:p w14:paraId="29513AF7" w14:textId="0DBD793F" w:rsidR="00AB57B2" w:rsidRDefault="00AB57B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DF5A16D" wp14:editId="017F5A72">
            <wp:extent cx="5394960" cy="1127760"/>
            <wp:effectExtent l="0" t="0" r="0" b="0"/>
            <wp:docPr id="110574497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67C07" w14:textId="2BDF1C66" w:rsidR="00DA1E65" w:rsidRDefault="00DA1E65">
      <w:pPr>
        <w:rPr>
          <w:lang w:val="es-ES"/>
        </w:rPr>
      </w:pPr>
      <w:r>
        <w:rPr>
          <w:lang w:val="es-ES"/>
        </w:rPr>
        <w:t>Dicho cambio debe ser visible para cada representante comercial en su sesión.</w:t>
      </w:r>
    </w:p>
    <w:p w14:paraId="2D634FCC" w14:textId="77777777" w:rsidR="00AB57B2" w:rsidRDefault="00AB57B2">
      <w:pPr>
        <w:rPr>
          <w:lang w:val="es-ES"/>
        </w:rPr>
      </w:pPr>
    </w:p>
    <w:p w14:paraId="3E308EEA" w14:textId="6C22AE6B" w:rsidR="00AB57B2" w:rsidRDefault="00AB57B2">
      <w:pPr>
        <w:rPr>
          <w:b/>
          <w:bCs/>
          <w:lang w:val="es-ES"/>
        </w:rPr>
      </w:pPr>
      <w:r>
        <w:rPr>
          <w:lang w:val="es-ES"/>
        </w:rPr>
        <w:t xml:space="preserve">Archivo a modificar: Página </w:t>
      </w:r>
      <w:r w:rsidRPr="00AB57B2">
        <w:rPr>
          <w:b/>
          <w:bCs/>
          <w:lang w:val="es-ES"/>
        </w:rPr>
        <w:t>VT_ListadePreciosXV.aspx</w:t>
      </w:r>
    </w:p>
    <w:p w14:paraId="0B0C272F" w14:textId="2F585B0F" w:rsidR="000607D6" w:rsidRDefault="000607D6">
      <w:pPr>
        <w:rPr>
          <w:lang w:val="es-ES"/>
        </w:rPr>
      </w:pPr>
      <w:r>
        <w:rPr>
          <w:lang w:val="es-ES"/>
        </w:rPr>
        <w:t>Buscar la zona de la grilla y allí ubicar las columnas en cuestión. En este caso, las líneas 110,111 y 112.</w:t>
      </w:r>
    </w:p>
    <w:p w14:paraId="75DEDE55" w14:textId="568D7390" w:rsidR="000607D6" w:rsidRDefault="000607D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DE92EBD" wp14:editId="5E7556BD">
            <wp:extent cx="5394960" cy="1638300"/>
            <wp:effectExtent l="0" t="0" r="0" b="0"/>
            <wp:docPr id="46078895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5B825" w14:textId="5D48A5D4" w:rsidR="000607D6" w:rsidRDefault="000607D6">
      <w:pPr>
        <w:rPr>
          <w:lang w:val="es-ES"/>
        </w:rPr>
      </w:pPr>
      <w:r>
        <w:rPr>
          <w:lang w:val="es-ES"/>
        </w:rPr>
        <w:t>Y modificar la etiqueta</w:t>
      </w:r>
    </w:p>
    <w:p w14:paraId="18800A64" w14:textId="1DDC8777" w:rsidR="000607D6" w:rsidRDefault="000607D6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A9DF605" wp14:editId="20A610BB">
            <wp:extent cx="5394960" cy="1584960"/>
            <wp:effectExtent l="0" t="0" r="0" b="0"/>
            <wp:docPr id="147011066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FEA6C" w14:textId="77777777" w:rsidR="00F32B70" w:rsidRPr="000607D6" w:rsidRDefault="00F32B70">
      <w:pPr>
        <w:rPr>
          <w:lang w:val="es-ES"/>
        </w:rPr>
      </w:pPr>
    </w:p>
    <w:p w14:paraId="530D39B4" w14:textId="77777777" w:rsidR="00AB57B2" w:rsidRDefault="00AB57B2">
      <w:pPr>
        <w:rPr>
          <w:lang w:val="es-ES"/>
        </w:rPr>
      </w:pPr>
    </w:p>
    <w:p w14:paraId="54CB2E60" w14:textId="77777777" w:rsidR="00AB57B2" w:rsidRDefault="00AB57B2">
      <w:pPr>
        <w:rPr>
          <w:lang w:val="es-ES"/>
        </w:rPr>
      </w:pPr>
    </w:p>
    <w:p w14:paraId="02A98457" w14:textId="77777777" w:rsidR="00791A47" w:rsidRDefault="00791A47">
      <w:pPr>
        <w:rPr>
          <w:lang w:val="es-ES"/>
        </w:rPr>
      </w:pPr>
    </w:p>
    <w:p w14:paraId="00F2AE10" w14:textId="77777777" w:rsidR="00791A47" w:rsidRDefault="00791A47">
      <w:pPr>
        <w:rPr>
          <w:lang w:val="es-ES"/>
        </w:rPr>
      </w:pPr>
    </w:p>
    <w:p w14:paraId="68EE742F" w14:textId="77777777" w:rsidR="00791A47" w:rsidRDefault="00791A47">
      <w:pPr>
        <w:rPr>
          <w:lang w:val="es-ES"/>
        </w:rPr>
      </w:pPr>
    </w:p>
    <w:p w14:paraId="6115FF8E" w14:textId="77777777" w:rsidR="00791A47" w:rsidRDefault="00791A47">
      <w:pPr>
        <w:rPr>
          <w:lang w:val="es-ES"/>
        </w:rPr>
      </w:pPr>
    </w:p>
    <w:p w14:paraId="4441299C" w14:textId="77777777" w:rsidR="00791A47" w:rsidRDefault="00791A47">
      <w:pPr>
        <w:rPr>
          <w:lang w:val="es-ES"/>
        </w:rPr>
      </w:pPr>
    </w:p>
    <w:p w14:paraId="1FD28798" w14:textId="77777777" w:rsidR="00791A47" w:rsidRDefault="00791A47">
      <w:pPr>
        <w:rPr>
          <w:lang w:val="es-ES"/>
        </w:rPr>
      </w:pPr>
    </w:p>
    <w:p w14:paraId="605135FD" w14:textId="77777777" w:rsidR="00791A47" w:rsidRDefault="00791A47">
      <w:pPr>
        <w:rPr>
          <w:lang w:val="es-ES"/>
        </w:rPr>
      </w:pPr>
    </w:p>
    <w:p w14:paraId="240E4FD2" w14:textId="77777777" w:rsidR="00791A47" w:rsidRDefault="00791A47">
      <w:pPr>
        <w:rPr>
          <w:lang w:val="es-ES"/>
        </w:rPr>
      </w:pPr>
    </w:p>
    <w:p w14:paraId="5CD5AC74" w14:textId="77777777" w:rsidR="00791A47" w:rsidRDefault="00791A47">
      <w:pPr>
        <w:rPr>
          <w:lang w:val="es-ES"/>
        </w:rPr>
      </w:pPr>
    </w:p>
    <w:p w14:paraId="6E0577EF" w14:textId="77777777" w:rsidR="00791A47" w:rsidRDefault="00791A47">
      <w:pPr>
        <w:rPr>
          <w:lang w:val="es-ES"/>
        </w:rPr>
      </w:pPr>
    </w:p>
    <w:p w14:paraId="6C37D9D8" w14:textId="77777777" w:rsidR="00791A47" w:rsidRDefault="00791A47">
      <w:pPr>
        <w:rPr>
          <w:lang w:val="es-ES"/>
        </w:rPr>
      </w:pPr>
    </w:p>
    <w:p w14:paraId="4D14E84D" w14:textId="77777777" w:rsidR="00791A47" w:rsidRDefault="00791A47">
      <w:pPr>
        <w:rPr>
          <w:lang w:val="es-ES"/>
        </w:rPr>
      </w:pPr>
    </w:p>
    <w:p w14:paraId="20BF2177" w14:textId="77777777" w:rsidR="00791A47" w:rsidRDefault="00791A47">
      <w:pPr>
        <w:rPr>
          <w:lang w:val="es-ES"/>
        </w:rPr>
      </w:pPr>
    </w:p>
    <w:p w14:paraId="722FF0A2" w14:textId="77777777" w:rsidR="00791A47" w:rsidRDefault="00791A47">
      <w:pPr>
        <w:rPr>
          <w:lang w:val="es-ES"/>
        </w:rPr>
      </w:pPr>
    </w:p>
    <w:p w14:paraId="19D7DE5A" w14:textId="77777777" w:rsidR="00791A47" w:rsidRDefault="00791A47">
      <w:pPr>
        <w:rPr>
          <w:lang w:val="es-ES"/>
        </w:rPr>
      </w:pPr>
    </w:p>
    <w:p w14:paraId="25DD1C55" w14:textId="77777777" w:rsidR="00791A47" w:rsidRDefault="00791A47">
      <w:pPr>
        <w:rPr>
          <w:lang w:val="es-ES"/>
        </w:rPr>
      </w:pPr>
    </w:p>
    <w:p w14:paraId="1C01BE64" w14:textId="77777777" w:rsidR="00791A47" w:rsidRDefault="00791A47">
      <w:pPr>
        <w:rPr>
          <w:lang w:val="es-ES"/>
        </w:rPr>
      </w:pPr>
    </w:p>
    <w:p w14:paraId="18291966" w14:textId="77777777" w:rsidR="00791A47" w:rsidRDefault="00791A47">
      <w:pPr>
        <w:rPr>
          <w:lang w:val="es-ES"/>
        </w:rPr>
      </w:pPr>
    </w:p>
    <w:p w14:paraId="15899C42" w14:textId="77777777" w:rsidR="00791A47" w:rsidRDefault="00791A47">
      <w:pPr>
        <w:rPr>
          <w:lang w:val="es-ES"/>
        </w:rPr>
      </w:pPr>
    </w:p>
    <w:p w14:paraId="334D7B4B" w14:textId="77777777" w:rsidR="00791A47" w:rsidRDefault="00791A47">
      <w:pPr>
        <w:rPr>
          <w:lang w:val="es-ES"/>
        </w:rPr>
      </w:pPr>
    </w:p>
    <w:p w14:paraId="476EC533" w14:textId="77777777" w:rsidR="00791A47" w:rsidRDefault="00791A47">
      <w:pPr>
        <w:rPr>
          <w:lang w:val="es-ES"/>
        </w:rPr>
      </w:pPr>
    </w:p>
    <w:p w14:paraId="29349DD9" w14:textId="77777777" w:rsidR="00791A47" w:rsidRDefault="00791A47">
      <w:pPr>
        <w:rPr>
          <w:lang w:val="es-ES"/>
        </w:rPr>
      </w:pPr>
    </w:p>
    <w:p w14:paraId="2EE60892" w14:textId="77777777" w:rsidR="00791A47" w:rsidRDefault="00791A47" w:rsidP="00791A47">
      <w:pPr>
        <w:rPr>
          <w:lang w:val="es-ES"/>
        </w:rPr>
      </w:pPr>
      <w:r>
        <w:rPr>
          <w:lang w:val="es-ES"/>
        </w:rPr>
        <w:lastRenderedPageBreak/>
        <w:t>Aplicación: Intranet</w:t>
      </w:r>
    </w:p>
    <w:p w14:paraId="49E399D0" w14:textId="77777777" w:rsidR="00791A47" w:rsidRDefault="00791A47" w:rsidP="00791A47">
      <w:pPr>
        <w:rPr>
          <w:lang w:val="es-ES"/>
        </w:rPr>
      </w:pPr>
      <w:r>
        <w:rPr>
          <w:lang w:val="es-ES"/>
        </w:rPr>
        <w:t>Fecha: 26/05/2025</w:t>
      </w:r>
    </w:p>
    <w:p w14:paraId="3B90930F" w14:textId="157AED88" w:rsidR="00791A47" w:rsidRDefault="00791A47" w:rsidP="00791A47">
      <w:pPr>
        <w:rPr>
          <w:lang w:val="es-ES"/>
        </w:rPr>
      </w:pPr>
      <w:r>
        <w:rPr>
          <w:lang w:val="es-ES"/>
        </w:rPr>
        <w:t>Versión: 2.0.1.270526</w:t>
      </w:r>
    </w:p>
    <w:p w14:paraId="34667FC4" w14:textId="77777777" w:rsidR="00791A47" w:rsidRDefault="00791A47" w:rsidP="00791A47">
      <w:pPr>
        <w:rPr>
          <w:lang w:val="es-ES"/>
        </w:rPr>
      </w:pPr>
      <w:r>
        <w:rPr>
          <w:lang w:val="es-ES"/>
        </w:rPr>
        <w:t>Resumen</w:t>
      </w:r>
    </w:p>
    <w:p w14:paraId="0994DCC4" w14:textId="199925FF" w:rsidR="00791A47" w:rsidRDefault="00791A47" w:rsidP="00791A47">
      <w:pPr>
        <w:rPr>
          <w:lang w:val="es-ES"/>
        </w:rPr>
      </w:pPr>
      <w:r>
        <w:rPr>
          <w:lang w:val="es-ES"/>
        </w:rPr>
        <w:t xml:space="preserve">Cambio realizado en el </w:t>
      </w:r>
      <w:proofErr w:type="spellStart"/>
      <w:r>
        <w:rPr>
          <w:lang w:val="es-ES"/>
        </w:rPr>
        <w:t>footer</w:t>
      </w:r>
      <w:proofErr w:type="spellEnd"/>
      <w:r>
        <w:rPr>
          <w:lang w:val="es-ES"/>
        </w:rPr>
        <w:t xml:space="preserve"> del sistema a pedido de German Aguirre. El objetivo es poder cambiar su versionado según criterio de los cambios realizados en el sistema Intranet.</w:t>
      </w:r>
    </w:p>
    <w:p w14:paraId="0014BC78" w14:textId="5FEE5E5E" w:rsidR="00791A47" w:rsidRDefault="00791A47" w:rsidP="00791A47">
      <w:pPr>
        <w:rPr>
          <w:lang w:val="es-ES"/>
        </w:rPr>
      </w:pPr>
      <w:r>
        <w:rPr>
          <w:noProof/>
        </w:rPr>
        <w:drawing>
          <wp:inline distT="0" distB="0" distL="0" distR="0" wp14:anchorId="56A71DC7" wp14:editId="6CE0CE04">
            <wp:extent cx="5400040" cy="3044190"/>
            <wp:effectExtent l="0" t="0" r="0" b="3810"/>
            <wp:docPr id="2082241785" name="Imagen 1" descr="Interfaz de usuario gráfica, Aplicación, Sitio web,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41785" name="Imagen 1" descr="Interfaz de usuario gráfica, Aplicación, Sitio web, Calendari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580E" w14:textId="0C114684" w:rsidR="00791A47" w:rsidRDefault="001D4CCF" w:rsidP="00791A47">
      <w:pPr>
        <w:rPr>
          <w:lang w:val="es-ES"/>
        </w:rPr>
      </w:pPr>
      <w:r>
        <w:rPr>
          <w:lang w:val="es-ES"/>
        </w:rPr>
        <w:t xml:space="preserve">Archivo a modificar: </w:t>
      </w:r>
      <w:proofErr w:type="spellStart"/>
      <w:r>
        <w:rPr>
          <w:lang w:val="es-ES"/>
        </w:rPr>
        <w:t>AssemblyInfo.cs</w:t>
      </w:r>
      <w:proofErr w:type="spellEnd"/>
    </w:p>
    <w:p w14:paraId="71E28D73" w14:textId="77777777" w:rsidR="00CA625D" w:rsidRDefault="001D4CCF" w:rsidP="00791A47">
      <w:pPr>
        <w:rPr>
          <w:lang w:val="es-ES"/>
        </w:rPr>
      </w:pPr>
      <w:r>
        <w:rPr>
          <w:lang w:val="es-ES"/>
        </w:rPr>
        <w:t xml:space="preserve">Ubicación: </w:t>
      </w:r>
      <w:r w:rsidR="00CA625D">
        <w:rPr>
          <w:lang w:val="es-ES"/>
        </w:rPr>
        <w:t>Intranet/</w:t>
      </w:r>
      <w:proofErr w:type="spellStart"/>
      <w:r w:rsidR="00CA625D">
        <w:rPr>
          <w:lang w:val="es-ES"/>
        </w:rPr>
        <w:t>Properties</w:t>
      </w:r>
      <w:proofErr w:type="spellEnd"/>
    </w:p>
    <w:p w14:paraId="3F60D07E" w14:textId="53F27766" w:rsidR="001D4CCF" w:rsidRDefault="00CA625D" w:rsidP="00791A47">
      <w:pPr>
        <w:rPr>
          <w:lang w:val="es-ES"/>
        </w:rPr>
      </w:pPr>
      <w:r>
        <w:rPr>
          <w:noProof/>
        </w:rPr>
        <w:drawing>
          <wp:inline distT="0" distB="0" distL="0" distR="0" wp14:anchorId="17DB798C" wp14:editId="57B1A67E">
            <wp:extent cx="5400040" cy="2152650"/>
            <wp:effectExtent l="0" t="0" r="0" b="0"/>
            <wp:docPr id="18590193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19334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CCF">
        <w:rPr>
          <w:lang w:val="es-ES"/>
        </w:rPr>
        <w:t xml:space="preserve"> </w:t>
      </w:r>
    </w:p>
    <w:p w14:paraId="0A5F1C37" w14:textId="7AD9BDFC" w:rsidR="00CA625D" w:rsidRDefault="00CA625D" w:rsidP="00791A47">
      <w:pPr>
        <w:rPr>
          <w:lang w:val="es-ES"/>
        </w:rPr>
      </w:pPr>
      <w:r>
        <w:rPr>
          <w:lang w:val="es-ES"/>
        </w:rPr>
        <w:t>Línea 34 es el formato del versionado esto se debe mantener.</w:t>
      </w:r>
    </w:p>
    <w:p w14:paraId="3DC5D69A" w14:textId="4624F69B" w:rsidR="00CA625D" w:rsidRDefault="00CA625D" w:rsidP="00791A47">
      <w:pPr>
        <w:rPr>
          <w:lang w:val="es-ES"/>
        </w:rPr>
      </w:pPr>
      <w:proofErr w:type="spellStart"/>
      <w:r>
        <w:rPr>
          <w:lang w:val="es-ES"/>
        </w:rPr>
        <w:t>Linea</w:t>
      </w:r>
      <w:proofErr w:type="spellEnd"/>
      <w:r>
        <w:rPr>
          <w:lang w:val="es-ES"/>
        </w:rPr>
        <w:t xml:space="preserve"> 35 aquí es donde se puede modificar la versión a la cual se ha hecho alguna modificación donde se debe cambiar según criterio por ejemplo el primer digito es para cambios muy importantes tanto como diseño y también con respeto a lógica y funcionalidades importantes. El segundo digito podría ser para un cambio importante </w:t>
      </w:r>
      <w:r>
        <w:rPr>
          <w:lang w:val="es-ES"/>
        </w:rPr>
        <w:lastRenderedPageBreak/>
        <w:t>como el agregado de algún modulo inexistente. El tercer digito se reserva para cambios no tan importantes y por último estaría para poner la fecha en la que se realizo dicho cambio tomando en cuanta el formato de año mes y día dando 2 dígitos para cada uno.</w:t>
      </w:r>
    </w:p>
    <w:p w14:paraId="3A417C89" w14:textId="30BB6FF4" w:rsidR="00CA625D" w:rsidRDefault="00CA625D" w:rsidP="00791A47">
      <w:pPr>
        <w:rPr>
          <w:lang w:val="es-ES"/>
        </w:rPr>
      </w:pPr>
      <w:r>
        <w:rPr>
          <w:lang w:val="es-ES"/>
        </w:rPr>
        <w:t>Ejemplo si se hizo un cambio el 1 de enero de 2024 debería ser 240101</w:t>
      </w:r>
      <w:r w:rsidR="009C5C71">
        <w:rPr>
          <w:lang w:val="es-ES"/>
        </w:rPr>
        <w:t>.</w:t>
      </w:r>
    </w:p>
    <w:p w14:paraId="56209D58" w14:textId="1846D9C0" w:rsidR="009C5C71" w:rsidRDefault="009C5C71" w:rsidP="00791A47">
      <w:r w:rsidRPr="009C5C71">
        <w:rPr>
          <w:highlight w:val="yellow"/>
        </w:rPr>
        <w:t>[</w:t>
      </w:r>
      <w:proofErr w:type="spellStart"/>
      <w:r w:rsidRPr="009C5C71">
        <w:rPr>
          <w:highlight w:val="yellow"/>
        </w:rPr>
        <w:t>assembly</w:t>
      </w:r>
      <w:proofErr w:type="spellEnd"/>
      <w:r w:rsidRPr="009C5C71">
        <w:rPr>
          <w:highlight w:val="yellow"/>
        </w:rPr>
        <w:t xml:space="preserve">: </w:t>
      </w:r>
      <w:proofErr w:type="spellStart"/>
      <w:r w:rsidRPr="009C5C71">
        <w:rPr>
          <w:highlight w:val="yellow"/>
        </w:rPr>
        <w:t>AssemblyFileVersion</w:t>
      </w:r>
      <w:proofErr w:type="spellEnd"/>
      <w:r w:rsidRPr="009C5C71">
        <w:rPr>
          <w:highlight w:val="yellow"/>
        </w:rPr>
        <w:t>("2.0.1.240101")]</w:t>
      </w:r>
    </w:p>
    <w:p w14:paraId="2CEF240D" w14:textId="77777777" w:rsidR="009C5C71" w:rsidRDefault="009C5C71" w:rsidP="00791A47"/>
    <w:p w14:paraId="283078BA" w14:textId="031C5BE7" w:rsidR="009C5C71" w:rsidRDefault="009C5C71" w:rsidP="00791A47">
      <w:pPr>
        <w:rPr>
          <w:lang w:val="es-ES"/>
        </w:rPr>
      </w:pPr>
      <w:r>
        <w:rPr>
          <w:lang w:val="es-ES"/>
        </w:rPr>
        <w:t xml:space="preserve">Archivo a modificar: </w:t>
      </w:r>
      <w:proofErr w:type="spellStart"/>
      <w:r>
        <w:rPr>
          <w:lang w:val="es-ES"/>
        </w:rPr>
        <w:t>Main.Master.cs</w:t>
      </w:r>
      <w:proofErr w:type="spellEnd"/>
    </w:p>
    <w:p w14:paraId="46129C62" w14:textId="52ACE19A" w:rsidR="009C5C71" w:rsidRDefault="009C5C71" w:rsidP="00791A47">
      <w:pPr>
        <w:rPr>
          <w:lang w:val="es-ES"/>
        </w:rPr>
      </w:pPr>
      <w:r>
        <w:rPr>
          <w:lang w:val="es-ES"/>
        </w:rPr>
        <w:t>Ubicación: Intranet</w:t>
      </w:r>
    </w:p>
    <w:p w14:paraId="618AA8F2" w14:textId="77777777" w:rsidR="009C5C71" w:rsidRDefault="009C5C71" w:rsidP="00791A47">
      <w:pPr>
        <w:rPr>
          <w:lang w:val="es-ES"/>
        </w:rPr>
      </w:pPr>
    </w:p>
    <w:p w14:paraId="16DE191E" w14:textId="5B2EE0E7" w:rsidR="009C5C71" w:rsidRDefault="009C5C71" w:rsidP="00791A47">
      <w:pPr>
        <w:rPr>
          <w:lang w:val="es-ES"/>
        </w:rPr>
      </w:pPr>
      <w:r>
        <w:rPr>
          <w:noProof/>
        </w:rPr>
        <w:drawing>
          <wp:inline distT="0" distB="0" distL="0" distR="0" wp14:anchorId="3076D55C" wp14:editId="43EDB540">
            <wp:extent cx="5400040" cy="1948180"/>
            <wp:effectExtent l="0" t="0" r="0" b="0"/>
            <wp:docPr id="152929651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96511" name="Imagen 1" descr="Captura de pantalla de computador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6BE7" w14:textId="281B643C" w:rsidR="009C5C71" w:rsidRDefault="009C5C71" w:rsidP="00791A47">
      <w:pPr>
        <w:rPr>
          <w:lang w:val="es-ES"/>
        </w:rPr>
      </w:pPr>
      <w:r>
        <w:rPr>
          <w:lang w:val="es-ES"/>
        </w:rPr>
        <w:t>Se comenta la línea 29 y 30 para anular la vieja funcionalidad para agregar las siguientes 2 líneas:</w:t>
      </w:r>
    </w:p>
    <w:p w14:paraId="3B28E6C3" w14:textId="77777777" w:rsidR="009C5C71" w:rsidRPr="009C5C71" w:rsidRDefault="009C5C71" w:rsidP="009C5C71">
      <w:proofErr w:type="spellStart"/>
      <w:r w:rsidRPr="009C5C71">
        <w:t>string</w:t>
      </w:r>
      <w:proofErr w:type="spellEnd"/>
      <w:r w:rsidRPr="009C5C71">
        <w:t xml:space="preserve"> </w:t>
      </w:r>
      <w:proofErr w:type="spellStart"/>
      <w:r w:rsidRPr="009C5C71">
        <w:t>fileVersion</w:t>
      </w:r>
      <w:proofErr w:type="spellEnd"/>
      <w:r w:rsidRPr="009C5C71">
        <w:t xml:space="preserve"> = </w:t>
      </w:r>
      <w:proofErr w:type="spellStart"/>
      <w:r w:rsidRPr="009C5C71">
        <w:t>System.Reflection.Assembly.GetExecutingAssembly</w:t>
      </w:r>
      <w:proofErr w:type="spellEnd"/>
      <w:r w:rsidRPr="009C5C71">
        <w:t>()</w:t>
      </w:r>
    </w:p>
    <w:p w14:paraId="2B29A853" w14:textId="77777777" w:rsidR="009C5C71" w:rsidRPr="009C5C71" w:rsidRDefault="009C5C71" w:rsidP="009C5C71">
      <w:r w:rsidRPr="009C5C71">
        <w:t xml:space="preserve">               .GetCustomAttribute&lt;System.Reflection.AssemblyFileVersionAttribute&gt;()?</w:t>
      </w:r>
    </w:p>
    <w:p w14:paraId="782B37B0" w14:textId="77777777" w:rsidR="009C5C71" w:rsidRPr="009C5C71" w:rsidRDefault="009C5C71" w:rsidP="009C5C71">
      <w:r w:rsidRPr="009C5C71">
        <w:t xml:space="preserve">               .</w:t>
      </w:r>
      <w:proofErr w:type="spellStart"/>
      <w:r w:rsidRPr="009C5C71">
        <w:t>Version</w:t>
      </w:r>
      <w:proofErr w:type="spellEnd"/>
      <w:r w:rsidRPr="009C5C71">
        <w:t>;</w:t>
      </w:r>
    </w:p>
    <w:p w14:paraId="7D78DD1E" w14:textId="2D045C57" w:rsidR="009C5C71" w:rsidRDefault="009C5C71" w:rsidP="009C5C71">
      <w:r w:rsidRPr="009C5C71">
        <w:t xml:space="preserve">Label3.Text = </w:t>
      </w:r>
      <w:proofErr w:type="spellStart"/>
      <w:r w:rsidRPr="009C5C71">
        <w:t>fileVersion</w:t>
      </w:r>
      <w:proofErr w:type="spellEnd"/>
      <w:r w:rsidRPr="009C5C71">
        <w:t>;</w:t>
      </w:r>
    </w:p>
    <w:p w14:paraId="0CF9DE08" w14:textId="77777777" w:rsidR="009C5C71" w:rsidRDefault="009C5C71" w:rsidP="009C5C71"/>
    <w:p w14:paraId="4DB1571F" w14:textId="562CCAC0" w:rsidR="009C5C71" w:rsidRDefault="009C5C71" w:rsidP="009C5C71">
      <w:pPr>
        <w:rPr>
          <w:lang w:val="es-ES"/>
        </w:rPr>
      </w:pPr>
      <w:r>
        <w:t xml:space="preserve">Esto permite poder tomar los valores del archivo </w:t>
      </w:r>
      <w:proofErr w:type="spellStart"/>
      <w:r>
        <w:rPr>
          <w:lang w:val="es-ES"/>
        </w:rPr>
        <w:t>AssemblyInfo.cs</w:t>
      </w:r>
      <w:proofErr w:type="spellEnd"/>
      <w:r>
        <w:rPr>
          <w:lang w:val="es-ES"/>
        </w:rPr>
        <w:t xml:space="preserve"> de la línea 35:</w:t>
      </w:r>
    </w:p>
    <w:p w14:paraId="1684F6E7" w14:textId="70E34CC9" w:rsidR="009C5C71" w:rsidRDefault="009C5C71" w:rsidP="009C5C71">
      <w:pPr>
        <w:rPr>
          <w:lang w:val="es-ES"/>
        </w:rPr>
      </w:pPr>
      <w:r w:rsidRPr="009C5C71">
        <w:t>[</w:t>
      </w:r>
      <w:proofErr w:type="spellStart"/>
      <w:r w:rsidRPr="009C5C71">
        <w:t>assembly</w:t>
      </w:r>
      <w:proofErr w:type="spellEnd"/>
      <w:r w:rsidRPr="009C5C71">
        <w:t xml:space="preserve">: </w:t>
      </w:r>
      <w:proofErr w:type="spellStart"/>
      <w:r w:rsidRPr="009C5C71">
        <w:t>AssemblyFileVersion</w:t>
      </w:r>
      <w:proofErr w:type="spellEnd"/>
      <w:r w:rsidRPr="009C5C71">
        <w:t>("2.0.1.270525")]</w:t>
      </w:r>
    </w:p>
    <w:p w14:paraId="36F2162F" w14:textId="77777777" w:rsidR="009C5C71" w:rsidRDefault="009C5C71" w:rsidP="00791A47">
      <w:pPr>
        <w:rPr>
          <w:lang w:val="es-ES"/>
        </w:rPr>
      </w:pPr>
    </w:p>
    <w:p w14:paraId="537A3E1F" w14:textId="77777777" w:rsidR="009E3B63" w:rsidRDefault="009E3B63" w:rsidP="00791A47">
      <w:pPr>
        <w:rPr>
          <w:lang w:val="es-ES"/>
        </w:rPr>
      </w:pPr>
    </w:p>
    <w:p w14:paraId="193F8301" w14:textId="77777777" w:rsidR="009E3B63" w:rsidRDefault="009E3B63" w:rsidP="00791A47">
      <w:pPr>
        <w:rPr>
          <w:lang w:val="es-ES"/>
        </w:rPr>
      </w:pPr>
    </w:p>
    <w:p w14:paraId="4B8B8F4D" w14:textId="77777777" w:rsidR="009E3B63" w:rsidRDefault="009E3B63" w:rsidP="00791A47">
      <w:pPr>
        <w:rPr>
          <w:lang w:val="es-ES"/>
        </w:rPr>
      </w:pPr>
    </w:p>
    <w:p w14:paraId="1D86C83A" w14:textId="77777777" w:rsidR="009E3B63" w:rsidRDefault="009E3B63" w:rsidP="00791A47">
      <w:pPr>
        <w:rPr>
          <w:lang w:val="es-ES"/>
        </w:rPr>
      </w:pPr>
    </w:p>
    <w:p w14:paraId="085C7B79" w14:textId="77777777" w:rsidR="009E3B63" w:rsidRDefault="009E3B63" w:rsidP="00791A47">
      <w:pPr>
        <w:rPr>
          <w:lang w:val="es-ES"/>
        </w:rPr>
      </w:pPr>
    </w:p>
    <w:p w14:paraId="4E6BA220" w14:textId="77777777" w:rsidR="009E3B63" w:rsidRDefault="009E3B63" w:rsidP="00791A47">
      <w:pPr>
        <w:rPr>
          <w:lang w:val="es-ES"/>
        </w:rPr>
      </w:pPr>
    </w:p>
    <w:p w14:paraId="741F410C" w14:textId="53C0E049" w:rsidR="009E3B63" w:rsidRDefault="009E3B63" w:rsidP="00791A47">
      <w:pPr>
        <w:rPr>
          <w:b/>
          <w:bCs/>
          <w:sz w:val="28"/>
          <w:szCs w:val="28"/>
          <w:lang w:val="es-ES"/>
        </w:rPr>
      </w:pPr>
      <w:r w:rsidRPr="009E3B63">
        <w:rPr>
          <w:b/>
          <w:bCs/>
          <w:sz w:val="28"/>
          <w:szCs w:val="28"/>
          <w:lang w:val="es-ES"/>
        </w:rPr>
        <w:lastRenderedPageBreak/>
        <w:t>PROCESO DE COMPI</w:t>
      </w:r>
      <w:r w:rsidR="0041345F">
        <w:rPr>
          <w:b/>
          <w:bCs/>
          <w:sz w:val="28"/>
          <w:szCs w:val="28"/>
          <w:lang w:val="es-ES"/>
        </w:rPr>
        <w:t>L</w:t>
      </w:r>
      <w:r w:rsidRPr="009E3B63">
        <w:rPr>
          <w:b/>
          <w:bCs/>
          <w:sz w:val="28"/>
          <w:szCs w:val="28"/>
          <w:lang w:val="es-ES"/>
        </w:rPr>
        <w:t>ACION DE INTRANET SINTECROM</w:t>
      </w:r>
    </w:p>
    <w:p w14:paraId="32F95AB8" w14:textId="77777777" w:rsidR="009E3B63" w:rsidRDefault="009E3B63" w:rsidP="00791A47">
      <w:pPr>
        <w:rPr>
          <w:b/>
          <w:bCs/>
          <w:sz w:val="28"/>
          <w:szCs w:val="28"/>
          <w:lang w:val="es-ES"/>
        </w:rPr>
      </w:pPr>
    </w:p>
    <w:p w14:paraId="3BB075E7" w14:textId="564FFAD8" w:rsidR="009E3B63" w:rsidRDefault="009E3B63" w:rsidP="00791A47">
      <w:pPr>
        <w:rPr>
          <w:lang w:val="es-ES"/>
        </w:rPr>
      </w:pPr>
      <w:r>
        <w:rPr>
          <w:noProof/>
        </w:rPr>
        <w:drawing>
          <wp:inline distT="0" distB="0" distL="0" distR="0" wp14:anchorId="5557250F" wp14:editId="7F506D60">
            <wp:extent cx="5400040" cy="3036570"/>
            <wp:effectExtent l="0" t="0" r="0" b="0"/>
            <wp:docPr id="30105269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52695" name="Imagen 1" descr="Captura de pantalla de computador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BD54" w14:textId="25F13EC5" w:rsidR="009E3B63" w:rsidRDefault="009E3B63" w:rsidP="00791A47">
      <w:pPr>
        <w:rPr>
          <w:lang w:val="es-ES"/>
        </w:rPr>
      </w:pPr>
      <w:r>
        <w:rPr>
          <w:lang w:val="es-ES"/>
        </w:rPr>
        <w:t xml:space="preserve">1) Al abrir el proyecto en Visual Studio se debe dar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derecho en el nombre principal del proyecto en este caso </w:t>
      </w:r>
      <w:proofErr w:type="spellStart"/>
      <w:r>
        <w:rPr>
          <w:lang w:val="es-ES"/>
        </w:rPr>
        <w:t>SintecomNet</w:t>
      </w:r>
      <w:proofErr w:type="spellEnd"/>
      <w:r>
        <w:rPr>
          <w:lang w:val="es-ES"/>
        </w:rPr>
        <w:t xml:space="preserve"> y luego en Limpiar.</w:t>
      </w:r>
    </w:p>
    <w:p w14:paraId="156299C9" w14:textId="393D5F78" w:rsidR="009E3B63" w:rsidRDefault="009E3B63" w:rsidP="00791A47">
      <w:pPr>
        <w:rPr>
          <w:lang w:val="es-ES"/>
        </w:rPr>
      </w:pPr>
      <w:r>
        <w:rPr>
          <w:lang w:val="es-ES"/>
        </w:rPr>
        <w:t xml:space="preserve">2) Nuevamente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derecho en </w:t>
      </w:r>
      <w:proofErr w:type="spellStart"/>
      <w:r>
        <w:rPr>
          <w:lang w:val="es-ES"/>
        </w:rPr>
        <w:t>SintecromNet</w:t>
      </w:r>
      <w:proofErr w:type="spellEnd"/>
      <w:r>
        <w:rPr>
          <w:lang w:val="es-ES"/>
        </w:rPr>
        <w:t xml:space="preserve"> y dar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Recompilar</w:t>
      </w:r>
    </w:p>
    <w:p w14:paraId="27DD278B" w14:textId="2E2CC7E6" w:rsidR="009E3B63" w:rsidRDefault="009E3B63" w:rsidP="00791A47">
      <w:pPr>
        <w:rPr>
          <w:lang w:val="es-ES"/>
        </w:rPr>
      </w:pPr>
      <w:r>
        <w:rPr>
          <w:lang w:val="es-ES"/>
        </w:rPr>
        <w:t xml:space="preserve">3) De nuevo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derecho en </w:t>
      </w:r>
      <w:proofErr w:type="spellStart"/>
      <w:r>
        <w:rPr>
          <w:lang w:val="es-ES"/>
        </w:rPr>
        <w:t>SitecromNet</w:t>
      </w:r>
      <w:proofErr w:type="spellEnd"/>
      <w:r>
        <w:rPr>
          <w:lang w:val="es-ES"/>
        </w:rPr>
        <w:t xml:space="preserve"> y dar en publicar</w:t>
      </w:r>
    </w:p>
    <w:p w14:paraId="47D63DD9" w14:textId="3445450E" w:rsidR="009E3B63" w:rsidRDefault="009E3B63" w:rsidP="00791A47">
      <w:pPr>
        <w:rPr>
          <w:lang w:val="es-ES"/>
        </w:rPr>
      </w:pPr>
      <w:r>
        <w:rPr>
          <w:noProof/>
        </w:rPr>
        <w:drawing>
          <wp:inline distT="0" distB="0" distL="0" distR="0" wp14:anchorId="6077068C" wp14:editId="049FFF8B">
            <wp:extent cx="5400040" cy="3036570"/>
            <wp:effectExtent l="0" t="0" r="0" b="0"/>
            <wp:docPr id="118083309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33094" name="Imagen 1" descr="Captura de pantalla de computador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3FCD" w14:textId="6392A27A" w:rsidR="009E3B63" w:rsidRDefault="009E3B63" w:rsidP="00791A47">
      <w:pPr>
        <w:rPr>
          <w:lang w:val="es-ES"/>
        </w:rPr>
      </w:pPr>
      <w:r>
        <w:rPr>
          <w:lang w:val="es-ES"/>
        </w:rPr>
        <w:t>Esto por primera vez que se publica un proyecto.</w:t>
      </w:r>
    </w:p>
    <w:p w14:paraId="63D00F8E" w14:textId="462F6515" w:rsidR="009E3B63" w:rsidRDefault="009E3B63" w:rsidP="00791A47">
      <w:pPr>
        <w:rPr>
          <w:lang w:val="es-ES"/>
        </w:rPr>
      </w:pPr>
      <w:r>
        <w:rPr>
          <w:lang w:val="es-ES"/>
        </w:rPr>
        <w:t>Seleccionar Carpeta y siguiente.</w:t>
      </w:r>
    </w:p>
    <w:p w14:paraId="42DD8549" w14:textId="3FD939CB" w:rsidR="009E3B63" w:rsidRDefault="009E3B63" w:rsidP="00791A47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B8B05AE" wp14:editId="1B38C809">
            <wp:extent cx="5400040" cy="3036570"/>
            <wp:effectExtent l="0" t="0" r="0" b="0"/>
            <wp:docPr id="68668807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88070" name="Imagen 1" descr="Captura de pantalla de computador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73A4" w14:textId="585BE97C" w:rsidR="009E3B63" w:rsidRDefault="009E3B63" w:rsidP="00791A47">
      <w:pPr>
        <w:rPr>
          <w:lang w:val="es-ES"/>
        </w:rPr>
      </w:pPr>
      <w:r>
        <w:rPr>
          <w:lang w:val="es-ES"/>
        </w:rPr>
        <w:t xml:space="preserve">Generara esa carpeta y enviara los </w:t>
      </w:r>
      <w:r w:rsidR="004E13C7">
        <w:rPr>
          <w:lang w:val="es-ES"/>
        </w:rPr>
        <w:t>archivos correspondientes después</w:t>
      </w:r>
      <w:r>
        <w:rPr>
          <w:lang w:val="es-ES"/>
        </w:rPr>
        <w:t xml:space="preserve"> de publicar el proyecto.</w:t>
      </w:r>
    </w:p>
    <w:p w14:paraId="61E2D3A4" w14:textId="4165043B" w:rsidR="004E13C7" w:rsidRDefault="004E13C7" w:rsidP="00791A47">
      <w:pPr>
        <w:rPr>
          <w:lang w:val="es-ES"/>
        </w:rPr>
      </w:pPr>
      <w:r>
        <w:rPr>
          <w:lang w:val="es-ES"/>
        </w:rPr>
        <w:t xml:space="preserve">Dar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finalizar y luego en cerrar</w:t>
      </w:r>
    </w:p>
    <w:p w14:paraId="127FE03C" w14:textId="62D84B61" w:rsidR="004E13C7" w:rsidRDefault="004E13C7" w:rsidP="00791A47">
      <w:pPr>
        <w:rPr>
          <w:lang w:val="es-ES"/>
        </w:rPr>
      </w:pPr>
      <w:r>
        <w:rPr>
          <w:noProof/>
        </w:rPr>
        <w:drawing>
          <wp:inline distT="0" distB="0" distL="0" distR="0" wp14:anchorId="1ED0AD8B" wp14:editId="65ADF3D4">
            <wp:extent cx="5400040" cy="3036570"/>
            <wp:effectExtent l="0" t="0" r="0" b="0"/>
            <wp:docPr id="113381781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17819" name="Imagen 1" descr="Captura de pantalla de computador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EA12" w14:textId="29BD997A" w:rsidR="004E13C7" w:rsidRDefault="004E13C7" w:rsidP="00791A47">
      <w:pPr>
        <w:rPr>
          <w:lang w:val="es-ES"/>
        </w:rPr>
      </w:pPr>
      <w:r>
        <w:rPr>
          <w:lang w:val="es-ES"/>
        </w:rPr>
        <w:t xml:space="preserve">Ahora dar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publicar</w:t>
      </w:r>
    </w:p>
    <w:p w14:paraId="60634CC4" w14:textId="01A2FEA1" w:rsidR="00A77AEF" w:rsidRDefault="00A77AEF" w:rsidP="00791A47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50F2833" wp14:editId="703F963E">
            <wp:extent cx="5400040" cy="3162935"/>
            <wp:effectExtent l="0" t="0" r="0" b="0"/>
            <wp:docPr id="4792452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45216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4FE0" w14:textId="6C230BEA" w:rsidR="00A77AEF" w:rsidRDefault="00A77AEF" w:rsidP="00791A47">
      <w:pPr>
        <w:rPr>
          <w:lang w:val="es-ES"/>
        </w:rPr>
      </w:pPr>
      <w:r>
        <w:rPr>
          <w:lang w:val="es-ES"/>
        </w:rPr>
        <w:t>Abrir terminal de comando para probar la compilación dentro de como muestra la imagen y ejecutar la línea de comando siguiente para poder probar en el navegador:</w:t>
      </w:r>
    </w:p>
    <w:p w14:paraId="15752A41" w14:textId="07929383" w:rsidR="00A77AEF" w:rsidRDefault="00A77AEF" w:rsidP="00791A47">
      <w:pPr>
        <w:rPr>
          <w:lang w:val="es-ES"/>
        </w:rPr>
      </w:pPr>
      <w:r w:rsidRPr="00A77AEF">
        <w:rPr>
          <w:highlight w:val="yellow"/>
          <w:lang w:val="es-ES"/>
        </w:rPr>
        <w:t>iisexpress.exe /</w:t>
      </w:r>
      <w:proofErr w:type="spellStart"/>
      <w:r w:rsidRPr="00A77AEF">
        <w:rPr>
          <w:highlight w:val="yellow"/>
          <w:lang w:val="es-ES"/>
        </w:rPr>
        <w:t>path</w:t>
      </w:r>
      <w:proofErr w:type="spellEnd"/>
      <w:r w:rsidRPr="00A77AEF">
        <w:rPr>
          <w:highlight w:val="yellow"/>
          <w:lang w:val="es-ES"/>
        </w:rPr>
        <w:t>:"C:\Sintecrom\Intranet\Intranet\bin\app.publish" /port:8088</w:t>
      </w:r>
    </w:p>
    <w:p w14:paraId="159BC5C9" w14:textId="60953345" w:rsidR="00A77AEF" w:rsidRDefault="00A77AEF" w:rsidP="00791A47">
      <w:pPr>
        <w:rPr>
          <w:lang w:val="es-ES"/>
        </w:rPr>
      </w:pPr>
      <w:r>
        <w:rPr>
          <w:lang w:val="es-ES"/>
        </w:rPr>
        <w:t>ahora va a dar unos errores que mostrare como solucionar pero ya en el futuro no volverá a mostrar estos mismos errores porque es una cuestión de actualización de ciertas referencias.</w:t>
      </w:r>
    </w:p>
    <w:p w14:paraId="702B670D" w14:textId="029DBB5A" w:rsidR="00A77AEF" w:rsidRDefault="00A77AEF" w:rsidP="00791A47">
      <w:pPr>
        <w:rPr>
          <w:lang w:val="es-ES"/>
        </w:rPr>
      </w:pPr>
      <w:r>
        <w:rPr>
          <w:noProof/>
        </w:rPr>
        <w:drawing>
          <wp:inline distT="0" distB="0" distL="0" distR="0" wp14:anchorId="78291B46" wp14:editId="0C52E92A">
            <wp:extent cx="5400040" cy="3036570"/>
            <wp:effectExtent l="0" t="0" r="0" b="0"/>
            <wp:docPr id="59858501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8501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E10D" w14:textId="7111DD38" w:rsidR="00A77AEF" w:rsidRDefault="00A77AEF" w:rsidP="00791A47">
      <w:pPr>
        <w:rPr>
          <w:lang w:val="es-ES"/>
        </w:rPr>
      </w:pPr>
      <w:r>
        <w:rPr>
          <w:lang w:val="es-ES"/>
        </w:rPr>
        <w:t>Pasos a seguir:</w:t>
      </w:r>
    </w:p>
    <w:p w14:paraId="743FFB9B" w14:textId="77777777" w:rsidR="00A77AEF" w:rsidRDefault="00A77AEF" w:rsidP="00791A47">
      <w:pPr>
        <w:rPr>
          <w:lang w:val="es-ES"/>
        </w:rPr>
      </w:pPr>
    </w:p>
    <w:p w14:paraId="20482EB7" w14:textId="260E34C4" w:rsidR="00A77AEF" w:rsidRDefault="00A77AEF" w:rsidP="00791A47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A0B00DF" wp14:editId="42BE943E">
            <wp:extent cx="5400040" cy="3036570"/>
            <wp:effectExtent l="0" t="0" r="0" b="0"/>
            <wp:docPr id="128546749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67491" name="Imagen 1" descr="Captura de pantalla de computador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CC5C" w14:textId="2697F6A7" w:rsidR="00A77AEF" w:rsidRDefault="00A77AEF" w:rsidP="00791A47">
      <w:pPr>
        <w:rPr>
          <w:lang w:val="es-ES"/>
        </w:rPr>
      </w:pPr>
      <w:r>
        <w:rPr>
          <w:lang w:val="es-ES"/>
        </w:rPr>
        <w:t>Abrir la solapa en Referencias</w:t>
      </w:r>
    </w:p>
    <w:p w14:paraId="1E365CBB" w14:textId="51DBBFE9" w:rsidR="00A77AEF" w:rsidRDefault="00A77AEF" w:rsidP="00791A47">
      <w:pPr>
        <w:rPr>
          <w:lang w:val="es-ES"/>
        </w:rPr>
      </w:pPr>
      <w:r>
        <w:rPr>
          <w:noProof/>
        </w:rPr>
        <w:drawing>
          <wp:inline distT="0" distB="0" distL="0" distR="0" wp14:anchorId="765E37E4" wp14:editId="619EA8C3">
            <wp:extent cx="5400040" cy="3036570"/>
            <wp:effectExtent l="0" t="0" r="0" b="0"/>
            <wp:docPr id="183180632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06325" name="Imagen 1" descr="Captura de pantalla de computador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7E4F" w14:textId="3EF379AD" w:rsidR="00A77AEF" w:rsidRDefault="00A77AEF" w:rsidP="00791A47">
      <w:pPr>
        <w:rPr>
          <w:lang w:val="es-ES"/>
        </w:rPr>
      </w:pP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derecho en </w:t>
      </w:r>
      <w:proofErr w:type="spellStart"/>
      <w:r>
        <w:rPr>
          <w:lang w:val="es-ES"/>
        </w:rPr>
        <w:t>Microsoft.ReportViewer.WebForms</w:t>
      </w:r>
      <w:proofErr w:type="spellEnd"/>
    </w:p>
    <w:p w14:paraId="2C2BF71D" w14:textId="4172EA00" w:rsidR="00A77AEF" w:rsidRDefault="001D15DF" w:rsidP="00791A47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087C9B4" wp14:editId="19585ECC">
            <wp:extent cx="5400040" cy="3036570"/>
            <wp:effectExtent l="0" t="0" r="0" b="0"/>
            <wp:docPr id="34485380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53807" name="Imagen 1" descr="Captura de pantalla de computador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B616" w14:textId="15AD4085" w:rsidR="001D15DF" w:rsidRDefault="001D15DF" w:rsidP="00791A47">
      <w:pPr>
        <w:rPr>
          <w:lang w:val="es-ES"/>
        </w:rPr>
      </w:pPr>
      <w:r>
        <w:rPr>
          <w:lang w:val="es-ES"/>
        </w:rPr>
        <w:t xml:space="preserve">Ahora darle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quitar</w:t>
      </w:r>
    </w:p>
    <w:p w14:paraId="7F158DAB" w14:textId="5E737C59" w:rsidR="001D15DF" w:rsidRDefault="001D15DF" w:rsidP="00791A47">
      <w:pPr>
        <w:rPr>
          <w:lang w:val="es-ES"/>
        </w:rPr>
      </w:pPr>
      <w:r>
        <w:rPr>
          <w:noProof/>
        </w:rPr>
        <w:drawing>
          <wp:inline distT="0" distB="0" distL="0" distR="0" wp14:anchorId="0F76514E" wp14:editId="038727E2">
            <wp:extent cx="5400040" cy="3037840"/>
            <wp:effectExtent l="0" t="0" r="0" b="0"/>
            <wp:docPr id="115494955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49557" name="Imagen 1" descr="Captura de pantalla de computador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8DD3" w14:textId="4DFE2940" w:rsidR="001D15DF" w:rsidRDefault="001D15DF" w:rsidP="00791A47">
      <w:pPr>
        <w:rPr>
          <w:lang w:val="es-ES"/>
        </w:rPr>
      </w:pPr>
      <w:r>
        <w:rPr>
          <w:lang w:val="es-ES"/>
        </w:rPr>
        <w:t xml:space="preserve">Ahora volviendo a el componente principal </w:t>
      </w:r>
      <w:proofErr w:type="spellStart"/>
      <w:r>
        <w:rPr>
          <w:lang w:val="es-ES"/>
        </w:rPr>
        <w:t>SintecromNet</w:t>
      </w:r>
      <w:proofErr w:type="spellEnd"/>
      <w:r>
        <w:rPr>
          <w:lang w:val="es-ES"/>
        </w:rPr>
        <w:t>.</w:t>
      </w:r>
    </w:p>
    <w:p w14:paraId="1FA6685B" w14:textId="0CAD69C1" w:rsidR="001D15DF" w:rsidRDefault="00501197" w:rsidP="00791A47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3BEB5FA" wp14:editId="38C0B472">
            <wp:extent cx="5400040" cy="3036570"/>
            <wp:effectExtent l="0" t="0" r="0" b="0"/>
            <wp:docPr id="44601639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16391" name="Imagen 1" descr="Captura de pantalla de computador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C7E1" w14:textId="2E9D85BB" w:rsidR="00501197" w:rsidRDefault="00501197" w:rsidP="00791A47">
      <w:pPr>
        <w:rPr>
          <w:lang w:val="es-ES"/>
        </w:rPr>
      </w:pPr>
      <w:r>
        <w:rPr>
          <w:lang w:val="es-ES"/>
        </w:rPr>
        <w:t xml:space="preserve">Dar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Administrar paquetes </w:t>
      </w:r>
      <w:proofErr w:type="spellStart"/>
      <w:r>
        <w:rPr>
          <w:lang w:val="es-ES"/>
        </w:rPr>
        <w:t>NuGet</w:t>
      </w:r>
      <w:proofErr w:type="spellEnd"/>
      <w:r>
        <w:rPr>
          <w:lang w:val="es-ES"/>
        </w:rPr>
        <w:t>…</w:t>
      </w:r>
    </w:p>
    <w:p w14:paraId="29E20EC4" w14:textId="3DC723F2" w:rsidR="00501197" w:rsidRDefault="00C73DEA" w:rsidP="00791A47">
      <w:pPr>
        <w:rPr>
          <w:lang w:val="es-ES"/>
        </w:rPr>
      </w:pPr>
      <w:r>
        <w:rPr>
          <w:noProof/>
        </w:rPr>
        <w:drawing>
          <wp:inline distT="0" distB="0" distL="0" distR="0" wp14:anchorId="1BBAC146" wp14:editId="51E2B401">
            <wp:extent cx="5400040" cy="3036570"/>
            <wp:effectExtent l="0" t="0" r="0" b="0"/>
            <wp:docPr id="822283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839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903B" w14:textId="04ED5AC4" w:rsidR="00C73DEA" w:rsidRDefault="00C73DEA" w:rsidP="00791A47">
      <w:pPr>
        <w:rPr>
          <w:lang w:val="es-ES"/>
        </w:rPr>
      </w:pPr>
      <w:r>
        <w:rPr>
          <w:lang w:val="es-ES"/>
        </w:rPr>
        <w:t xml:space="preserve">Dar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Examinar y luego seleccionar el primer paquete como muestra la imagen y dar en instalar</w:t>
      </w:r>
    </w:p>
    <w:p w14:paraId="1D8FE493" w14:textId="2166B52D" w:rsidR="0000794C" w:rsidRDefault="0000794C" w:rsidP="00791A47">
      <w:pPr>
        <w:rPr>
          <w:lang w:val="es-ES"/>
        </w:rPr>
      </w:pPr>
      <w:r>
        <w:rPr>
          <w:lang w:val="es-ES"/>
        </w:rPr>
        <w:t>Siguientes pasos:</w:t>
      </w:r>
    </w:p>
    <w:p w14:paraId="6F53645E" w14:textId="77777777" w:rsidR="0000794C" w:rsidRPr="0000794C" w:rsidRDefault="0000794C" w:rsidP="0000794C">
      <w:pPr>
        <w:numPr>
          <w:ilvl w:val="0"/>
          <w:numId w:val="1"/>
        </w:numPr>
      </w:pPr>
      <w:r w:rsidRPr="0000794C">
        <w:t xml:space="preserve">Cierra la ventana de "Administrar paquetes </w:t>
      </w:r>
      <w:proofErr w:type="spellStart"/>
      <w:r w:rsidRPr="0000794C">
        <w:t>NuGet</w:t>
      </w:r>
      <w:proofErr w:type="spellEnd"/>
      <w:r w:rsidRPr="0000794C">
        <w:t>..." si sigue abierta.</w:t>
      </w:r>
    </w:p>
    <w:p w14:paraId="6D3E66AD" w14:textId="77777777" w:rsidR="0000794C" w:rsidRPr="0000794C" w:rsidRDefault="0000794C" w:rsidP="0000794C">
      <w:pPr>
        <w:numPr>
          <w:ilvl w:val="0"/>
          <w:numId w:val="1"/>
        </w:numPr>
      </w:pPr>
      <w:r w:rsidRPr="0000794C">
        <w:t>En el </w:t>
      </w:r>
      <w:r w:rsidRPr="0000794C">
        <w:rPr>
          <w:b/>
          <w:bCs/>
        </w:rPr>
        <w:t>Explorador de soluciones</w:t>
      </w:r>
      <w:r w:rsidRPr="0000794C">
        <w:t> (a la derecha), expande la sección </w:t>
      </w:r>
      <w:r w:rsidRPr="0000794C">
        <w:rPr>
          <w:b/>
          <w:bCs/>
        </w:rPr>
        <w:t>"Referencias"</w:t>
      </w:r>
      <w:r w:rsidRPr="0000794C">
        <w:t> de tu proyecto "</w:t>
      </w:r>
      <w:proofErr w:type="spellStart"/>
      <w:r w:rsidRPr="0000794C">
        <w:t>SintecromNet</w:t>
      </w:r>
      <w:proofErr w:type="spellEnd"/>
      <w:r w:rsidRPr="0000794C">
        <w:t>".</w:t>
      </w:r>
    </w:p>
    <w:p w14:paraId="0DF5F6DB" w14:textId="77777777" w:rsidR="0000794C" w:rsidRPr="0000794C" w:rsidRDefault="0000794C" w:rsidP="0000794C">
      <w:pPr>
        <w:numPr>
          <w:ilvl w:val="0"/>
          <w:numId w:val="1"/>
        </w:numPr>
      </w:pPr>
      <w:r w:rsidRPr="0000794C">
        <w:t>Deberías ver referencias como:</w:t>
      </w:r>
    </w:p>
    <w:p w14:paraId="300BFAB7" w14:textId="77777777" w:rsidR="0000794C" w:rsidRPr="0000794C" w:rsidRDefault="0000794C" w:rsidP="0000794C">
      <w:pPr>
        <w:numPr>
          <w:ilvl w:val="1"/>
          <w:numId w:val="1"/>
        </w:numPr>
      </w:pPr>
      <w:proofErr w:type="spellStart"/>
      <w:r w:rsidRPr="0000794C">
        <w:t>Microsoft.ReportViewer.Common</w:t>
      </w:r>
      <w:proofErr w:type="spellEnd"/>
    </w:p>
    <w:p w14:paraId="569DF913" w14:textId="77777777" w:rsidR="0000794C" w:rsidRPr="0000794C" w:rsidRDefault="0000794C" w:rsidP="0000794C">
      <w:pPr>
        <w:numPr>
          <w:ilvl w:val="1"/>
          <w:numId w:val="1"/>
        </w:numPr>
      </w:pPr>
      <w:proofErr w:type="spellStart"/>
      <w:r w:rsidRPr="0000794C">
        <w:t>Microsoft.ReportViewer.DataVisualization</w:t>
      </w:r>
      <w:proofErr w:type="spellEnd"/>
    </w:p>
    <w:p w14:paraId="05692965" w14:textId="77777777" w:rsidR="0000794C" w:rsidRPr="0000794C" w:rsidRDefault="0000794C" w:rsidP="0000794C">
      <w:pPr>
        <w:numPr>
          <w:ilvl w:val="1"/>
          <w:numId w:val="1"/>
        </w:numPr>
      </w:pPr>
      <w:proofErr w:type="spellStart"/>
      <w:r w:rsidRPr="0000794C">
        <w:lastRenderedPageBreak/>
        <w:t>Microsoft.ReportViewer.Design</w:t>
      </w:r>
      <w:proofErr w:type="spellEnd"/>
    </w:p>
    <w:p w14:paraId="2E65B2DA" w14:textId="77777777" w:rsidR="0000794C" w:rsidRPr="0000794C" w:rsidRDefault="0000794C" w:rsidP="0000794C">
      <w:pPr>
        <w:numPr>
          <w:ilvl w:val="1"/>
          <w:numId w:val="1"/>
        </w:numPr>
      </w:pPr>
      <w:proofErr w:type="spellStart"/>
      <w:r w:rsidRPr="0000794C">
        <w:t>Microsoft.ReportViewer.ProcessingObjectModel</w:t>
      </w:r>
      <w:proofErr w:type="spellEnd"/>
    </w:p>
    <w:p w14:paraId="0E8B20A7" w14:textId="77777777" w:rsidR="0000794C" w:rsidRPr="0000794C" w:rsidRDefault="0000794C" w:rsidP="0000794C">
      <w:pPr>
        <w:numPr>
          <w:ilvl w:val="1"/>
          <w:numId w:val="1"/>
        </w:numPr>
      </w:pPr>
      <w:proofErr w:type="spellStart"/>
      <w:r w:rsidRPr="0000794C">
        <w:t>Microsoft.ReportViewer.WebDesign</w:t>
      </w:r>
      <w:proofErr w:type="spellEnd"/>
    </w:p>
    <w:p w14:paraId="0A7056C7" w14:textId="77777777" w:rsidR="0000794C" w:rsidRPr="0000794C" w:rsidRDefault="0000794C" w:rsidP="0000794C">
      <w:pPr>
        <w:numPr>
          <w:ilvl w:val="1"/>
          <w:numId w:val="1"/>
        </w:numPr>
      </w:pPr>
      <w:proofErr w:type="spellStart"/>
      <w:r w:rsidRPr="0000794C">
        <w:t>Microsoft.ReportViewer.WebForms</w:t>
      </w:r>
      <w:proofErr w:type="spellEnd"/>
    </w:p>
    <w:p w14:paraId="12BDB4F0" w14:textId="77777777" w:rsidR="0000794C" w:rsidRPr="0000794C" w:rsidRDefault="0000794C" w:rsidP="0000794C">
      <w:pPr>
        <w:numPr>
          <w:ilvl w:val="1"/>
          <w:numId w:val="1"/>
        </w:numPr>
      </w:pPr>
      <w:proofErr w:type="spellStart"/>
      <w:r w:rsidRPr="0000794C">
        <w:t>Microsoft.ReportViewer.WinForms</w:t>
      </w:r>
      <w:proofErr w:type="spellEnd"/>
      <w:r w:rsidRPr="0000794C">
        <w:t> (esta podrías quitarla si no haces aplicaciones de escritorio, pero el paquete la incluye).</w:t>
      </w:r>
    </w:p>
    <w:p w14:paraId="12D307D9" w14:textId="77777777" w:rsidR="0000794C" w:rsidRPr="0000794C" w:rsidRDefault="0000794C" w:rsidP="0000794C">
      <w:pPr>
        <w:numPr>
          <w:ilvl w:val="0"/>
          <w:numId w:val="1"/>
        </w:numPr>
      </w:pPr>
      <w:r w:rsidRPr="0000794C">
        <w:t>Para las más importantes para web (Microsoft.ReportViewer.WebForms y Microsoft.ReportViewer.Common):</w:t>
      </w:r>
    </w:p>
    <w:p w14:paraId="44E0CD33" w14:textId="77777777" w:rsidR="0000794C" w:rsidRPr="0000794C" w:rsidRDefault="0000794C" w:rsidP="0000794C">
      <w:pPr>
        <w:numPr>
          <w:ilvl w:val="1"/>
          <w:numId w:val="1"/>
        </w:numPr>
      </w:pPr>
      <w:r w:rsidRPr="0000794C">
        <w:t>Haz clic derecho sobre </w:t>
      </w:r>
      <w:proofErr w:type="spellStart"/>
      <w:r w:rsidRPr="0000794C">
        <w:t>Microsoft.ReportViewer.WebForms</w:t>
      </w:r>
      <w:proofErr w:type="spellEnd"/>
      <w:r w:rsidRPr="0000794C">
        <w:t> -&gt; </w:t>
      </w:r>
      <w:r w:rsidRPr="0000794C">
        <w:rPr>
          <w:b/>
          <w:bCs/>
        </w:rPr>
        <w:t>Propiedades</w:t>
      </w:r>
      <w:r w:rsidRPr="0000794C">
        <w:t>.</w:t>
      </w:r>
    </w:p>
    <w:p w14:paraId="7F2CEE4C" w14:textId="77777777" w:rsidR="0000794C" w:rsidRPr="0000794C" w:rsidRDefault="0000794C" w:rsidP="0000794C">
      <w:pPr>
        <w:numPr>
          <w:ilvl w:val="1"/>
          <w:numId w:val="1"/>
        </w:numPr>
      </w:pPr>
      <w:r w:rsidRPr="0000794C">
        <w:t>En la ventana de Propiedades, asegúrate de que </w:t>
      </w:r>
      <w:r w:rsidRPr="0000794C">
        <w:rPr>
          <w:b/>
          <w:bCs/>
        </w:rPr>
        <w:t>"Copiar local"</w:t>
      </w:r>
      <w:r w:rsidRPr="0000794C">
        <w:t> (o "</w:t>
      </w:r>
      <w:proofErr w:type="spellStart"/>
      <w:r w:rsidRPr="0000794C">
        <w:t>Copy</w:t>
      </w:r>
      <w:proofErr w:type="spellEnd"/>
      <w:r w:rsidRPr="0000794C">
        <w:t xml:space="preserve"> Local") esté establecido en </w:t>
      </w:r>
      <w:r w:rsidRPr="0000794C">
        <w:rPr>
          <w:b/>
          <w:bCs/>
        </w:rPr>
        <w:t>True</w:t>
      </w:r>
      <w:r w:rsidRPr="0000794C">
        <w:t>. Si no lo está, cámbialo a True.</w:t>
      </w:r>
    </w:p>
    <w:p w14:paraId="79BED277" w14:textId="77777777" w:rsidR="0000794C" w:rsidRPr="0000794C" w:rsidRDefault="0000794C" w:rsidP="0000794C">
      <w:pPr>
        <w:numPr>
          <w:ilvl w:val="1"/>
          <w:numId w:val="1"/>
        </w:numPr>
      </w:pPr>
      <w:r w:rsidRPr="0000794C">
        <w:t>Haz lo mismo para </w:t>
      </w:r>
      <w:proofErr w:type="spellStart"/>
      <w:r w:rsidRPr="0000794C">
        <w:t>Microsoft.ReportViewer.Common</w:t>
      </w:r>
      <w:proofErr w:type="spellEnd"/>
      <w:r w:rsidRPr="0000794C">
        <w:t>: clic derecho -&gt; Propiedades -&gt; "Copiar local" = True.</w:t>
      </w:r>
    </w:p>
    <w:p w14:paraId="718BBDAB" w14:textId="77777777" w:rsidR="0000794C" w:rsidRDefault="0000794C" w:rsidP="00791A47">
      <w:pPr>
        <w:rPr>
          <w:lang w:val="es-ES"/>
        </w:rPr>
      </w:pPr>
    </w:p>
    <w:p w14:paraId="74D6972B" w14:textId="20D5CE73" w:rsidR="0000794C" w:rsidRDefault="008C7990" w:rsidP="00791A47">
      <w:pPr>
        <w:rPr>
          <w:lang w:val="es-ES"/>
        </w:rPr>
      </w:pPr>
      <w:r>
        <w:rPr>
          <w:lang w:val="es-ES"/>
        </w:rPr>
        <w:t>Ahora volver a hacer el proceso de limpiar, recompilar y publicar como se hizo en un comienzo y quedaría funcionando.</w:t>
      </w:r>
    </w:p>
    <w:p w14:paraId="0DC8A6F7" w14:textId="77777777" w:rsidR="0000794C" w:rsidRPr="009E3B63" w:rsidRDefault="0000794C" w:rsidP="00791A47">
      <w:pPr>
        <w:rPr>
          <w:lang w:val="es-ES"/>
        </w:rPr>
      </w:pPr>
    </w:p>
    <w:sectPr w:rsidR="0000794C" w:rsidRPr="009E3B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77937"/>
    <w:multiLevelType w:val="multilevel"/>
    <w:tmpl w:val="0DCED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27975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E65"/>
    <w:rsid w:val="0000794C"/>
    <w:rsid w:val="000607D6"/>
    <w:rsid w:val="00065CCA"/>
    <w:rsid w:val="001D15DF"/>
    <w:rsid w:val="001D4CCF"/>
    <w:rsid w:val="0041345F"/>
    <w:rsid w:val="004221D8"/>
    <w:rsid w:val="004E13C7"/>
    <w:rsid w:val="00501197"/>
    <w:rsid w:val="00744847"/>
    <w:rsid w:val="00791A47"/>
    <w:rsid w:val="008C7990"/>
    <w:rsid w:val="009C5C71"/>
    <w:rsid w:val="009D2EDB"/>
    <w:rsid w:val="009E3B63"/>
    <w:rsid w:val="00A31910"/>
    <w:rsid w:val="00A77AEF"/>
    <w:rsid w:val="00AB57B2"/>
    <w:rsid w:val="00C73DEA"/>
    <w:rsid w:val="00CA625D"/>
    <w:rsid w:val="00D63B79"/>
    <w:rsid w:val="00DA1E65"/>
    <w:rsid w:val="00F32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22EE9"/>
  <w15:chartTrackingRefBased/>
  <w15:docId w15:val="{54C79149-E4FE-4ACC-8BE7-191B0449E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A1E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A1E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A1E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A1E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A1E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A1E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A1E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A1E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A1E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A1E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A1E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A1E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A1E6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A1E6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A1E6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A1E6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A1E6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A1E6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A1E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A1E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A1E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A1E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A1E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A1E6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A1E6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A1E6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A1E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A1E6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A1E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22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11</Pages>
  <Words>721</Words>
  <Characters>3969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German Aguirre</dc:creator>
  <cp:keywords/>
  <dc:description/>
  <cp:lastModifiedBy>Pablo Morrone</cp:lastModifiedBy>
  <cp:revision>3</cp:revision>
  <dcterms:created xsi:type="dcterms:W3CDTF">2025-05-26T19:20:00Z</dcterms:created>
  <dcterms:modified xsi:type="dcterms:W3CDTF">2025-05-28T19:01:00Z</dcterms:modified>
</cp:coreProperties>
</file>