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3DABCE0A" w:rsidR="003A52AC" w:rsidRPr="000E046F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0E046F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02418C44" w:rsidR="00D86266" w:rsidRPr="00610E04" w:rsidRDefault="000E046F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10 de agosto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1F654361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65DD2F51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135AC">
        <w:rPr>
          <w:rFonts w:ascii="Roboto" w:hAnsi="Roboto" w:cs="Arial"/>
          <w:i/>
          <w:iCs/>
          <w:color w:val="0118E1"/>
          <w:sz w:val="24"/>
          <w:szCs w:val="24"/>
        </w:rPr>
        <w:t>Samuel Amorim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04432245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135AC">
        <w:rPr>
          <w:rFonts w:ascii="Roboto" w:hAnsi="Roboto" w:cs="Arial"/>
          <w:b/>
          <w:bCs/>
          <w:color w:val="06E08D"/>
          <w:sz w:val="24"/>
          <w:szCs w:val="24"/>
        </w:rPr>
        <w:t>1 JOÃO 3:1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24F9F81A" w:rsidR="00AC48BA" w:rsidRPr="00610E04" w:rsidRDefault="00B135AC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Vede quão grande amor nos tem concedido o Pai, que fôssemos chamados filhos de Deus. Por isso o mundo não nos conhece; porque não o conhece a ele.</w:t>
      </w:r>
    </w:p>
    <w:p w14:paraId="42AAA741" w14:textId="0D7820A8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B135AC">
        <w:rPr>
          <w:rFonts w:ascii="Roboto" w:hAnsi="Roboto" w:cs="Arial"/>
          <w:b/>
          <w:bCs/>
          <w:color w:val="E15A00"/>
          <w:sz w:val="24"/>
          <w:szCs w:val="24"/>
        </w:rPr>
        <w:t>Tão Profundo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135AC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135AC">
        <w:rPr>
          <w:rFonts w:ascii="Roboto" w:hAnsi="Roboto" w:cs="Arial"/>
          <w:color w:val="E15A00"/>
          <w:sz w:val="24"/>
          <w:szCs w:val="24"/>
        </w:rPr>
        <w:t>C#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3AAC260B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135AC">
        <w:rPr>
          <w:rFonts w:ascii="Roboto" w:hAnsi="Roboto" w:cs="Arial"/>
          <w:b/>
          <w:bCs/>
          <w:color w:val="06E08D"/>
          <w:sz w:val="24"/>
          <w:szCs w:val="24"/>
        </w:rPr>
        <w:t>ISAÍAS 53:5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54315E09" w:rsidR="00FC2955" w:rsidRPr="00610E04" w:rsidRDefault="00B135AC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Mas ele foi ferido por causa das nossas transgressões, e moído por causa das nossas </w:t>
      </w:r>
      <w:r w:rsidR="000E046F">
        <w:rPr>
          <w:rFonts w:ascii="Roboto" w:hAnsi="Roboto" w:cs="Arial"/>
          <w:i/>
          <w:iCs/>
          <w:color w:val="0118E1"/>
          <w:sz w:val="24"/>
          <w:szCs w:val="24"/>
        </w:rPr>
        <w:t>iniquidades</w:t>
      </w:r>
      <w:r>
        <w:rPr>
          <w:rFonts w:ascii="Roboto" w:hAnsi="Roboto" w:cs="Arial"/>
          <w:i/>
          <w:iCs/>
          <w:color w:val="0118E1"/>
          <w:sz w:val="24"/>
          <w:szCs w:val="24"/>
        </w:rPr>
        <w:t>; o castigo que nos traz a paz estava sobre ele, e pelas suas pisaduras fomos sarados.</w:t>
      </w:r>
    </w:p>
    <w:p w14:paraId="0F1A7C77" w14:textId="15D62605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B135AC">
        <w:rPr>
          <w:rFonts w:ascii="Roboto" w:hAnsi="Roboto" w:cs="Arial"/>
          <w:b/>
          <w:bCs/>
          <w:color w:val="E15A00"/>
          <w:sz w:val="24"/>
          <w:szCs w:val="24"/>
        </w:rPr>
        <w:t>Não Há Amor Igual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135AC">
        <w:rPr>
          <w:rFonts w:ascii="Roboto" w:hAnsi="Roboto" w:cs="Arial"/>
          <w:i/>
          <w:iCs/>
          <w:color w:val="E15A00"/>
          <w:sz w:val="24"/>
          <w:szCs w:val="24"/>
        </w:rPr>
        <w:t>Morada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135AC">
        <w:rPr>
          <w:rFonts w:ascii="Roboto" w:hAnsi="Roboto" w:cs="Arial"/>
          <w:color w:val="E15A00"/>
          <w:sz w:val="24"/>
          <w:szCs w:val="24"/>
        </w:rPr>
        <w:t>B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091BD674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135AC">
        <w:rPr>
          <w:rFonts w:ascii="Roboto" w:hAnsi="Roboto" w:cs="Arial"/>
          <w:b/>
          <w:bCs/>
          <w:color w:val="06E08D"/>
          <w:sz w:val="24"/>
          <w:szCs w:val="24"/>
        </w:rPr>
        <w:t>ISAÍAS 45:5,6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207712E" w14:textId="77777777" w:rsidR="00B135AC" w:rsidRDefault="00B135AC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5- Eu sou o Senhor, e não há outro; fora de mim não há Deus; eu te cingirei, ainda que tu não me conheças;</w:t>
      </w:r>
    </w:p>
    <w:p w14:paraId="2C80296D" w14:textId="028DDDE9" w:rsidR="007B5470" w:rsidRPr="00610E04" w:rsidRDefault="00B135AC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6- Para que se saiba desde o nascente do sol, e desde o poente, que fora de mim não há outro; eu sou o Senhor, e não há outro.</w:t>
      </w:r>
    </w:p>
    <w:p w14:paraId="69D5F553" w14:textId="7CAF8D1A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B135AC">
        <w:rPr>
          <w:rFonts w:ascii="Roboto" w:hAnsi="Roboto" w:cs="Arial"/>
          <w:b/>
          <w:bCs/>
          <w:color w:val="E15A00"/>
          <w:sz w:val="24"/>
          <w:szCs w:val="24"/>
        </w:rPr>
        <w:t>Tu És Deus (A Ele)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135AC">
        <w:rPr>
          <w:rFonts w:ascii="Roboto" w:hAnsi="Roboto" w:cs="Arial"/>
          <w:i/>
          <w:iCs/>
          <w:color w:val="E15A00"/>
          <w:sz w:val="24"/>
          <w:szCs w:val="24"/>
        </w:rPr>
        <w:t>O Canto das \Igrejas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135AC">
        <w:rPr>
          <w:rFonts w:ascii="Roboto" w:hAnsi="Roboto" w:cs="Arial"/>
          <w:color w:val="E15A00"/>
          <w:sz w:val="24"/>
          <w:szCs w:val="24"/>
        </w:rPr>
        <w:t>C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2785E8D9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135AC">
        <w:rPr>
          <w:rFonts w:ascii="Roboto" w:hAnsi="Roboto" w:cs="Arial"/>
          <w:i/>
          <w:iCs/>
          <w:color w:val="0118E1"/>
          <w:sz w:val="24"/>
          <w:szCs w:val="24"/>
        </w:rPr>
        <w:t>Joyce Gurgel</w:t>
      </w: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2FAE0C70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135AC">
        <w:rPr>
          <w:rFonts w:ascii="Roboto" w:hAnsi="Roboto" w:cs="Arial"/>
          <w:b/>
          <w:bCs/>
          <w:color w:val="06E08D"/>
          <w:sz w:val="24"/>
          <w:szCs w:val="24"/>
        </w:rPr>
        <w:t>EFÉSIOS 2.4-7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0548FE5" w14:textId="77777777" w:rsidR="00B135AC" w:rsidRDefault="00B135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4 - "Todavia, Deus, que é rico em misericórdia, pelo grande amor com que nos amou,</w:t>
      </w:r>
    </w:p>
    <w:p w14:paraId="301EE153" w14:textId="77777777" w:rsidR="00B135AC" w:rsidRDefault="00B135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"deu-nos vida juntamente com Cristo, quando ainda estávamos mortos em transgressões — pela graça vocês são salvos."</w:t>
      </w:r>
    </w:p>
    <w:p w14:paraId="5CDF69F0" w14:textId="77777777" w:rsidR="00B135AC" w:rsidRDefault="00B135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"Deus nos ressuscitou com Cristo e com ele nos fez assentar nos lugares celestiais em Cristo Jesus,"</w:t>
      </w:r>
    </w:p>
    <w:p w14:paraId="7A5066C3" w14:textId="01F00192" w:rsidR="002F750E" w:rsidRDefault="00B135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"para mostrar, nas eras que hão de vir, a incomparável riqueza de sua graça, demonstrada em sua bondade para conosco em Cristo Jesus."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12FC6466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0E046F">
        <w:rPr>
          <w:rFonts w:ascii="Roboto" w:hAnsi="Roboto" w:cs="Arial"/>
          <w:b/>
          <w:bCs/>
          <w:color w:val="E15A00"/>
          <w:sz w:val="24"/>
          <w:szCs w:val="24"/>
        </w:rPr>
        <w:t>Viver em Comunhão</w:t>
      </w:r>
      <w:r w:rsidR="000E046F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0E046F">
        <w:rPr>
          <w:rFonts w:ascii="Roboto" w:hAnsi="Roboto" w:cs="Arial"/>
          <w:i/>
          <w:iCs/>
          <w:color w:val="E15A00"/>
          <w:sz w:val="24"/>
          <w:szCs w:val="24"/>
        </w:rPr>
        <w:t>PC Baruk</w:t>
      </w:r>
      <w:r w:rsidR="000E046F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0E046F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E046F">
        <w:rPr>
          <w:rFonts w:ascii="Roboto" w:hAnsi="Roboto" w:cs="Arial"/>
          <w:color w:val="E15A00"/>
          <w:sz w:val="24"/>
          <w:szCs w:val="24"/>
        </w:rPr>
        <w:t>C</w:t>
      </w:r>
    </w:p>
    <w:p w14:paraId="45A9861C" w14:textId="77777777" w:rsidR="00860B6B" w:rsidRPr="00E63F86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17FA1ADE" w14:textId="77777777" w:rsidR="00E63F86" w:rsidRPr="00E63F86" w:rsidRDefault="00E63F86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0C7238EC" w14:textId="1E526E63" w:rsidR="00E46C76" w:rsidRPr="00610E04" w:rsidRDefault="000E046F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</w:t>
      </w:r>
      <w:r w:rsidR="00E46C76"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Netelier Holanda</w:t>
      </w:r>
    </w:p>
    <w:p w14:paraId="0EF152D2" w14:textId="77777777" w:rsidR="000E046F" w:rsidRPr="00E63F86" w:rsidRDefault="000E046F" w:rsidP="002F750E">
      <w:pPr>
        <w:pStyle w:val="SemEspaamento"/>
        <w:rPr>
          <w:rFonts w:ascii="Roboto" w:hAnsi="Roboto" w:cs="Arial"/>
          <w:b/>
          <w:bCs/>
          <w:sz w:val="18"/>
          <w:szCs w:val="18"/>
        </w:rPr>
      </w:pPr>
    </w:p>
    <w:p w14:paraId="498FDDDA" w14:textId="77777777" w:rsidR="00E63F86" w:rsidRPr="00E63F86" w:rsidRDefault="00E63F86" w:rsidP="002F750E">
      <w:pPr>
        <w:pStyle w:val="SemEspaamento"/>
        <w:rPr>
          <w:rFonts w:ascii="Roboto" w:hAnsi="Roboto" w:cs="Arial"/>
          <w:b/>
          <w:bCs/>
          <w:sz w:val="18"/>
          <w:szCs w:val="18"/>
        </w:rPr>
      </w:pPr>
    </w:p>
    <w:p w14:paraId="5300F8D8" w14:textId="48A21E8A" w:rsidR="00E63F86" w:rsidRPr="00E63F86" w:rsidRDefault="00E63F86" w:rsidP="002F750E">
      <w:pPr>
        <w:pStyle w:val="SemEspaamento"/>
        <w:rPr>
          <w:rFonts w:ascii="Roboto" w:hAnsi="Roboto" w:cs="Arial"/>
          <w:sz w:val="24"/>
          <w:szCs w:val="24"/>
        </w:rPr>
      </w:pPr>
      <w:r w:rsidRPr="00E63F86">
        <w:rPr>
          <w:rFonts w:ascii="Roboto" w:hAnsi="Roboto" w:cs="Arial"/>
          <w:b/>
          <w:bCs/>
          <w:sz w:val="24"/>
          <w:szCs w:val="24"/>
          <w:u w:val="single"/>
        </w:rPr>
        <w:t>APRESENTAÇÃO DE UMA CRIANÇA</w:t>
      </w:r>
      <w:r w:rsidRPr="00E63F86">
        <w:rPr>
          <w:rFonts w:ascii="Roboto" w:hAnsi="Roboto" w:cs="Arial"/>
          <w:b/>
          <w:bCs/>
          <w:sz w:val="24"/>
          <w:szCs w:val="24"/>
          <w:u w:val="single"/>
        </w:rPr>
        <w:t>:</w:t>
      </w:r>
      <w:r>
        <w:rPr>
          <w:rFonts w:ascii="Roboto" w:hAnsi="Roboto" w:cs="Arial"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47046D99" w14:textId="77777777" w:rsidR="00E63F86" w:rsidRPr="00E63F86" w:rsidRDefault="00E63F86" w:rsidP="002F750E">
      <w:pPr>
        <w:pStyle w:val="SemEspaamento"/>
        <w:rPr>
          <w:rFonts w:ascii="Roboto" w:hAnsi="Roboto" w:cs="Arial"/>
          <w:b/>
          <w:bCs/>
          <w:sz w:val="18"/>
          <w:szCs w:val="18"/>
        </w:rPr>
      </w:pPr>
    </w:p>
    <w:p w14:paraId="2BCC034F" w14:textId="77777777" w:rsidR="00E63F86" w:rsidRPr="00E63F86" w:rsidRDefault="00E63F86" w:rsidP="002F750E">
      <w:pPr>
        <w:pStyle w:val="SemEspaamento"/>
        <w:rPr>
          <w:rFonts w:ascii="Roboto" w:hAnsi="Roboto" w:cs="Arial"/>
          <w:b/>
          <w:bCs/>
          <w:sz w:val="18"/>
          <w:szCs w:val="18"/>
        </w:rPr>
      </w:pPr>
    </w:p>
    <w:p w14:paraId="6168A04F" w14:textId="0C74968A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135AC">
        <w:rPr>
          <w:rFonts w:ascii="Roboto" w:hAnsi="Roboto" w:cs="Arial"/>
          <w:b/>
          <w:bCs/>
          <w:color w:val="06E08D"/>
          <w:sz w:val="24"/>
          <w:szCs w:val="24"/>
        </w:rPr>
        <w:t>PROVÉRBIOS 3:9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2DCD0289" w:rsidR="008B4C16" w:rsidRPr="00610E04" w:rsidRDefault="00B135AC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9 - Honra ao Senhor com os teus bens e com as primícias de toda a tua renda;</w:t>
      </w:r>
    </w:p>
    <w:p w14:paraId="13B623F4" w14:textId="1C6FC320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B135AC">
        <w:rPr>
          <w:rFonts w:ascii="Roboto" w:hAnsi="Roboto" w:cs="Arial"/>
          <w:b/>
          <w:bCs/>
          <w:color w:val="E15A00"/>
          <w:sz w:val="24"/>
          <w:szCs w:val="24"/>
        </w:rPr>
        <w:t>Grande é o Senhor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135AC">
        <w:rPr>
          <w:rFonts w:ascii="Roboto" w:hAnsi="Roboto" w:cs="Arial"/>
          <w:i/>
          <w:iCs/>
          <w:color w:val="E15A00"/>
          <w:sz w:val="24"/>
          <w:szCs w:val="24"/>
        </w:rPr>
        <w:t>Adhemar de Campos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135AC">
        <w:rPr>
          <w:rFonts w:ascii="Roboto" w:hAnsi="Roboto" w:cs="Arial"/>
          <w:color w:val="E15A00"/>
          <w:sz w:val="24"/>
          <w:szCs w:val="24"/>
        </w:rPr>
        <w:t>A</w:t>
      </w:r>
    </w:p>
    <w:p w14:paraId="4D8E08E7" w14:textId="5CFCF51E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B135AC">
        <w:rPr>
          <w:rFonts w:ascii="Roboto" w:hAnsi="Roboto" w:cs="Arial"/>
          <w:i/>
          <w:iCs/>
          <w:color w:val="0118E1"/>
          <w:sz w:val="24"/>
          <w:szCs w:val="24"/>
        </w:rPr>
        <w:t>Eliabe Costa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296A438A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B135AC">
        <w:rPr>
          <w:rFonts w:ascii="Roboto" w:hAnsi="Roboto" w:cs="Arial"/>
          <w:b/>
          <w:bCs/>
          <w:color w:val="E15A00"/>
          <w:sz w:val="24"/>
          <w:szCs w:val="24"/>
        </w:rPr>
        <w:t>Porque Ele Vive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135AC">
        <w:rPr>
          <w:rFonts w:ascii="Roboto" w:hAnsi="Roboto" w:cs="Arial"/>
          <w:i/>
          <w:iCs/>
          <w:color w:val="E15A00"/>
          <w:sz w:val="24"/>
          <w:szCs w:val="24"/>
        </w:rPr>
        <w:t>HCC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135AC">
        <w:rPr>
          <w:rFonts w:ascii="Roboto" w:hAnsi="Roboto" w:cs="Arial"/>
          <w:color w:val="E15A00"/>
          <w:sz w:val="24"/>
          <w:szCs w:val="24"/>
        </w:rPr>
        <w:t>G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042779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042779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64AECF5F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B135AC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54893033" w14:textId="054B0A91" w:rsidR="009D7E9A" w:rsidRPr="000E046F" w:rsidRDefault="00F322A2" w:rsidP="009D7E9A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HOMENAGEM AOS PAIS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  <w:r w:rsidR="009D7E9A"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Semear</w:t>
      </w:r>
    </w:p>
    <w:p w14:paraId="33E21998" w14:textId="77777777" w:rsidR="00F6445D" w:rsidRPr="00E63F86" w:rsidRDefault="00F6445D" w:rsidP="00F6445D">
      <w:pPr>
        <w:pStyle w:val="SemEspaamento"/>
        <w:rPr>
          <w:rFonts w:ascii="Roboto" w:hAnsi="Roboto" w:cs="Arial"/>
          <w:sz w:val="20"/>
          <w:szCs w:val="20"/>
        </w:rPr>
      </w:pPr>
    </w:p>
    <w:p w14:paraId="57B677CF" w14:textId="77777777" w:rsidR="00E63F86" w:rsidRPr="00E63F86" w:rsidRDefault="00E63F86" w:rsidP="00F6445D">
      <w:pPr>
        <w:pStyle w:val="SemEspaamento"/>
        <w:rPr>
          <w:rFonts w:ascii="Roboto" w:hAnsi="Roboto" w:cs="Arial"/>
          <w:sz w:val="20"/>
          <w:szCs w:val="20"/>
        </w:rPr>
      </w:pPr>
    </w:p>
    <w:p w14:paraId="31DF23A7" w14:textId="0E7A758B" w:rsidR="00C4589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9C39751" w14:textId="523AB7B7" w:rsidR="006572DA" w:rsidRPr="00610E04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B135AC">
        <w:rPr>
          <w:rFonts w:ascii="Roboto" w:hAnsi="Roboto" w:cs="Arial"/>
          <w:b/>
          <w:bCs/>
          <w:color w:val="E15A00"/>
          <w:sz w:val="24"/>
          <w:szCs w:val="24"/>
        </w:rPr>
        <w:t>Até Que Ele Venha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B135AC">
        <w:rPr>
          <w:rFonts w:ascii="Roboto" w:hAnsi="Roboto" w:cs="Arial"/>
          <w:i/>
          <w:iCs/>
          <w:color w:val="E15A00"/>
          <w:sz w:val="24"/>
          <w:szCs w:val="24"/>
        </w:rPr>
        <w:t>Alexandre Magnani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135AC">
        <w:rPr>
          <w:rFonts w:ascii="Roboto" w:hAnsi="Roboto" w:cs="Arial"/>
          <w:color w:val="E15A00"/>
          <w:sz w:val="24"/>
          <w:szCs w:val="24"/>
        </w:rPr>
        <w:t>Bb</w:t>
      </w:r>
    </w:p>
    <w:p w14:paraId="3E62D2B9" w14:textId="1F90CBC1" w:rsidR="00E80CEF" w:rsidRPr="00610E0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42779"/>
    <w:rsid w:val="000613A7"/>
    <w:rsid w:val="000803A8"/>
    <w:rsid w:val="0008452C"/>
    <w:rsid w:val="00097232"/>
    <w:rsid w:val="000A1B32"/>
    <w:rsid w:val="000C34CC"/>
    <w:rsid w:val="000C72B3"/>
    <w:rsid w:val="000D2075"/>
    <w:rsid w:val="000E046F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089C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135AC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B4C68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3F86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322A2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334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6</cp:revision>
  <cp:lastPrinted>2025-08-10T18:57:00Z</cp:lastPrinted>
  <dcterms:created xsi:type="dcterms:W3CDTF">2025-08-10T16:45:00Z</dcterms:created>
  <dcterms:modified xsi:type="dcterms:W3CDTF">2025-08-10T19:01:00Z</dcterms:modified>
</cp:coreProperties>
</file>