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33C63313" w:rsidR="003A52AC" w:rsidRPr="008C25D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8C25D5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099AD19B" w:rsidR="00D86266" w:rsidRPr="00610E04" w:rsidRDefault="0095592D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31 de maio de 2026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6D18F6C" w14:textId="77777777" w:rsidR="009E0639" w:rsidRDefault="009E0639" w:rsidP="009E0639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24120C7C" w14:textId="4E990927" w:rsidR="00D86266" w:rsidRPr="00610E04" w:rsidRDefault="00D86266" w:rsidP="009E0639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15DEE65E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i/>
          <w:iCs/>
          <w:color w:val="0118E1"/>
          <w:sz w:val="24"/>
          <w:szCs w:val="24"/>
        </w:rPr>
        <w:t>Caio Abner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42DFAE4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b/>
          <w:bCs/>
          <w:color w:val="06E08D"/>
          <w:sz w:val="24"/>
          <w:szCs w:val="24"/>
        </w:rPr>
        <w:t>SALMOS 100:4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0451C5F8" w:rsidR="00AC48BA" w:rsidRPr="00610E04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Entrai por suas portas com ações de graças e nos seus átrios, com hinos de louvor; rendei-lhe graças e bendizei-lhe o nome.</w:t>
      </w:r>
    </w:p>
    <w:p w14:paraId="19820480" w14:textId="77777777" w:rsidR="009E0639" w:rsidRDefault="009E0639" w:rsidP="009E0639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42AAA741" w14:textId="1354064A" w:rsidR="00D86266" w:rsidRPr="00610E04" w:rsidRDefault="00D86266" w:rsidP="009E0639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67056F">
        <w:rPr>
          <w:rFonts w:ascii="Roboto" w:hAnsi="Roboto" w:cs="Arial"/>
          <w:b/>
          <w:bCs/>
          <w:color w:val="E15A00"/>
          <w:sz w:val="24"/>
          <w:szCs w:val="24"/>
        </w:rPr>
        <w:t>Ao 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7056F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7056F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2B37113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b/>
          <w:bCs/>
          <w:color w:val="06E08D"/>
          <w:sz w:val="24"/>
          <w:szCs w:val="24"/>
        </w:rPr>
        <w:t>FILIPENSES 3:8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0C716F82" w:rsidR="00FC2955" w:rsidRPr="00610E04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Sim, deveras considero tudo como perda, por causa da sublimidade do conhecimento de Cristo Jesus, meu Senhor; por amor do qual perdi todas as coisas e as considero como refugo, para ganhar a Cristo</w:t>
      </w:r>
    </w:p>
    <w:p w14:paraId="4D140015" w14:textId="77777777" w:rsidR="009E0639" w:rsidRDefault="009E0639" w:rsidP="009E0639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0F1A7C77" w14:textId="3C1D5A0A" w:rsidR="00D86266" w:rsidRPr="00610E04" w:rsidRDefault="00D86266" w:rsidP="009E0639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67056F">
        <w:rPr>
          <w:rFonts w:ascii="Roboto" w:hAnsi="Roboto" w:cs="Arial"/>
          <w:b/>
          <w:bCs/>
          <w:color w:val="E15A00"/>
          <w:sz w:val="24"/>
          <w:szCs w:val="24"/>
        </w:rPr>
        <w:t>Único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7056F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67ABC87C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b/>
          <w:bCs/>
          <w:color w:val="06E08D"/>
          <w:sz w:val="24"/>
          <w:szCs w:val="24"/>
        </w:rPr>
        <w:t>SALMOS 135:1,2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6AC2B38" w14:textId="6ECC3DC6" w:rsidR="0067056F" w:rsidRDefault="009E0639" w:rsidP="009E063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1 - </w:t>
      </w:r>
      <w:r w:rsidR="0067056F">
        <w:rPr>
          <w:rFonts w:ascii="Roboto" w:hAnsi="Roboto" w:cs="Arial"/>
          <w:i/>
          <w:iCs/>
          <w:color w:val="0118E1"/>
          <w:sz w:val="24"/>
          <w:szCs w:val="24"/>
        </w:rPr>
        <w:t>Aleluia! Louvai o nome do Senhor; louvai-o, servos do Senhor,</w:t>
      </w:r>
    </w:p>
    <w:p w14:paraId="2861446B" w14:textId="161B06B7" w:rsidR="009E0639" w:rsidRDefault="009E0639" w:rsidP="009E063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2- </w:t>
      </w:r>
      <w:r w:rsidR="0067056F">
        <w:rPr>
          <w:rFonts w:ascii="Roboto" w:hAnsi="Roboto" w:cs="Arial"/>
          <w:i/>
          <w:iCs/>
          <w:color w:val="0118E1"/>
          <w:sz w:val="24"/>
          <w:szCs w:val="24"/>
        </w:rPr>
        <w:t>vós que assistis na Casa do Senhor, nos átrios da casa do nosso Deus.</w:t>
      </w:r>
    </w:p>
    <w:p w14:paraId="6AEA5DCC" w14:textId="77777777" w:rsidR="009E0639" w:rsidRDefault="009E0639" w:rsidP="009E063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69D5F553" w14:textId="0A333E51" w:rsidR="00F00C76" w:rsidRPr="009E0639" w:rsidRDefault="00D86266" w:rsidP="009E063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67056F">
        <w:rPr>
          <w:rFonts w:ascii="Roboto" w:hAnsi="Roboto" w:cs="Arial"/>
          <w:b/>
          <w:bCs/>
          <w:color w:val="E15A00"/>
          <w:sz w:val="24"/>
          <w:szCs w:val="24"/>
        </w:rPr>
        <w:t>Louvai o Nome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7056F">
        <w:rPr>
          <w:rFonts w:ascii="Roboto" w:hAnsi="Roboto" w:cs="Arial"/>
          <w:i/>
          <w:iCs/>
          <w:color w:val="E15A00"/>
          <w:sz w:val="24"/>
          <w:szCs w:val="24"/>
        </w:rPr>
        <w:t>Hilsong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7056F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7128E2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i/>
          <w:iCs/>
          <w:color w:val="0118E1"/>
          <w:sz w:val="24"/>
          <w:szCs w:val="24"/>
        </w:rPr>
        <w:t>Rubem Alves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12113DF5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b/>
          <w:bCs/>
          <w:color w:val="06E08D"/>
          <w:sz w:val="24"/>
          <w:szCs w:val="24"/>
        </w:rPr>
        <w:t>ROMANOS 10:10-13,17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A925985" w14:textId="77777777" w:rsidR="0067056F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10- Porque com o coração se crê para justiça e com a boca se confessa a respeito da salvação.</w:t>
      </w:r>
    </w:p>
    <w:p w14:paraId="54C987DF" w14:textId="77777777" w:rsidR="0067056F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11- Porquanto a Escritura diz: Todo aquele que nele crê não será confundido.</w:t>
      </w:r>
    </w:p>
    <w:p w14:paraId="48A8EFCD" w14:textId="77777777" w:rsidR="0067056F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12- Pois não há distinção entre judeu e grego, uma vez que o mesmo é o Senhor de todos, rico para com todos os que o invocam.</w:t>
      </w:r>
    </w:p>
    <w:p w14:paraId="05C6D5B9" w14:textId="77777777" w:rsidR="0067056F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13- Porque: Todo aquele que invocar o nome do Senhor será salvo.</w:t>
      </w:r>
    </w:p>
    <w:p w14:paraId="7A5066C3" w14:textId="3801D746" w:rsidR="002F750E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17- E, assim, a fé vem pela pregação, e a pregação, pela palavra de Cristo.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42D5B8D0" w:rsidR="00E46C76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CF65DD">
        <w:rPr>
          <w:rFonts w:ascii="Roboto" w:hAnsi="Roboto" w:cs="Arial"/>
          <w:b/>
          <w:bCs/>
          <w:color w:val="E15A00"/>
          <w:sz w:val="24"/>
          <w:szCs w:val="24"/>
        </w:rPr>
        <w:t>Aquele Que Está Feliz</w:t>
      </w:r>
      <w:r w:rsidR="00CF65DD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CF65DD">
        <w:rPr>
          <w:rFonts w:ascii="Roboto" w:hAnsi="Roboto" w:cs="Arial"/>
          <w:i/>
          <w:iCs/>
          <w:color w:val="E15A00"/>
          <w:sz w:val="24"/>
          <w:szCs w:val="24"/>
        </w:rPr>
        <w:t>Comunidade de Nilópolis</w:t>
      </w:r>
      <w:r w:rsidR="00CF65DD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F65DD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F65DD">
        <w:rPr>
          <w:rFonts w:ascii="Roboto" w:hAnsi="Roboto" w:cs="Arial"/>
          <w:color w:val="E15A00"/>
          <w:sz w:val="24"/>
          <w:szCs w:val="24"/>
        </w:rPr>
        <w:t>A</w:t>
      </w:r>
    </w:p>
    <w:p w14:paraId="33425672" w14:textId="77777777" w:rsidR="00CF65DD" w:rsidRPr="00610E04" w:rsidRDefault="00CF65DD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4F7DA728" w:rsidR="00E46C76" w:rsidRPr="00610E04" w:rsidRDefault="005216AB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 w:rsidR="006229E8">
        <w:rPr>
          <w:rFonts w:ascii="Roboto" w:hAnsi="Roboto" w:cs="Arial"/>
          <w:i/>
          <w:iCs/>
          <w:color w:val="0118E1"/>
          <w:sz w:val="24"/>
          <w:szCs w:val="24"/>
        </w:rPr>
        <w:t xml:space="preserve">-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Min. da Família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45ED6BDA" w14:textId="77777777" w:rsidR="00CF65DD" w:rsidRPr="00610E04" w:rsidRDefault="00CF65DD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7DF3048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643A5596" w:rsidR="008B4C16" w:rsidRPr="00610E04" w:rsidRDefault="0067056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Honra ao Senhor com os teus bens e com as primícias de toda a tua renda;</w:t>
      </w:r>
    </w:p>
    <w:p w14:paraId="053F1CF4" w14:textId="77777777" w:rsidR="00CF65DD" w:rsidRDefault="00CF65DD" w:rsidP="00CF65DD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13B623F4" w14:textId="12C0B07B" w:rsidR="00D86266" w:rsidRPr="00610E04" w:rsidRDefault="00D86266" w:rsidP="00CF65DD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b/>
          <w:bCs/>
          <w:color w:val="E15A00"/>
          <w:sz w:val="24"/>
          <w:szCs w:val="24"/>
        </w:rPr>
        <w:t>Amigo Fiel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7056F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7056F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0B4F0097" w:rsidR="00D8626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</w:p>
    <w:p w14:paraId="2EDE9E6D" w14:textId="77777777" w:rsidR="00CF65DD" w:rsidRDefault="00CF65DD" w:rsidP="00CF65DD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2CC488C3" w14:textId="77777777" w:rsidR="00CF65DD" w:rsidRDefault="00CF65DD" w:rsidP="00CF65DD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07ADACA2" w:rsidR="00DB2FA6" w:rsidRPr="00610E04" w:rsidRDefault="00DB2FA6" w:rsidP="00CF65DD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67056F">
        <w:rPr>
          <w:rFonts w:ascii="Roboto" w:hAnsi="Roboto" w:cs="Arial"/>
          <w:b/>
          <w:bCs/>
          <w:color w:val="E15A00"/>
          <w:sz w:val="24"/>
          <w:szCs w:val="24"/>
        </w:rPr>
        <w:t>Preciso de Ti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7056F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7056F">
        <w:rPr>
          <w:rFonts w:ascii="Roboto" w:hAnsi="Roboto" w:cs="Arial"/>
          <w:color w:val="E15A00"/>
          <w:sz w:val="24"/>
          <w:szCs w:val="24"/>
        </w:rPr>
        <w:t>A</w:t>
      </w:r>
    </w:p>
    <w:p w14:paraId="4D83247D" w14:textId="6C405986" w:rsidR="005A58C9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CF65DD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CF65DD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605368DB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67056F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3017AF57" w:rsidR="00B531B8" w:rsidRPr="00610E04" w:rsidRDefault="00CF65DD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  <w:r w:rsidR="009C2514">
        <w:rPr>
          <w:rFonts w:ascii="Roboto" w:hAnsi="Roboto" w:cs="Arial"/>
          <w:b/>
          <w:bCs/>
          <w:sz w:val="24"/>
          <w:szCs w:val="24"/>
        </w:rPr>
        <w:t xml:space="preserve"> </w:t>
      </w:r>
      <w:r w:rsidR="009C2514">
        <w:rPr>
          <w:rFonts w:ascii="Roboto" w:hAnsi="Roboto" w:cs="Arial"/>
          <w:i/>
          <w:iCs/>
          <w:color w:val="0118E1"/>
          <w:sz w:val="24"/>
          <w:szCs w:val="24"/>
        </w:rPr>
        <w:t>Semear</w:t>
      </w:r>
    </w:p>
    <w:p w14:paraId="33B79EE8" w14:textId="404F51FA" w:rsidR="009D7E9A" w:rsidRPr="00610E04" w:rsidRDefault="00C91203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410B2A91" w:rsidR="00E80CEF" w:rsidRPr="009C2514" w:rsidRDefault="00D86266" w:rsidP="009C2514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67056F">
        <w:rPr>
          <w:rFonts w:ascii="Roboto" w:hAnsi="Roboto" w:cs="Arial"/>
          <w:b/>
          <w:bCs/>
          <w:color w:val="E15A00"/>
          <w:sz w:val="24"/>
          <w:szCs w:val="24"/>
        </w:rPr>
        <w:t>Somente Cristo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67056F">
        <w:rPr>
          <w:rFonts w:ascii="Roboto" w:hAnsi="Roboto" w:cs="Arial"/>
          <w:i/>
          <w:iCs/>
          <w:color w:val="E15A00"/>
          <w:sz w:val="24"/>
          <w:szCs w:val="24"/>
        </w:rPr>
        <w:t>FHOP Music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7056F">
        <w:rPr>
          <w:rFonts w:ascii="Roboto" w:hAnsi="Roboto" w:cs="Arial"/>
          <w:color w:val="E15A00"/>
          <w:sz w:val="24"/>
          <w:szCs w:val="24"/>
        </w:rPr>
        <w:t>G</w:t>
      </w:r>
    </w:p>
    <w:sectPr w:rsidR="00E80CEF" w:rsidRPr="009C251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solsi_figuras">
    <w:charset w:val="00"/>
    <w:family w:val="auto"/>
    <w:pitch w:val="variable"/>
    <w:sig w:usb0="A00000A7" w:usb1="5000004A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6EF"/>
    <w:multiLevelType w:val="hybridMultilevel"/>
    <w:tmpl w:val="E0605132"/>
    <w:lvl w:ilvl="0" w:tplc="16FC4078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F04AB"/>
    <w:multiLevelType w:val="hybridMultilevel"/>
    <w:tmpl w:val="9120EA70"/>
    <w:lvl w:ilvl="0" w:tplc="16FC4078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63362940">
    <w:abstractNumId w:val="1"/>
  </w:num>
  <w:num w:numId="2" w16cid:durableId="882208864">
    <w:abstractNumId w:val="4"/>
  </w:num>
  <w:num w:numId="3" w16cid:durableId="1749838511">
    <w:abstractNumId w:val="2"/>
  </w:num>
  <w:num w:numId="4" w16cid:durableId="1670600040">
    <w:abstractNumId w:val="3"/>
  </w:num>
  <w:num w:numId="5" w16cid:durableId="17121928">
    <w:abstractNumId w:val="5"/>
  </w:num>
  <w:num w:numId="6" w16cid:durableId="192656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4F7089"/>
    <w:rsid w:val="00514A49"/>
    <w:rsid w:val="005208E1"/>
    <w:rsid w:val="00520C7D"/>
    <w:rsid w:val="005216AB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17D32"/>
    <w:rsid w:val="006229E8"/>
    <w:rsid w:val="00635C46"/>
    <w:rsid w:val="00653A7C"/>
    <w:rsid w:val="006572DA"/>
    <w:rsid w:val="00661815"/>
    <w:rsid w:val="0067056F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C4D32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C25D5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5592D"/>
    <w:rsid w:val="00967091"/>
    <w:rsid w:val="00970BA3"/>
    <w:rsid w:val="009818EA"/>
    <w:rsid w:val="00981E3D"/>
    <w:rsid w:val="00997BE9"/>
    <w:rsid w:val="009A7BB2"/>
    <w:rsid w:val="009B155D"/>
    <w:rsid w:val="009B433D"/>
    <w:rsid w:val="009C2514"/>
    <w:rsid w:val="009C5D00"/>
    <w:rsid w:val="009C6E37"/>
    <w:rsid w:val="009D7E9A"/>
    <w:rsid w:val="009E0639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3AD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CF65DD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2026-05-31T04:18:00Z</dcterms:created>
  <dcterms:modified xsi:type="dcterms:W3CDTF">2026-05-31T15:52:00Z</dcterms:modified>
</cp:coreProperties>
</file>