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53D4FA95" w:rsidR="00D86266" w:rsidRPr="00595EFA" w:rsidRDefault="00AA2D4E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</w:t>
      </w:r>
      <w:r w:rsidR="00E73D49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, 2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7</w:t>
      </w:r>
      <w:r w:rsidR="00E73D49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outubro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0F96B75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BD6F64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B2AF1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0562149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B2AF1">
        <w:rPr>
          <w:rFonts w:ascii="Arial" w:hAnsi="Arial" w:cs="Arial"/>
          <w:b/>
          <w:bCs/>
          <w:color w:val="00B050"/>
          <w:sz w:val="24"/>
          <w:szCs w:val="24"/>
        </w:rPr>
        <w:t>ISAÍAS 53:5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4859712" w:rsidR="00AC48BA" w:rsidRPr="00AC48BA" w:rsidRDefault="003B2AF1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"Mas ele foi ferido por causa das nossas transgressões, e moído por causa das nossas </w:t>
      </w:r>
      <w:r w:rsidR="00E73D49">
        <w:rPr>
          <w:rFonts w:ascii="Arial" w:hAnsi="Arial" w:cs="Arial"/>
          <w:i/>
          <w:iCs/>
          <w:color w:val="002060"/>
          <w:sz w:val="24"/>
          <w:szCs w:val="24"/>
        </w:rPr>
        <w:t>iniquidades</w:t>
      </w:r>
      <w:r>
        <w:rPr>
          <w:rFonts w:ascii="Arial" w:hAnsi="Arial" w:cs="Arial"/>
          <w:i/>
          <w:iCs/>
          <w:color w:val="002060"/>
          <w:sz w:val="24"/>
          <w:szCs w:val="24"/>
        </w:rPr>
        <w:t>; o castigo que nos traz a paz estava sobre ele, e pelas suas pisaduras fomos sarados."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22AD1ED9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B2A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Não Há Amor Igual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B2A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Morada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B2AF1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1F32C87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B2AF1">
        <w:rPr>
          <w:rFonts w:ascii="Arial" w:hAnsi="Arial" w:cs="Arial"/>
          <w:b/>
          <w:bCs/>
          <w:color w:val="00B050"/>
          <w:sz w:val="24"/>
          <w:szCs w:val="24"/>
        </w:rPr>
        <w:t>FILIPENSES 2:10,11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1AA5562" w14:textId="77777777" w:rsidR="003B2AF1" w:rsidRDefault="003B2AF1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Para que ao nome de Jesus se dobre todo joelho, nos céus, na terra e debaixo da terra, </w:t>
      </w:r>
    </w:p>
    <w:p w14:paraId="18108D7F" w14:textId="0E9A7B9A" w:rsidR="00FC2955" w:rsidRPr="00FC2955" w:rsidRDefault="003B2AF1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E toda língua confesse que Jesus Cristo é Senhor, para glória de Deus Pai.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1A820A8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3B2A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Jesus, Filho de Deus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B2A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B2AF1">
        <w:rPr>
          <w:rFonts w:ascii="Arial" w:hAnsi="Arial" w:cs="Arial"/>
          <w:color w:val="C45911" w:themeColor="accent2" w:themeShade="BF"/>
          <w:sz w:val="24"/>
          <w:szCs w:val="24"/>
        </w:rPr>
        <w:t>B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62599D31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B2AF1">
        <w:rPr>
          <w:rFonts w:ascii="Arial" w:hAnsi="Arial" w:cs="Arial"/>
          <w:b/>
          <w:bCs/>
          <w:color w:val="00B050"/>
          <w:sz w:val="24"/>
          <w:szCs w:val="24"/>
        </w:rPr>
        <w:t>APOCALIPSE 5:11,12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50A747E" w14:textId="77777777" w:rsidR="003B2AF1" w:rsidRDefault="003B2AF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7241B401" w14:textId="0007CC99" w:rsidR="000F1E42" w:rsidRPr="000F1E42" w:rsidRDefault="003B2AF1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proclamando em grande voz: Digno é o Cordeiro que foi morto de receber o poder, e riqueza, e sabedoria, e força, e honra, e glória, e louvor.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9D5F553" w14:textId="54016CC6" w:rsidR="00F00C76" w:rsidRPr="00E73D49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3B2A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Canção do Apocalipse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B2A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B2AF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20E619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B2AF1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54BE1343" w14:textId="686F5A1F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B2AF1">
        <w:rPr>
          <w:rFonts w:ascii="Arial" w:hAnsi="Arial" w:cs="Arial"/>
          <w:b/>
          <w:bCs/>
          <w:color w:val="00B050"/>
          <w:sz w:val="24"/>
          <w:szCs w:val="24"/>
        </w:rPr>
        <w:t>1 JOÃO 3:1-3,5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F985A3B" w14:textId="77777777" w:rsidR="003B2AF1" w:rsidRDefault="003B2AF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1 - Vede que grande amor nos tem concedido o Pai, a ponto de sermos chamados filhos de Deus; e, de fato, somos filhos de Deus. Por essa razão, o mundo não nos conhece, porquanto não o conheceu a ele mesmo. </w:t>
      </w:r>
    </w:p>
    <w:p w14:paraId="36518D79" w14:textId="77777777" w:rsidR="003B2AF1" w:rsidRDefault="003B2AF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Amados, agora, somos filhos de Deus, e ainda não se manifestou o que haveremos de ser. Sabemos que, quando ele se manifestar, seremos semelhantes a ele, porque haveremos de vê-lo como ele é. </w:t>
      </w:r>
    </w:p>
    <w:p w14:paraId="18A4D7C4" w14:textId="77777777" w:rsidR="003B2AF1" w:rsidRDefault="003B2AF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3 - E a si mesmo se purifica todo o que nele tem esta esperança, assim como ele é puro. </w:t>
      </w:r>
    </w:p>
    <w:p w14:paraId="45CB5D81" w14:textId="2C5D483B" w:rsidR="00AE4757" w:rsidRPr="00AE4757" w:rsidRDefault="003B2AF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Sabeis também que ele se manifestou para tirar os pecados, e nele não existe pecado.</w:t>
      </w: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133CFFC8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3B2AF1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31F1E94" w:rsidR="00F014D7" w:rsidRDefault="003B2AF1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5570E1E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3B2A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Buscai Primeiro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B2A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B2AF1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60550B0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3B2AF1">
        <w:rPr>
          <w:rFonts w:ascii="Arial" w:hAnsi="Arial" w:cs="Arial"/>
          <w:i/>
          <w:iCs/>
          <w:color w:val="002060"/>
          <w:sz w:val="24"/>
          <w:szCs w:val="24"/>
        </w:rPr>
        <w:t>Alana Luiza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5444DD3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3B2AF1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41619718" w:rsidR="00F6445D" w:rsidRPr="00E73D49" w:rsidRDefault="00F6445D" w:rsidP="00F6445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30F64A6C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3B2AF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B2AF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B2AF1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275CA"/>
    <w:rsid w:val="00043F7C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2AF1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85CBC"/>
    <w:rsid w:val="0059238D"/>
    <w:rsid w:val="00593AC5"/>
    <w:rsid w:val="00594B68"/>
    <w:rsid w:val="00595EFA"/>
    <w:rsid w:val="005A1481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A2D4E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DD7C02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3D49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6</cp:revision>
  <cp:lastPrinted>2021-08-01T18:05:00Z</cp:lastPrinted>
  <dcterms:created xsi:type="dcterms:W3CDTF">2024-10-22T20:48:00Z</dcterms:created>
  <dcterms:modified xsi:type="dcterms:W3CDTF">2024-10-22T20:53:00Z</dcterms:modified>
</cp:coreProperties>
</file>