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5CE" w:rsidRPr="009B091A" w:rsidRDefault="00DC45CE" w:rsidP="00DC45CE">
      <w:pPr>
        <w:rPr>
          <w:b/>
          <w:sz w:val="32"/>
        </w:rPr>
      </w:pPr>
      <w:r w:rsidRPr="009B091A">
        <w:rPr>
          <w:b/>
          <w:sz w:val="32"/>
        </w:rPr>
        <w:t>REGRAS DE NOMENCLATURA</w:t>
      </w:r>
    </w:p>
    <w:p w:rsidR="00DC45CE" w:rsidRDefault="00DC45CE" w:rsidP="00DC45CE">
      <w:pPr>
        <w:pStyle w:val="PargrafodaLista"/>
      </w:pPr>
    </w:p>
    <w:p w:rsidR="00DC45CE" w:rsidRDefault="00DC45CE" w:rsidP="00DC45CE">
      <w:pPr>
        <w:pStyle w:val="PargrafodaLista"/>
        <w:rPr>
          <w:u w:val="single"/>
        </w:rPr>
      </w:pPr>
      <w:r>
        <w:rPr>
          <w:u w:val="single"/>
        </w:rPr>
        <w:t>Metodologia BEM</w:t>
      </w:r>
    </w:p>
    <w:p w:rsidR="00DC45CE" w:rsidRDefault="00DC45CE" w:rsidP="00DC45CE">
      <w:pPr>
        <w:pStyle w:val="PargrafodaLista"/>
      </w:pPr>
    </w:p>
    <w:p w:rsidR="00DC45CE" w:rsidRPr="00405F13" w:rsidRDefault="00DC45CE" w:rsidP="00DC45CE">
      <w:r w:rsidRPr="00405F13">
        <w:t>Todos queremos tornar nossos códigos fáceis de serem lidos. Fazer isso nos ajuda a trabalhar mais rápido e eficientemente, e, quando outros trabalharem conosco, poderemos manter uma semântica coerente e clareza de código.</w:t>
      </w:r>
    </w:p>
    <w:p w:rsidR="00DC45CE" w:rsidRPr="00405F13" w:rsidRDefault="00DC45CE" w:rsidP="00DC45CE">
      <w:r w:rsidRPr="00405F13">
        <w:t>BEM é a sigla de Block Element Modifier que, em português, significa Bloco Elemento Modificador. Ela sugere uma forma estruturada de nomear suas classes, baseando-se nas propriedades do elemento em questão. Se você, alguma vez, viu alguma classe nomeada dessa forma: </w:t>
      </w:r>
      <w:r w:rsidRPr="00405F13">
        <w:rPr>
          <w:highlight w:val="yellow"/>
        </w:rPr>
        <w:t>header__form—email</w:t>
      </w:r>
      <w:r w:rsidRPr="00405F13">
        <w:t>, é a BEM em ação. Ao usar a metodologia BEM, tenham em mente que usaremos, somente, classes. Nada de IDs. Classes permitem que você repita o nomenclatura BEM quando necessário, além de criar uma estrutura de codificação mais consistente (tanto nos arquivos HTML quanto nos CSS/Sass). Hora da explicação.</w:t>
      </w:r>
    </w:p>
    <w:p w:rsidR="00DC45CE" w:rsidRPr="00322926" w:rsidRDefault="00DC45CE" w:rsidP="00DC45CE">
      <w:pPr>
        <w:shd w:val="clear" w:color="auto" w:fill="FEFEFE"/>
        <w:spacing w:before="780" w:after="0" w:line="288" w:lineRule="atLeast"/>
        <w:outlineLvl w:val="1"/>
        <w:rPr>
          <w:rFonts w:ascii="Arial" w:eastAsia="Times New Roman" w:hAnsi="Arial" w:cs="Arial"/>
          <w:b/>
          <w:bCs/>
          <w:color w:val="4B4B4B"/>
          <w:sz w:val="39"/>
          <w:szCs w:val="39"/>
          <w:lang w:eastAsia="pt-BR"/>
        </w:rPr>
      </w:pPr>
      <w:r w:rsidRPr="00322926">
        <w:rPr>
          <w:rFonts w:ascii="Arial" w:eastAsia="Times New Roman" w:hAnsi="Arial" w:cs="Arial"/>
          <w:b/>
          <w:bCs/>
          <w:color w:val="4B4B4B"/>
          <w:sz w:val="39"/>
          <w:szCs w:val="39"/>
          <w:lang w:eastAsia="pt-BR"/>
        </w:rPr>
        <w:t>Bloco</w:t>
      </w:r>
    </w:p>
    <w:p w:rsidR="00DC45CE" w:rsidRPr="00405F13" w:rsidRDefault="00DC45CE" w:rsidP="00DC45CE">
      <w:r w:rsidRPr="00405F13">
        <w:t>O bloco é o recipiente ou contexto em que o elemento se encontra. Imagine isso sendo as grandes partes estruturais do seu código. Você deve ter um cabeçalho, um rodapé, uma barra lateral e uma área para conteúdo. Cada um deles pode ser considerado um bloco. Vejamos a imagem abaixo:</w:t>
      </w:r>
    </w:p>
    <w:p w:rsidR="00DC45CE" w:rsidRPr="00405F13" w:rsidRDefault="00DC45CE" w:rsidP="00DC45CE">
      <w:pPr>
        <w:jc w:val="center"/>
      </w:pPr>
      <w:r w:rsidRPr="00405F13">
        <w:rPr>
          <w:noProof/>
          <w:lang w:eastAsia="pt-BR"/>
        </w:rPr>
        <w:lastRenderedPageBreak/>
        <w:drawing>
          <wp:inline distT="0" distB="0" distL="0" distR="0" wp14:anchorId="0BB53758" wp14:editId="4218E377">
            <wp:extent cx="4854178" cy="5753100"/>
            <wp:effectExtent l="0" t="0" r="3810" b="0"/>
            <wp:docPr id="1" name="Imagem 1" descr="https://cms-assets.tutsplus.com/uploads/users/51/posts/19403/image/bem-bl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ms-assets.tutsplus.com/uploads/users/51/posts/19403/image/bem-block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9310" cy="5759183"/>
                    </a:xfrm>
                    <a:prstGeom prst="rect">
                      <a:avLst/>
                    </a:prstGeom>
                    <a:noFill/>
                    <a:ln>
                      <a:noFill/>
                    </a:ln>
                  </pic:spPr>
                </pic:pic>
              </a:graphicData>
            </a:graphic>
          </wp:inline>
        </w:drawing>
      </w:r>
    </w:p>
    <w:p w:rsidR="00DC45CE" w:rsidRPr="00405F13" w:rsidRDefault="00DC45CE" w:rsidP="00DC45CE">
      <w:r w:rsidRPr="00405F13">
        <w:t>O elemento bloco é a raiz da classe e sempre virá primeiro. Apenas lembre que, uma vez o bloco definido, você estará pronto para nomear seus elementos.</w:t>
      </w:r>
    </w:p>
    <w:p w:rsidR="00DC45CE" w:rsidRPr="00322926" w:rsidRDefault="00DC45CE" w:rsidP="00DC45CE">
      <w:pPr>
        <w:shd w:val="clear" w:color="auto" w:fill="FEFEFE"/>
        <w:spacing w:before="780" w:after="0" w:line="288" w:lineRule="atLeast"/>
        <w:outlineLvl w:val="1"/>
        <w:rPr>
          <w:rFonts w:ascii="Arial" w:eastAsia="Times New Roman" w:hAnsi="Arial" w:cs="Arial"/>
          <w:b/>
          <w:bCs/>
          <w:color w:val="4B4B4B"/>
          <w:sz w:val="39"/>
          <w:szCs w:val="39"/>
          <w:lang w:eastAsia="pt-BR"/>
        </w:rPr>
      </w:pPr>
      <w:r w:rsidRPr="00322926">
        <w:rPr>
          <w:rFonts w:ascii="Arial" w:eastAsia="Times New Roman" w:hAnsi="Arial" w:cs="Arial"/>
          <w:b/>
          <w:bCs/>
          <w:color w:val="4B4B4B"/>
          <w:sz w:val="39"/>
          <w:szCs w:val="39"/>
          <w:lang w:eastAsia="pt-BR"/>
        </w:rPr>
        <w:t>Elemento</w:t>
      </w:r>
    </w:p>
    <w:p w:rsidR="00DC45CE" w:rsidRPr="00405F13" w:rsidRDefault="00DC45CE" w:rsidP="00DC45CE">
      <w:r w:rsidRPr="00405F13">
        <w:t>O elemento é parte do bloco. O bloco é tudo e os elementos são as partes. Cada elemento é escrito após o nome do bloco, conectado por dois traços sublinhados.</w:t>
      </w:r>
    </w:p>
    <w:tbl>
      <w:tblPr>
        <w:tblW w:w="9000" w:type="dxa"/>
        <w:tblCellMar>
          <w:left w:w="0" w:type="dxa"/>
          <w:right w:w="0" w:type="dxa"/>
        </w:tblCellMar>
        <w:tblLook w:val="04A0" w:firstRow="1" w:lastRow="0" w:firstColumn="1" w:lastColumn="0" w:noHBand="0" w:noVBand="1"/>
      </w:tblPr>
      <w:tblGrid>
        <w:gridCol w:w="450"/>
        <w:gridCol w:w="8550"/>
      </w:tblGrid>
      <w:tr w:rsidR="00DC45CE" w:rsidRPr="00322926" w:rsidTr="00E26D70">
        <w:tc>
          <w:tcPr>
            <w:tcW w:w="0" w:type="auto"/>
            <w:vAlign w:val="center"/>
            <w:hideMark/>
          </w:tcPr>
          <w:p w:rsidR="00DC45CE" w:rsidRPr="00405F13" w:rsidRDefault="00DC45CE" w:rsidP="00E26D70">
            <w:r w:rsidRPr="00405F13">
              <w:t>1</w:t>
            </w:r>
          </w:p>
        </w:tc>
        <w:tc>
          <w:tcPr>
            <w:tcW w:w="8550" w:type="dxa"/>
            <w:vAlign w:val="center"/>
            <w:hideMark/>
          </w:tcPr>
          <w:p w:rsidR="00DC45CE" w:rsidRPr="00405F13" w:rsidRDefault="00DC45CE" w:rsidP="00E26D70">
            <w:r w:rsidRPr="00405F13">
              <w:t>.block__element</w:t>
            </w:r>
          </w:p>
        </w:tc>
      </w:tr>
    </w:tbl>
    <w:p w:rsidR="00DC45CE" w:rsidRPr="00405F13" w:rsidRDefault="00DC45CE" w:rsidP="00DC45CE">
      <w:r w:rsidRPr="00405F13">
        <w:t>Sei que parece bem diferente, mas, uma vez que você começa a usar, você se perguntará como conseguiu codificar em CSS sem ele! Os dois traços sublinhados permite você navegar rápida e visualmente, além de manipular o código.</w:t>
      </w:r>
    </w:p>
    <w:p w:rsidR="00DC45CE" w:rsidRPr="00405F13" w:rsidRDefault="00DC45CE" w:rsidP="00DC45CE">
      <w:r w:rsidRPr="00405F13">
        <w:t>Eis alguns exemplos de como a metodologia funciona:</w:t>
      </w:r>
    </w:p>
    <w:tbl>
      <w:tblPr>
        <w:tblW w:w="9000" w:type="dxa"/>
        <w:tblCellMar>
          <w:left w:w="0" w:type="dxa"/>
          <w:right w:w="0" w:type="dxa"/>
        </w:tblCellMar>
        <w:tblLook w:val="04A0" w:firstRow="1" w:lastRow="0" w:firstColumn="1" w:lastColumn="0" w:noHBand="0" w:noVBand="1"/>
      </w:tblPr>
      <w:tblGrid>
        <w:gridCol w:w="450"/>
        <w:gridCol w:w="8550"/>
      </w:tblGrid>
      <w:tr w:rsidR="00DC45CE" w:rsidRPr="00322926" w:rsidTr="00E26D70">
        <w:tc>
          <w:tcPr>
            <w:tcW w:w="0" w:type="auto"/>
            <w:vAlign w:val="center"/>
            <w:hideMark/>
          </w:tcPr>
          <w:p w:rsidR="00DC45CE" w:rsidRPr="00405F13" w:rsidRDefault="00DC45CE" w:rsidP="00E26D70">
            <w:r w:rsidRPr="00405F13">
              <w:lastRenderedPageBreak/>
              <w:t>1</w:t>
            </w:r>
          </w:p>
          <w:p w:rsidR="00DC45CE" w:rsidRPr="00405F13" w:rsidRDefault="00DC45CE" w:rsidP="00E26D70">
            <w:r w:rsidRPr="00405F13">
              <w:t>2</w:t>
            </w:r>
          </w:p>
          <w:p w:rsidR="00DC45CE" w:rsidRPr="00405F13" w:rsidRDefault="00DC45CE" w:rsidP="00E26D70">
            <w:r w:rsidRPr="00405F13">
              <w:t>3</w:t>
            </w:r>
          </w:p>
          <w:p w:rsidR="00DC45CE" w:rsidRPr="00405F13" w:rsidRDefault="00DC45CE" w:rsidP="00E26D70">
            <w:r w:rsidRPr="00405F13">
              <w:t>4</w:t>
            </w:r>
          </w:p>
        </w:tc>
        <w:tc>
          <w:tcPr>
            <w:tcW w:w="8550" w:type="dxa"/>
            <w:vAlign w:val="center"/>
            <w:hideMark/>
          </w:tcPr>
          <w:p w:rsidR="00DC45CE" w:rsidRPr="00405F13" w:rsidRDefault="00DC45CE" w:rsidP="00E26D70">
            <w:r w:rsidRPr="00405F13">
              <w:t>.header__logo {}</w:t>
            </w:r>
          </w:p>
          <w:p w:rsidR="00DC45CE" w:rsidRPr="00405F13" w:rsidRDefault="00DC45CE" w:rsidP="00E26D70">
            <w:r w:rsidRPr="00405F13">
              <w:t>.header__tagline {}</w:t>
            </w:r>
          </w:p>
          <w:p w:rsidR="00DC45CE" w:rsidRPr="00405F13" w:rsidRDefault="00DC45CE" w:rsidP="00E26D70">
            <w:r w:rsidRPr="00405F13">
              <w:t>.header__searchbar {}</w:t>
            </w:r>
          </w:p>
          <w:p w:rsidR="00DC45CE" w:rsidRPr="00405F13" w:rsidRDefault="00DC45CE" w:rsidP="00E26D70">
            <w:r w:rsidRPr="00405F13">
              <w:t>.header__navigation {}</w:t>
            </w:r>
          </w:p>
        </w:tc>
      </w:tr>
    </w:tbl>
    <w:p w:rsidR="00DC45CE" w:rsidRPr="00405F13" w:rsidRDefault="00DC45CE" w:rsidP="00DC45CE">
      <w:r w:rsidRPr="00405F13">
        <w:t>Como pode ver, há bastante espaço para ser criativo e moldar a metodologia ao seu gosto. “Navigation” poderia ser “nav”, “tagline” poderia ser alterada para “tag” ou “tagLine”. A chave é manter a nomenclatura simples, clara e precisa. Não pense demais e, uma vez que seu HTML e CSS estejam DRY (don’t repeat yourself - não se repita), não será problema caso precisasse alterar os nomes das classes, se encontrar algum nome mais semântico que funcione para você (apenas tente manter um padrão). Os elementos farão parte da base do nome das classes, ajudando você a entender como estruturar suas folhas de estilo e como administrar seu layout.</w:t>
      </w:r>
    </w:p>
    <w:p w:rsidR="00DC45CE" w:rsidRPr="00322926" w:rsidRDefault="00DC45CE" w:rsidP="00DC45CE">
      <w:pPr>
        <w:shd w:val="clear" w:color="auto" w:fill="FEFEFE"/>
        <w:spacing w:before="780" w:after="0" w:line="288" w:lineRule="atLeast"/>
        <w:outlineLvl w:val="1"/>
        <w:rPr>
          <w:rFonts w:ascii="Arial" w:eastAsia="Times New Roman" w:hAnsi="Arial" w:cs="Arial"/>
          <w:b/>
          <w:bCs/>
          <w:color w:val="4B4B4B"/>
          <w:sz w:val="39"/>
          <w:szCs w:val="39"/>
          <w:lang w:eastAsia="pt-BR"/>
        </w:rPr>
      </w:pPr>
      <w:r w:rsidRPr="00322926">
        <w:rPr>
          <w:rFonts w:ascii="Arial" w:eastAsia="Times New Roman" w:hAnsi="Arial" w:cs="Arial"/>
          <w:b/>
          <w:bCs/>
          <w:color w:val="4B4B4B"/>
          <w:sz w:val="39"/>
          <w:szCs w:val="39"/>
          <w:lang w:eastAsia="pt-BR"/>
        </w:rPr>
        <w:t>Modificadores</w:t>
      </w:r>
    </w:p>
    <w:p w:rsidR="00DC45CE" w:rsidRPr="00405F13" w:rsidRDefault="00DC45CE" w:rsidP="00DC45CE">
      <w:r w:rsidRPr="00405F13">
        <w:t>Agora fica interessante (caso não esteja impressionado ainda!). Quando você nomeia uma classe, o ponto é permitir que aquele elemento seja repetível, de forma que não precise escrever novas classes em outras áreas do site se os estilos dos elementos são os mesmos. Quando precisar modificar o estilo de um elemento específico, você pode usar um modificador (claro!). Para fazer isso, você adiciona um hífen duplo -- após o elemento (ou bloco). Eis um exemplo simples:</w:t>
      </w:r>
    </w:p>
    <w:tbl>
      <w:tblPr>
        <w:tblW w:w="9000" w:type="dxa"/>
        <w:tblCellMar>
          <w:left w:w="0" w:type="dxa"/>
          <w:right w:w="0" w:type="dxa"/>
        </w:tblCellMar>
        <w:tblLook w:val="04A0" w:firstRow="1" w:lastRow="0" w:firstColumn="1" w:lastColumn="0" w:noHBand="0" w:noVBand="1"/>
      </w:tblPr>
      <w:tblGrid>
        <w:gridCol w:w="450"/>
        <w:gridCol w:w="8550"/>
      </w:tblGrid>
      <w:tr w:rsidR="00DC45CE" w:rsidRPr="00322926" w:rsidTr="00E26D70">
        <w:tc>
          <w:tcPr>
            <w:tcW w:w="0" w:type="auto"/>
            <w:vAlign w:val="center"/>
            <w:hideMark/>
          </w:tcPr>
          <w:p w:rsidR="00DC45CE" w:rsidRPr="00405F13" w:rsidRDefault="00DC45CE" w:rsidP="00E26D70">
            <w:r w:rsidRPr="00405F13">
              <w:t>1</w:t>
            </w:r>
          </w:p>
          <w:p w:rsidR="00DC45CE" w:rsidRPr="00405F13" w:rsidRDefault="00DC45CE" w:rsidP="00E26D70">
            <w:r w:rsidRPr="00405F13">
              <w:t>2</w:t>
            </w:r>
          </w:p>
        </w:tc>
        <w:tc>
          <w:tcPr>
            <w:tcW w:w="8550" w:type="dxa"/>
            <w:vAlign w:val="center"/>
            <w:hideMark/>
          </w:tcPr>
          <w:p w:rsidR="00DC45CE" w:rsidRPr="00405F13" w:rsidRDefault="00DC45CE" w:rsidP="00E26D70">
            <w:r w:rsidRPr="00405F13">
              <w:t>.block--modifier {}</w:t>
            </w:r>
          </w:p>
          <w:p w:rsidR="00DC45CE" w:rsidRPr="00405F13" w:rsidRDefault="00DC45CE" w:rsidP="00E26D70">
            <w:r w:rsidRPr="00405F13">
              <w:t>.block__element--modifier {}</w:t>
            </w:r>
          </w:p>
        </w:tc>
      </w:tr>
    </w:tbl>
    <w:p w:rsidR="00DC45CE" w:rsidRPr="00405F13" w:rsidRDefault="00DC45CE" w:rsidP="00DC45CE">
      <w:r w:rsidRPr="00405F13">
        <w:t>Tenha muito cuidado com esses! Lembre-se que você quer manter o máximo de simplicidade possível para não precisar se repetir ou criar classes extras a menos que seja extremamente necessária. Falemos sobre o código usando o cabeçalho (header) de um site, como exemplo:</w:t>
      </w:r>
    </w:p>
    <w:tbl>
      <w:tblPr>
        <w:tblW w:w="9000" w:type="dxa"/>
        <w:tblCellMar>
          <w:left w:w="0" w:type="dxa"/>
          <w:right w:w="0" w:type="dxa"/>
        </w:tblCellMar>
        <w:tblLook w:val="04A0" w:firstRow="1" w:lastRow="0" w:firstColumn="1" w:lastColumn="0" w:noHBand="0" w:noVBand="1"/>
      </w:tblPr>
      <w:tblGrid>
        <w:gridCol w:w="450"/>
        <w:gridCol w:w="8550"/>
      </w:tblGrid>
      <w:tr w:rsidR="00DC45CE" w:rsidRPr="00322926" w:rsidTr="00E26D70">
        <w:tc>
          <w:tcPr>
            <w:tcW w:w="0" w:type="auto"/>
            <w:vAlign w:val="center"/>
            <w:hideMark/>
          </w:tcPr>
          <w:p w:rsidR="00DC45CE" w:rsidRPr="00405F13" w:rsidRDefault="00DC45CE" w:rsidP="00E26D70">
            <w:r w:rsidRPr="00405F13">
              <w:t>1</w:t>
            </w:r>
          </w:p>
          <w:p w:rsidR="00DC45CE" w:rsidRPr="00405F13" w:rsidRDefault="00DC45CE" w:rsidP="00E26D70">
            <w:r w:rsidRPr="00405F13">
              <w:t>2</w:t>
            </w:r>
          </w:p>
        </w:tc>
        <w:tc>
          <w:tcPr>
            <w:tcW w:w="8550" w:type="dxa"/>
            <w:vAlign w:val="center"/>
            <w:hideMark/>
          </w:tcPr>
          <w:p w:rsidR="00DC45CE" w:rsidRPr="00405F13" w:rsidRDefault="00DC45CE" w:rsidP="00E26D70">
            <w:r w:rsidRPr="00405F13">
              <w:t>.header__navigation {}</w:t>
            </w:r>
          </w:p>
          <w:p w:rsidR="00DC45CE" w:rsidRPr="00405F13" w:rsidRDefault="00DC45CE" w:rsidP="00E26D70">
            <w:r w:rsidRPr="00405F13">
              <w:t>.header__navigation--secondary {}</w:t>
            </w:r>
          </w:p>
        </w:tc>
      </w:tr>
    </w:tbl>
    <w:p w:rsidR="00DC45CE" w:rsidRPr="00405F13" w:rsidRDefault="00DC45CE" w:rsidP="00DC45CE">
      <w:r w:rsidRPr="00405F13">
        <w:t>Se estiver usando uma navegação secundária, é provável que o espaçamento e o layout sejam os mesmos da navegação primária, mas a cor diferente. Você pode duplicar os estilos originais ou, melhor ainda, usar um préprocessador. Com Sass, você usaria o @extend, para estender o elemento principal (de forma que o elemento secundário herde todas as propriedades) e mudaria só os estilos necessários.</w:t>
      </w:r>
    </w:p>
    <w:tbl>
      <w:tblPr>
        <w:tblW w:w="9000" w:type="dxa"/>
        <w:tblCellMar>
          <w:left w:w="0" w:type="dxa"/>
          <w:right w:w="0" w:type="dxa"/>
        </w:tblCellMar>
        <w:tblLook w:val="04A0" w:firstRow="1" w:lastRow="0" w:firstColumn="1" w:lastColumn="0" w:noHBand="0" w:noVBand="1"/>
      </w:tblPr>
      <w:tblGrid>
        <w:gridCol w:w="570"/>
        <w:gridCol w:w="8430"/>
      </w:tblGrid>
      <w:tr w:rsidR="00DC45CE" w:rsidRPr="00322926" w:rsidTr="00E26D70">
        <w:tc>
          <w:tcPr>
            <w:tcW w:w="0" w:type="auto"/>
            <w:vAlign w:val="center"/>
            <w:hideMark/>
          </w:tcPr>
          <w:p w:rsidR="00DC45CE" w:rsidRPr="00405F13" w:rsidRDefault="00DC45CE" w:rsidP="00E26D70">
            <w:r w:rsidRPr="00405F13">
              <w:t>01</w:t>
            </w:r>
          </w:p>
          <w:p w:rsidR="00DC45CE" w:rsidRPr="00405F13" w:rsidRDefault="00DC45CE" w:rsidP="00E26D70">
            <w:r w:rsidRPr="00405F13">
              <w:t>02</w:t>
            </w:r>
          </w:p>
          <w:p w:rsidR="00DC45CE" w:rsidRPr="00405F13" w:rsidRDefault="00DC45CE" w:rsidP="00E26D70">
            <w:r w:rsidRPr="00405F13">
              <w:t>03</w:t>
            </w:r>
          </w:p>
          <w:p w:rsidR="00DC45CE" w:rsidRPr="00405F13" w:rsidRDefault="00DC45CE" w:rsidP="00E26D70">
            <w:r w:rsidRPr="00405F13">
              <w:t>04</w:t>
            </w:r>
          </w:p>
          <w:p w:rsidR="00DC45CE" w:rsidRPr="00405F13" w:rsidRDefault="00DC45CE" w:rsidP="00E26D70">
            <w:r w:rsidRPr="00405F13">
              <w:t>05</w:t>
            </w:r>
          </w:p>
          <w:p w:rsidR="00DC45CE" w:rsidRPr="00405F13" w:rsidRDefault="00DC45CE" w:rsidP="00E26D70">
            <w:r w:rsidRPr="00405F13">
              <w:lastRenderedPageBreak/>
              <w:t>06</w:t>
            </w:r>
          </w:p>
          <w:p w:rsidR="00DC45CE" w:rsidRPr="00405F13" w:rsidRDefault="00DC45CE" w:rsidP="00E26D70">
            <w:r w:rsidRPr="00405F13">
              <w:t>07</w:t>
            </w:r>
          </w:p>
          <w:p w:rsidR="00DC45CE" w:rsidRPr="00405F13" w:rsidRDefault="00DC45CE" w:rsidP="00E26D70">
            <w:r w:rsidRPr="00405F13">
              <w:t>08</w:t>
            </w:r>
          </w:p>
          <w:p w:rsidR="00DC45CE" w:rsidRPr="00405F13" w:rsidRDefault="00DC45CE" w:rsidP="00E26D70">
            <w:r w:rsidRPr="00405F13">
              <w:t>09</w:t>
            </w:r>
          </w:p>
          <w:p w:rsidR="00DC45CE" w:rsidRPr="00405F13" w:rsidRDefault="00DC45CE" w:rsidP="00E26D70">
            <w:r w:rsidRPr="00405F13">
              <w:t>10</w:t>
            </w:r>
          </w:p>
          <w:p w:rsidR="00DC45CE" w:rsidRPr="00405F13" w:rsidRDefault="00DC45CE" w:rsidP="00E26D70">
            <w:r w:rsidRPr="00405F13">
              <w:t>11</w:t>
            </w:r>
          </w:p>
        </w:tc>
        <w:tc>
          <w:tcPr>
            <w:tcW w:w="8430" w:type="dxa"/>
            <w:vAlign w:val="center"/>
            <w:hideMark/>
          </w:tcPr>
          <w:p w:rsidR="00DC45CE" w:rsidRPr="00405F13" w:rsidRDefault="00DC45CE" w:rsidP="00E26D70">
            <w:r w:rsidRPr="00405F13">
              <w:lastRenderedPageBreak/>
              <w:t>.header__navigation {</w:t>
            </w:r>
          </w:p>
          <w:p w:rsidR="00DC45CE" w:rsidRPr="00405F13" w:rsidRDefault="00DC45CE" w:rsidP="00E26D70">
            <w:r w:rsidRPr="00405F13">
              <w:t>    background: #008cba;</w:t>
            </w:r>
          </w:p>
          <w:p w:rsidR="00DC45CE" w:rsidRPr="00405F13" w:rsidRDefault="00DC45CE" w:rsidP="00E26D70">
            <w:r w:rsidRPr="00405F13">
              <w:t>    padding: 1rem 0;</w:t>
            </w:r>
          </w:p>
          <w:p w:rsidR="00DC45CE" w:rsidRPr="00405F13" w:rsidRDefault="00DC45CE" w:rsidP="00E26D70">
            <w:r w:rsidRPr="00405F13">
              <w:t>    margin: 2rem 0;</w:t>
            </w:r>
          </w:p>
          <w:p w:rsidR="00DC45CE" w:rsidRPr="00405F13" w:rsidRDefault="00DC45CE" w:rsidP="00E26D70">
            <w:r w:rsidRPr="00405F13">
              <w:t>    text-transform: uppercase;</w:t>
            </w:r>
          </w:p>
          <w:p w:rsidR="00DC45CE" w:rsidRPr="00405F13" w:rsidRDefault="00DC45CE" w:rsidP="00E26D70">
            <w:r w:rsidRPr="00405F13">
              <w:lastRenderedPageBreak/>
              <w:t>    }</w:t>
            </w:r>
          </w:p>
          <w:p w:rsidR="00DC45CE" w:rsidRPr="00405F13" w:rsidRDefault="00DC45CE" w:rsidP="00E26D70">
            <w:r w:rsidRPr="00405F13">
              <w:t> </w:t>
            </w:r>
          </w:p>
          <w:p w:rsidR="00DC45CE" w:rsidRPr="00405F13" w:rsidRDefault="00DC45CE" w:rsidP="00E26D70">
            <w:r w:rsidRPr="00405F13">
              <w:t>.header__navigation--secondary {</w:t>
            </w:r>
          </w:p>
          <w:p w:rsidR="00DC45CE" w:rsidRPr="00405F13" w:rsidRDefault="00DC45CE" w:rsidP="00E26D70">
            <w:r w:rsidRPr="00405F13">
              <w:t>    @extend .header__navigation;</w:t>
            </w:r>
          </w:p>
          <w:p w:rsidR="00DC45CE" w:rsidRPr="00405F13" w:rsidRDefault="00DC45CE" w:rsidP="00E26D70">
            <w:r w:rsidRPr="00405F13">
              <w:t>    background: #dfe0e0;</w:t>
            </w:r>
          </w:p>
          <w:p w:rsidR="00DC45CE" w:rsidRPr="00405F13" w:rsidRDefault="00DC45CE" w:rsidP="00E26D70">
            <w:r w:rsidRPr="00405F13">
              <w:t>    }</w:t>
            </w:r>
          </w:p>
        </w:tc>
      </w:tr>
    </w:tbl>
    <w:p w:rsidR="00DC45CE" w:rsidRPr="00405F13" w:rsidRDefault="00DC45CE" w:rsidP="00DC45CE">
      <w:r w:rsidRPr="00405F13">
        <w:lastRenderedPageBreak/>
        <w:t>Você talvez esteja pensando: “mas os nomes das classes são tão grandes!”. Eu já vejo assim: A nomenclatura BEM é específica, clara e fácil de ler dentro do HTML e comunica, perfeitamente, seu intuito.</w:t>
      </w:r>
    </w:p>
    <w:p w:rsidR="00DC45CE" w:rsidRPr="00405F13" w:rsidRDefault="00DC45CE" w:rsidP="00DC45CE">
      <w:r w:rsidRPr="00405F13">
        <w:t>O que também gosto da nomenclatura BEM é que você só precisa usar uma classe para cada tag HTML. Veja como ela funcionaria para rótulos. Com seletores padrões seria assim:</w:t>
      </w:r>
    </w:p>
    <w:tbl>
      <w:tblPr>
        <w:tblW w:w="9000" w:type="dxa"/>
        <w:tblCellMar>
          <w:left w:w="0" w:type="dxa"/>
          <w:right w:w="0" w:type="dxa"/>
        </w:tblCellMar>
        <w:tblLook w:val="04A0" w:firstRow="1" w:lastRow="0" w:firstColumn="1" w:lastColumn="0" w:noHBand="0" w:noVBand="1"/>
      </w:tblPr>
      <w:tblGrid>
        <w:gridCol w:w="450"/>
        <w:gridCol w:w="8550"/>
      </w:tblGrid>
      <w:tr w:rsidR="00DC45CE" w:rsidRPr="00322926" w:rsidTr="00E26D70">
        <w:tc>
          <w:tcPr>
            <w:tcW w:w="0" w:type="auto"/>
            <w:vAlign w:val="center"/>
            <w:hideMark/>
          </w:tcPr>
          <w:p w:rsidR="00DC45CE" w:rsidRPr="00405F13" w:rsidRDefault="00DC45CE" w:rsidP="00E26D70">
            <w:r w:rsidRPr="00405F13">
              <w:t>1</w:t>
            </w:r>
          </w:p>
          <w:p w:rsidR="00DC45CE" w:rsidRPr="00405F13" w:rsidRDefault="00DC45CE" w:rsidP="00E26D70">
            <w:r w:rsidRPr="00405F13">
              <w:t>2</w:t>
            </w:r>
          </w:p>
        </w:tc>
        <w:tc>
          <w:tcPr>
            <w:tcW w:w="8550" w:type="dxa"/>
            <w:vAlign w:val="center"/>
            <w:hideMark/>
          </w:tcPr>
          <w:p w:rsidR="00DC45CE" w:rsidRPr="00405F13" w:rsidRDefault="00DC45CE" w:rsidP="00E26D70">
            <w:r w:rsidRPr="00405F13">
              <w:t>.label .label-default {}</w:t>
            </w:r>
          </w:p>
          <w:p w:rsidR="00DC45CE" w:rsidRPr="00405F13" w:rsidRDefault="00DC45CE" w:rsidP="00E26D70">
            <w:r w:rsidRPr="00405F13">
              <w:t>.label .label-alert {}</w:t>
            </w:r>
          </w:p>
        </w:tc>
      </w:tr>
    </w:tbl>
    <w:p w:rsidR="00DC45CE" w:rsidRPr="00405F13" w:rsidRDefault="00DC45CE" w:rsidP="00DC45CE">
      <w:r w:rsidRPr="00405F13">
        <w:t>Agora, com seletores BEM:</w:t>
      </w:r>
    </w:p>
    <w:tbl>
      <w:tblPr>
        <w:tblW w:w="9000" w:type="dxa"/>
        <w:tblCellMar>
          <w:left w:w="0" w:type="dxa"/>
          <w:right w:w="0" w:type="dxa"/>
        </w:tblCellMar>
        <w:tblLook w:val="04A0" w:firstRow="1" w:lastRow="0" w:firstColumn="1" w:lastColumn="0" w:noHBand="0" w:noVBand="1"/>
      </w:tblPr>
      <w:tblGrid>
        <w:gridCol w:w="450"/>
        <w:gridCol w:w="8550"/>
      </w:tblGrid>
      <w:tr w:rsidR="00DC45CE" w:rsidRPr="00322926" w:rsidTr="00E26D70">
        <w:tc>
          <w:tcPr>
            <w:tcW w:w="0" w:type="auto"/>
            <w:vAlign w:val="center"/>
            <w:hideMark/>
          </w:tcPr>
          <w:p w:rsidR="00DC45CE" w:rsidRPr="00405F13" w:rsidRDefault="00DC45CE" w:rsidP="00E26D70">
            <w:r w:rsidRPr="00405F13">
              <w:t>1</w:t>
            </w:r>
          </w:p>
          <w:p w:rsidR="00DC45CE" w:rsidRPr="00405F13" w:rsidRDefault="00DC45CE" w:rsidP="00E26D70">
            <w:r w:rsidRPr="00405F13">
              <w:t>2</w:t>
            </w:r>
          </w:p>
        </w:tc>
        <w:tc>
          <w:tcPr>
            <w:tcW w:w="8550" w:type="dxa"/>
            <w:vAlign w:val="center"/>
            <w:hideMark/>
          </w:tcPr>
          <w:p w:rsidR="00DC45CE" w:rsidRPr="00405F13" w:rsidRDefault="00DC45CE" w:rsidP="00E26D70">
            <w:r w:rsidRPr="00405F13">
              <w:t>.label {}</w:t>
            </w:r>
          </w:p>
          <w:p w:rsidR="00DC45CE" w:rsidRPr="00405F13" w:rsidRDefault="00DC45CE" w:rsidP="00E26D70">
            <w:r w:rsidRPr="00405F13">
              <w:t>.label--alert {}</w:t>
            </w:r>
          </w:p>
        </w:tc>
      </w:tr>
    </w:tbl>
    <w:p w:rsidR="00DC45CE" w:rsidRPr="00405F13" w:rsidRDefault="00DC45CE" w:rsidP="00DC45CE">
      <w:r w:rsidRPr="00405F13">
        <w:t>Linguagens como o Sass (o Scss, especificamente), permite-nos que criemos elementos que compartilhem os mesmos estilos com algumas diferenças. O exemplo acima previne que dupliquemos estilos, porém, permite que alteremos o que for preciso. O que gosto de verdade da metodologia BEM é que não preciso combinar nomes de classes ambíguos como “panel panel-default col-md-3”. Se você usa uma framework como a </w:t>
      </w:r>
      <w:hyperlink r:id="rId7" w:history="1">
        <w:r w:rsidRPr="00405F13">
          <w:t>Foundation</w:t>
        </w:r>
      </w:hyperlink>
      <w:r w:rsidRPr="00405F13">
        <w:t>, lance mão das mixins. Mas, só para exemplificar, estilizemos esses rótulos que acabamos de definir.</w:t>
      </w:r>
    </w:p>
    <w:tbl>
      <w:tblPr>
        <w:tblW w:w="9000" w:type="dxa"/>
        <w:tblCellMar>
          <w:left w:w="0" w:type="dxa"/>
          <w:right w:w="0" w:type="dxa"/>
        </w:tblCellMar>
        <w:tblLook w:val="04A0" w:firstRow="1" w:lastRow="0" w:firstColumn="1" w:lastColumn="0" w:noHBand="0" w:noVBand="1"/>
      </w:tblPr>
      <w:tblGrid>
        <w:gridCol w:w="570"/>
        <w:gridCol w:w="8430"/>
      </w:tblGrid>
      <w:tr w:rsidR="00DC45CE" w:rsidRPr="00322926" w:rsidTr="00E26D70">
        <w:tc>
          <w:tcPr>
            <w:tcW w:w="0" w:type="auto"/>
            <w:vAlign w:val="center"/>
            <w:hideMark/>
          </w:tcPr>
          <w:p w:rsidR="00DC45CE" w:rsidRPr="00405F13" w:rsidRDefault="00DC45CE" w:rsidP="00E26D70">
            <w:r w:rsidRPr="00405F13">
              <w:t>01</w:t>
            </w:r>
          </w:p>
          <w:p w:rsidR="00DC45CE" w:rsidRPr="00405F13" w:rsidRDefault="00DC45CE" w:rsidP="00E26D70">
            <w:r w:rsidRPr="00405F13">
              <w:t>02</w:t>
            </w:r>
          </w:p>
          <w:p w:rsidR="00DC45CE" w:rsidRPr="00405F13" w:rsidRDefault="00DC45CE" w:rsidP="00E26D70">
            <w:r w:rsidRPr="00405F13">
              <w:t>03</w:t>
            </w:r>
          </w:p>
          <w:p w:rsidR="00DC45CE" w:rsidRPr="00405F13" w:rsidRDefault="00DC45CE" w:rsidP="00E26D70">
            <w:r w:rsidRPr="00405F13">
              <w:t>04</w:t>
            </w:r>
          </w:p>
          <w:p w:rsidR="00DC45CE" w:rsidRPr="00405F13" w:rsidRDefault="00DC45CE" w:rsidP="00E26D70">
            <w:r w:rsidRPr="00405F13">
              <w:t>05</w:t>
            </w:r>
          </w:p>
          <w:p w:rsidR="00DC45CE" w:rsidRPr="00405F13" w:rsidRDefault="00DC45CE" w:rsidP="00E26D70">
            <w:r w:rsidRPr="00405F13">
              <w:t>06</w:t>
            </w:r>
          </w:p>
          <w:p w:rsidR="00DC45CE" w:rsidRPr="00405F13" w:rsidRDefault="00DC45CE" w:rsidP="00E26D70">
            <w:r w:rsidRPr="00405F13">
              <w:t>07</w:t>
            </w:r>
          </w:p>
          <w:p w:rsidR="00DC45CE" w:rsidRPr="00405F13" w:rsidRDefault="00DC45CE" w:rsidP="00E26D70">
            <w:r w:rsidRPr="00405F13">
              <w:t>08</w:t>
            </w:r>
          </w:p>
          <w:p w:rsidR="00DC45CE" w:rsidRPr="00405F13" w:rsidRDefault="00DC45CE" w:rsidP="00E26D70">
            <w:r w:rsidRPr="00405F13">
              <w:t>09</w:t>
            </w:r>
          </w:p>
          <w:p w:rsidR="00DC45CE" w:rsidRPr="00405F13" w:rsidRDefault="00DC45CE" w:rsidP="00E26D70">
            <w:r w:rsidRPr="00405F13">
              <w:t>10</w:t>
            </w:r>
          </w:p>
          <w:p w:rsidR="00DC45CE" w:rsidRPr="00405F13" w:rsidRDefault="00DC45CE" w:rsidP="00E26D70">
            <w:r w:rsidRPr="00405F13">
              <w:t>11</w:t>
            </w:r>
          </w:p>
          <w:p w:rsidR="00DC45CE" w:rsidRPr="00405F13" w:rsidRDefault="00DC45CE" w:rsidP="00E26D70">
            <w:r w:rsidRPr="00405F13">
              <w:lastRenderedPageBreak/>
              <w:t>12</w:t>
            </w:r>
          </w:p>
        </w:tc>
        <w:tc>
          <w:tcPr>
            <w:tcW w:w="8430" w:type="dxa"/>
            <w:vAlign w:val="center"/>
            <w:hideMark/>
          </w:tcPr>
          <w:p w:rsidR="00DC45CE" w:rsidRPr="00405F13" w:rsidRDefault="00DC45CE" w:rsidP="00E26D70">
            <w:r w:rsidRPr="00405F13">
              <w:lastRenderedPageBreak/>
              <w:t>.label {</w:t>
            </w:r>
          </w:p>
          <w:p w:rsidR="00DC45CE" w:rsidRPr="00405F13" w:rsidRDefault="00DC45CE" w:rsidP="00E26D70">
            <w:r w:rsidRPr="00405F13">
              <w:t>    background: #eee;</w:t>
            </w:r>
          </w:p>
          <w:p w:rsidR="00DC45CE" w:rsidRPr="00405F13" w:rsidRDefault="00DC45CE" w:rsidP="00E26D70">
            <w:r w:rsidRPr="00405F13">
              <w:t>    border-radius: 505;</w:t>
            </w:r>
          </w:p>
          <w:p w:rsidR="00DC45CE" w:rsidRPr="00405F13" w:rsidRDefault="00DC45CE" w:rsidP="00E26D70">
            <w:r w:rsidRPr="00405F13">
              <w:t>    color: #333;</w:t>
            </w:r>
          </w:p>
          <w:p w:rsidR="00DC45CE" w:rsidRPr="00405F13" w:rsidRDefault="00DC45CE" w:rsidP="00E26D70">
            <w:r w:rsidRPr="00405F13">
              <w:t>    font-size: 1rem;</w:t>
            </w:r>
          </w:p>
          <w:p w:rsidR="00DC45CE" w:rsidRPr="00405F13" w:rsidRDefault="00DC45CE" w:rsidP="00E26D70">
            <w:r w:rsidRPr="00405F13">
              <w:t>    }</w:t>
            </w:r>
          </w:p>
          <w:p w:rsidR="00DC45CE" w:rsidRPr="00405F13" w:rsidRDefault="00DC45CE" w:rsidP="00E26D70">
            <w:r w:rsidRPr="00405F13">
              <w:t> </w:t>
            </w:r>
          </w:p>
          <w:p w:rsidR="00DC45CE" w:rsidRPr="00405F13" w:rsidRDefault="00DC45CE" w:rsidP="00E26D70">
            <w:r w:rsidRPr="00405F13">
              <w:t>.label--alert {</w:t>
            </w:r>
          </w:p>
          <w:p w:rsidR="00DC45CE" w:rsidRPr="00405F13" w:rsidRDefault="00DC45CE" w:rsidP="00E26D70">
            <w:r w:rsidRPr="00405F13">
              <w:t>    @extend .label;</w:t>
            </w:r>
          </w:p>
          <w:p w:rsidR="00DC45CE" w:rsidRPr="00405F13" w:rsidRDefault="00DC45CE" w:rsidP="00E26D70">
            <w:r w:rsidRPr="00405F13">
              <w:t>    background: #da4531;</w:t>
            </w:r>
          </w:p>
          <w:p w:rsidR="00DC45CE" w:rsidRPr="00405F13" w:rsidRDefault="00DC45CE" w:rsidP="00E26D70">
            <w:r w:rsidRPr="00405F13">
              <w:t>    color: #fff;</w:t>
            </w:r>
          </w:p>
          <w:p w:rsidR="00DC45CE" w:rsidRPr="00405F13" w:rsidRDefault="00DC45CE" w:rsidP="00E26D70">
            <w:r w:rsidRPr="00405F13">
              <w:lastRenderedPageBreak/>
              <w:t>    }</w:t>
            </w:r>
          </w:p>
        </w:tc>
      </w:tr>
    </w:tbl>
    <w:p w:rsidR="00DC45CE" w:rsidRPr="00322926" w:rsidRDefault="00DC45CE" w:rsidP="00DC45CE">
      <w:pPr>
        <w:shd w:val="clear" w:color="auto" w:fill="FEFEFE"/>
        <w:spacing w:before="780" w:after="0" w:line="288" w:lineRule="atLeast"/>
        <w:outlineLvl w:val="1"/>
        <w:rPr>
          <w:rFonts w:ascii="Arial" w:eastAsia="Times New Roman" w:hAnsi="Arial" w:cs="Arial"/>
          <w:b/>
          <w:bCs/>
          <w:color w:val="4B4B4B"/>
          <w:sz w:val="39"/>
          <w:szCs w:val="39"/>
          <w:lang w:eastAsia="pt-BR"/>
        </w:rPr>
      </w:pPr>
      <w:r w:rsidRPr="00322926">
        <w:rPr>
          <w:rFonts w:ascii="Arial" w:eastAsia="Times New Roman" w:hAnsi="Arial" w:cs="Arial"/>
          <w:b/>
          <w:bCs/>
          <w:color w:val="4B4B4B"/>
          <w:sz w:val="39"/>
          <w:szCs w:val="39"/>
          <w:lang w:eastAsia="pt-BR"/>
        </w:rPr>
        <w:lastRenderedPageBreak/>
        <w:t>Conclusão</w:t>
      </w:r>
    </w:p>
    <w:p w:rsidR="00DC45CE" w:rsidRPr="00405F13" w:rsidRDefault="00DC45CE" w:rsidP="00DC45CE">
      <w:r w:rsidRPr="00405F13">
        <w:t>E o BEM, em resumo, é isso. Como pode ver, há muito mais coisas a se explorar. BEM é um sistema em constante evolução que permite você trazer clareza ao seu código, além de ajudá-lo a definir e configurar a hierarquia do seu desenvolvimento front-end.</w:t>
      </w:r>
    </w:p>
    <w:p w:rsidR="00DC45CE" w:rsidRPr="00405F13" w:rsidRDefault="00DC45CE" w:rsidP="00DC45CE">
      <w:r w:rsidRPr="00405F13">
        <w:t>Ela me ajudou bastante na construção mais eficientes de protótipos, e a transição para código de produção foi ainda mais rápido!</w:t>
      </w:r>
    </w:p>
    <w:p w:rsidR="00DC45CE" w:rsidRPr="00405F13" w:rsidRDefault="00DC45CE" w:rsidP="00DC45CE">
      <w:pPr>
        <w:shd w:val="clear" w:color="auto" w:fill="FEFEFE"/>
        <w:spacing w:before="780" w:after="0" w:line="288" w:lineRule="atLeast"/>
        <w:outlineLvl w:val="1"/>
        <w:rPr>
          <w:rFonts w:ascii="Arial" w:eastAsia="Times New Roman" w:hAnsi="Arial" w:cs="Arial"/>
          <w:b/>
          <w:bCs/>
          <w:color w:val="4B4B4B"/>
          <w:sz w:val="39"/>
          <w:szCs w:val="39"/>
          <w:lang w:eastAsia="pt-BR"/>
        </w:rPr>
      </w:pPr>
      <w:r w:rsidRPr="00405F13">
        <w:rPr>
          <w:rFonts w:ascii="Arial" w:eastAsia="Times New Roman" w:hAnsi="Arial" w:cs="Arial"/>
          <w:b/>
          <w:bCs/>
          <w:color w:val="4B4B4B"/>
          <w:sz w:val="39"/>
          <w:szCs w:val="39"/>
          <w:lang w:eastAsia="pt-BR"/>
        </w:rPr>
        <w:t>Leitura Complementar</w:t>
      </w:r>
    </w:p>
    <w:p w:rsidR="00DC45CE" w:rsidRPr="00322926" w:rsidRDefault="00DC45CE" w:rsidP="00DC45CE">
      <w:pPr>
        <w:numPr>
          <w:ilvl w:val="0"/>
          <w:numId w:val="5"/>
        </w:numPr>
        <w:shd w:val="clear" w:color="auto" w:fill="FEFEFE"/>
        <w:spacing w:before="72" w:after="100" w:afterAutospacing="1" w:line="384" w:lineRule="atLeast"/>
        <w:rPr>
          <w:rFonts w:ascii="Arial" w:eastAsia="Times New Roman" w:hAnsi="Arial" w:cs="Arial"/>
          <w:color w:val="4B4B4B"/>
          <w:sz w:val="24"/>
          <w:szCs w:val="24"/>
          <w:lang w:eastAsia="pt-BR"/>
        </w:rPr>
      </w:pPr>
      <w:hyperlink r:id="rId8" w:history="1">
        <w:r w:rsidRPr="00322926">
          <w:rPr>
            <w:rFonts w:ascii="Arial" w:eastAsia="Times New Roman" w:hAnsi="Arial" w:cs="Arial"/>
            <w:color w:val="136FD2"/>
            <w:sz w:val="24"/>
            <w:szCs w:val="24"/>
            <w:u w:val="single"/>
            <w:bdr w:val="none" w:sz="0" w:space="0" w:color="auto" w:frame="1"/>
            <w:lang w:eastAsia="pt-BR"/>
          </w:rPr>
          <w:t>Site Oficial da BEM</w:t>
        </w:r>
      </w:hyperlink>
    </w:p>
    <w:p w:rsidR="00DC45CE" w:rsidRPr="00322926" w:rsidRDefault="00DC45CE" w:rsidP="00DC45CE">
      <w:pPr>
        <w:numPr>
          <w:ilvl w:val="0"/>
          <w:numId w:val="5"/>
        </w:numPr>
        <w:shd w:val="clear" w:color="auto" w:fill="FEFEFE"/>
        <w:spacing w:before="100" w:beforeAutospacing="1" w:after="100" w:afterAutospacing="1" w:line="384" w:lineRule="atLeast"/>
        <w:rPr>
          <w:rFonts w:ascii="Arial" w:eastAsia="Times New Roman" w:hAnsi="Arial" w:cs="Arial"/>
          <w:color w:val="4B4B4B"/>
          <w:sz w:val="24"/>
          <w:szCs w:val="24"/>
          <w:lang w:eastAsia="pt-BR"/>
        </w:rPr>
      </w:pPr>
      <w:hyperlink r:id="rId9" w:history="1">
        <w:r w:rsidRPr="00322926">
          <w:rPr>
            <w:rFonts w:ascii="Arial" w:eastAsia="Times New Roman" w:hAnsi="Arial" w:cs="Arial"/>
            <w:color w:val="136FD2"/>
            <w:sz w:val="24"/>
            <w:szCs w:val="24"/>
            <w:u w:val="single"/>
            <w:bdr w:val="none" w:sz="0" w:space="0" w:color="auto" w:frame="1"/>
            <w:lang w:eastAsia="pt-BR"/>
          </w:rPr>
          <w:t>MindBEMding – Entendendo a sintaxe do BEM</w:t>
        </w:r>
      </w:hyperlink>
    </w:p>
    <w:p w:rsidR="00DC45CE" w:rsidRPr="00322926" w:rsidRDefault="00DC45CE" w:rsidP="00DC45CE">
      <w:pPr>
        <w:numPr>
          <w:ilvl w:val="0"/>
          <w:numId w:val="5"/>
        </w:numPr>
        <w:shd w:val="clear" w:color="auto" w:fill="FEFEFE"/>
        <w:spacing w:before="100" w:beforeAutospacing="1" w:after="100" w:afterAutospacing="1" w:line="384" w:lineRule="atLeast"/>
        <w:rPr>
          <w:rFonts w:ascii="Arial" w:eastAsia="Times New Roman" w:hAnsi="Arial" w:cs="Arial"/>
          <w:color w:val="4B4B4B"/>
          <w:sz w:val="24"/>
          <w:szCs w:val="24"/>
          <w:lang w:eastAsia="pt-BR"/>
        </w:rPr>
      </w:pPr>
      <w:hyperlink r:id="rId10" w:history="1">
        <w:r w:rsidRPr="00322926">
          <w:rPr>
            <w:rFonts w:ascii="Arial" w:eastAsia="Times New Roman" w:hAnsi="Arial" w:cs="Arial"/>
            <w:color w:val="136FD2"/>
            <w:sz w:val="24"/>
            <w:szCs w:val="24"/>
            <w:u w:val="single"/>
            <w:bdr w:val="none" w:sz="0" w:space="0" w:color="auto" w:frame="1"/>
            <w:lang w:eastAsia="pt-BR"/>
          </w:rPr>
          <w:t>Uma Nova Metodologia para o Front-End: BEM</w:t>
        </w:r>
      </w:hyperlink>
    </w:p>
    <w:p w:rsidR="00B150F9" w:rsidRPr="00DC45CE" w:rsidRDefault="00B150F9" w:rsidP="00DC45CE">
      <w:bookmarkStart w:id="0" w:name="_GoBack"/>
      <w:bookmarkEnd w:id="0"/>
    </w:p>
    <w:sectPr w:rsidR="00B150F9" w:rsidRPr="00DC45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90022"/>
    <w:multiLevelType w:val="multilevel"/>
    <w:tmpl w:val="6EE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B1870"/>
    <w:multiLevelType w:val="hybridMultilevel"/>
    <w:tmpl w:val="C38C53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D914057"/>
    <w:multiLevelType w:val="hybridMultilevel"/>
    <w:tmpl w:val="D8E6894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206F9D"/>
    <w:multiLevelType w:val="hybridMultilevel"/>
    <w:tmpl w:val="4C9C89F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362B3DE0"/>
    <w:multiLevelType w:val="hybridMultilevel"/>
    <w:tmpl w:val="5F1ABC0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934606"/>
    <w:multiLevelType w:val="hybridMultilevel"/>
    <w:tmpl w:val="4AB0BD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7F"/>
    <w:rsid w:val="00035C05"/>
    <w:rsid w:val="000B4BB2"/>
    <w:rsid w:val="0020467F"/>
    <w:rsid w:val="002172DE"/>
    <w:rsid w:val="002709E3"/>
    <w:rsid w:val="00282258"/>
    <w:rsid w:val="002C443F"/>
    <w:rsid w:val="00322926"/>
    <w:rsid w:val="00324495"/>
    <w:rsid w:val="00381C7E"/>
    <w:rsid w:val="00405F13"/>
    <w:rsid w:val="004874AC"/>
    <w:rsid w:val="004D66FB"/>
    <w:rsid w:val="005350AC"/>
    <w:rsid w:val="005B127E"/>
    <w:rsid w:val="006E56AA"/>
    <w:rsid w:val="00700818"/>
    <w:rsid w:val="00867BB5"/>
    <w:rsid w:val="008A73CA"/>
    <w:rsid w:val="009B091A"/>
    <w:rsid w:val="00A11038"/>
    <w:rsid w:val="00A43131"/>
    <w:rsid w:val="00A45DD3"/>
    <w:rsid w:val="00AE7995"/>
    <w:rsid w:val="00B150F9"/>
    <w:rsid w:val="00B9203B"/>
    <w:rsid w:val="00CA097C"/>
    <w:rsid w:val="00D112E2"/>
    <w:rsid w:val="00DA26D4"/>
    <w:rsid w:val="00DC45CE"/>
    <w:rsid w:val="00E15FBB"/>
    <w:rsid w:val="00E74F7A"/>
    <w:rsid w:val="00F861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DFEDF-2F12-4BAE-90A1-1FBBD718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5CE"/>
  </w:style>
  <w:style w:type="paragraph" w:styleId="Ttulo2">
    <w:name w:val="heading 2"/>
    <w:basedOn w:val="Normal"/>
    <w:link w:val="Ttulo2Char"/>
    <w:uiPriority w:val="9"/>
    <w:qFormat/>
    <w:rsid w:val="0032292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2292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467F"/>
    <w:pPr>
      <w:ind w:left="720"/>
      <w:contextualSpacing/>
    </w:pPr>
  </w:style>
  <w:style w:type="character" w:customStyle="1" w:styleId="Ttulo2Char">
    <w:name w:val="Título 2 Char"/>
    <w:basedOn w:val="Fontepargpadro"/>
    <w:link w:val="Ttulo2"/>
    <w:uiPriority w:val="9"/>
    <w:rsid w:val="0032292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2292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229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322926"/>
  </w:style>
  <w:style w:type="character" w:styleId="Hyperlink">
    <w:name w:val="Hyperlink"/>
    <w:basedOn w:val="Fontepargpadro"/>
    <w:uiPriority w:val="99"/>
    <w:unhideWhenUsed/>
    <w:rsid w:val="00322926"/>
    <w:rPr>
      <w:color w:val="0000FF"/>
      <w:u w:val="single"/>
    </w:rPr>
  </w:style>
  <w:style w:type="character" w:styleId="nfase">
    <w:name w:val="Emphasis"/>
    <w:basedOn w:val="Fontepargpadro"/>
    <w:uiPriority w:val="20"/>
    <w:qFormat/>
    <w:rsid w:val="00322926"/>
    <w:rPr>
      <w:i/>
      <w:iCs/>
    </w:rPr>
  </w:style>
  <w:style w:type="character" w:styleId="CdigoHTML">
    <w:name w:val="HTML Code"/>
    <w:basedOn w:val="Fontepargpadro"/>
    <w:uiPriority w:val="99"/>
    <w:semiHidden/>
    <w:unhideWhenUsed/>
    <w:rsid w:val="00322926"/>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2822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37163">
      <w:bodyDiv w:val="1"/>
      <w:marLeft w:val="0"/>
      <w:marRight w:val="0"/>
      <w:marTop w:val="0"/>
      <w:marBottom w:val="0"/>
      <w:divBdr>
        <w:top w:val="none" w:sz="0" w:space="0" w:color="auto"/>
        <w:left w:val="none" w:sz="0" w:space="0" w:color="auto"/>
        <w:bottom w:val="none" w:sz="0" w:space="0" w:color="auto"/>
        <w:right w:val="none" w:sz="0" w:space="0" w:color="auto"/>
      </w:divBdr>
      <w:divsChild>
        <w:div w:id="1382707341">
          <w:marLeft w:val="0"/>
          <w:marRight w:val="0"/>
          <w:marTop w:val="0"/>
          <w:marBottom w:val="0"/>
          <w:divBdr>
            <w:top w:val="none" w:sz="0" w:space="0" w:color="auto"/>
            <w:left w:val="none" w:sz="0" w:space="0" w:color="auto"/>
            <w:bottom w:val="none" w:sz="0" w:space="0" w:color="auto"/>
            <w:right w:val="none" w:sz="0" w:space="0" w:color="auto"/>
          </w:divBdr>
          <w:divsChild>
            <w:div w:id="797187083">
              <w:marLeft w:val="0"/>
              <w:marRight w:val="0"/>
              <w:marTop w:val="0"/>
              <w:marBottom w:val="0"/>
              <w:divBdr>
                <w:top w:val="none" w:sz="0" w:space="0" w:color="auto"/>
                <w:left w:val="none" w:sz="0" w:space="0" w:color="auto"/>
                <w:bottom w:val="none" w:sz="0" w:space="0" w:color="auto"/>
                <w:right w:val="none" w:sz="0" w:space="0" w:color="auto"/>
              </w:divBdr>
              <w:divsChild>
                <w:div w:id="1270046949">
                  <w:marLeft w:val="0"/>
                  <w:marRight w:val="0"/>
                  <w:marTop w:val="0"/>
                  <w:marBottom w:val="0"/>
                  <w:divBdr>
                    <w:top w:val="none" w:sz="0" w:space="0" w:color="auto"/>
                    <w:left w:val="none" w:sz="0" w:space="0" w:color="auto"/>
                    <w:bottom w:val="none" w:sz="0" w:space="0" w:color="auto"/>
                    <w:right w:val="none" w:sz="0" w:space="0" w:color="auto"/>
                  </w:divBdr>
                </w:div>
                <w:div w:id="1913080557">
                  <w:marLeft w:val="0"/>
                  <w:marRight w:val="0"/>
                  <w:marTop w:val="0"/>
                  <w:marBottom w:val="0"/>
                  <w:divBdr>
                    <w:top w:val="none" w:sz="0" w:space="0" w:color="auto"/>
                    <w:left w:val="none" w:sz="0" w:space="0" w:color="auto"/>
                    <w:bottom w:val="none" w:sz="0" w:space="0" w:color="auto"/>
                    <w:right w:val="none" w:sz="0" w:space="0" w:color="auto"/>
                  </w:divBdr>
                  <w:divsChild>
                    <w:div w:id="12348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109">
          <w:marLeft w:val="0"/>
          <w:marRight w:val="0"/>
          <w:marTop w:val="0"/>
          <w:marBottom w:val="0"/>
          <w:divBdr>
            <w:top w:val="none" w:sz="0" w:space="0" w:color="auto"/>
            <w:left w:val="none" w:sz="0" w:space="0" w:color="auto"/>
            <w:bottom w:val="none" w:sz="0" w:space="0" w:color="auto"/>
            <w:right w:val="none" w:sz="0" w:space="0" w:color="auto"/>
          </w:divBdr>
          <w:divsChild>
            <w:div w:id="1502314142">
              <w:marLeft w:val="0"/>
              <w:marRight w:val="0"/>
              <w:marTop w:val="0"/>
              <w:marBottom w:val="0"/>
              <w:divBdr>
                <w:top w:val="none" w:sz="0" w:space="0" w:color="auto"/>
                <w:left w:val="none" w:sz="0" w:space="0" w:color="auto"/>
                <w:bottom w:val="none" w:sz="0" w:space="0" w:color="auto"/>
                <w:right w:val="none" w:sz="0" w:space="0" w:color="auto"/>
              </w:divBdr>
              <w:divsChild>
                <w:div w:id="1964265456">
                  <w:marLeft w:val="0"/>
                  <w:marRight w:val="0"/>
                  <w:marTop w:val="0"/>
                  <w:marBottom w:val="0"/>
                  <w:divBdr>
                    <w:top w:val="none" w:sz="0" w:space="0" w:color="auto"/>
                    <w:left w:val="none" w:sz="0" w:space="0" w:color="auto"/>
                    <w:bottom w:val="none" w:sz="0" w:space="0" w:color="auto"/>
                    <w:right w:val="none" w:sz="0" w:space="0" w:color="auto"/>
                  </w:divBdr>
                </w:div>
                <w:div w:id="1307660742">
                  <w:marLeft w:val="0"/>
                  <w:marRight w:val="0"/>
                  <w:marTop w:val="0"/>
                  <w:marBottom w:val="0"/>
                  <w:divBdr>
                    <w:top w:val="none" w:sz="0" w:space="0" w:color="auto"/>
                    <w:left w:val="none" w:sz="0" w:space="0" w:color="auto"/>
                    <w:bottom w:val="none" w:sz="0" w:space="0" w:color="auto"/>
                    <w:right w:val="none" w:sz="0" w:space="0" w:color="auto"/>
                  </w:divBdr>
                </w:div>
                <w:div w:id="645472265">
                  <w:marLeft w:val="0"/>
                  <w:marRight w:val="0"/>
                  <w:marTop w:val="0"/>
                  <w:marBottom w:val="0"/>
                  <w:divBdr>
                    <w:top w:val="none" w:sz="0" w:space="0" w:color="auto"/>
                    <w:left w:val="none" w:sz="0" w:space="0" w:color="auto"/>
                    <w:bottom w:val="none" w:sz="0" w:space="0" w:color="auto"/>
                    <w:right w:val="none" w:sz="0" w:space="0" w:color="auto"/>
                  </w:divBdr>
                </w:div>
                <w:div w:id="282083661">
                  <w:marLeft w:val="0"/>
                  <w:marRight w:val="0"/>
                  <w:marTop w:val="0"/>
                  <w:marBottom w:val="0"/>
                  <w:divBdr>
                    <w:top w:val="none" w:sz="0" w:space="0" w:color="auto"/>
                    <w:left w:val="none" w:sz="0" w:space="0" w:color="auto"/>
                    <w:bottom w:val="none" w:sz="0" w:space="0" w:color="auto"/>
                    <w:right w:val="none" w:sz="0" w:space="0" w:color="auto"/>
                  </w:divBdr>
                </w:div>
                <w:div w:id="1329866741">
                  <w:marLeft w:val="0"/>
                  <w:marRight w:val="0"/>
                  <w:marTop w:val="0"/>
                  <w:marBottom w:val="0"/>
                  <w:divBdr>
                    <w:top w:val="none" w:sz="0" w:space="0" w:color="auto"/>
                    <w:left w:val="none" w:sz="0" w:space="0" w:color="auto"/>
                    <w:bottom w:val="none" w:sz="0" w:space="0" w:color="auto"/>
                    <w:right w:val="none" w:sz="0" w:space="0" w:color="auto"/>
                  </w:divBdr>
                  <w:divsChild>
                    <w:div w:id="1195266116">
                      <w:marLeft w:val="0"/>
                      <w:marRight w:val="0"/>
                      <w:marTop w:val="0"/>
                      <w:marBottom w:val="0"/>
                      <w:divBdr>
                        <w:top w:val="none" w:sz="0" w:space="0" w:color="auto"/>
                        <w:left w:val="none" w:sz="0" w:space="0" w:color="auto"/>
                        <w:bottom w:val="none" w:sz="0" w:space="0" w:color="auto"/>
                        <w:right w:val="none" w:sz="0" w:space="0" w:color="auto"/>
                      </w:divBdr>
                    </w:div>
                    <w:div w:id="1865751850">
                      <w:marLeft w:val="0"/>
                      <w:marRight w:val="0"/>
                      <w:marTop w:val="0"/>
                      <w:marBottom w:val="0"/>
                      <w:divBdr>
                        <w:top w:val="none" w:sz="0" w:space="0" w:color="auto"/>
                        <w:left w:val="none" w:sz="0" w:space="0" w:color="auto"/>
                        <w:bottom w:val="none" w:sz="0" w:space="0" w:color="auto"/>
                        <w:right w:val="none" w:sz="0" w:space="0" w:color="auto"/>
                      </w:divBdr>
                    </w:div>
                    <w:div w:id="1463964154">
                      <w:marLeft w:val="0"/>
                      <w:marRight w:val="0"/>
                      <w:marTop w:val="0"/>
                      <w:marBottom w:val="0"/>
                      <w:divBdr>
                        <w:top w:val="none" w:sz="0" w:space="0" w:color="auto"/>
                        <w:left w:val="none" w:sz="0" w:space="0" w:color="auto"/>
                        <w:bottom w:val="none" w:sz="0" w:space="0" w:color="auto"/>
                        <w:right w:val="none" w:sz="0" w:space="0" w:color="auto"/>
                      </w:divBdr>
                    </w:div>
                    <w:div w:id="3342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4599">
          <w:marLeft w:val="0"/>
          <w:marRight w:val="0"/>
          <w:marTop w:val="0"/>
          <w:marBottom w:val="0"/>
          <w:divBdr>
            <w:top w:val="none" w:sz="0" w:space="0" w:color="auto"/>
            <w:left w:val="none" w:sz="0" w:space="0" w:color="auto"/>
            <w:bottom w:val="none" w:sz="0" w:space="0" w:color="auto"/>
            <w:right w:val="none" w:sz="0" w:space="0" w:color="auto"/>
          </w:divBdr>
          <w:divsChild>
            <w:div w:id="1411082145">
              <w:marLeft w:val="0"/>
              <w:marRight w:val="0"/>
              <w:marTop w:val="0"/>
              <w:marBottom w:val="0"/>
              <w:divBdr>
                <w:top w:val="none" w:sz="0" w:space="0" w:color="auto"/>
                <w:left w:val="none" w:sz="0" w:space="0" w:color="auto"/>
                <w:bottom w:val="none" w:sz="0" w:space="0" w:color="auto"/>
                <w:right w:val="none" w:sz="0" w:space="0" w:color="auto"/>
              </w:divBdr>
              <w:divsChild>
                <w:div w:id="1016662841">
                  <w:marLeft w:val="0"/>
                  <w:marRight w:val="0"/>
                  <w:marTop w:val="0"/>
                  <w:marBottom w:val="0"/>
                  <w:divBdr>
                    <w:top w:val="none" w:sz="0" w:space="0" w:color="auto"/>
                    <w:left w:val="none" w:sz="0" w:space="0" w:color="auto"/>
                    <w:bottom w:val="none" w:sz="0" w:space="0" w:color="auto"/>
                    <w:right w:val="none" w:sz="0" w:space="0" w:color="auto"/>
                  </w:divBdr>
                </w:div>
                <w:div w:id="652636952">
                  <w:marLeft w:val="0"/>
                  <w:marRight w:val="0"/>
                  <w:marTop w:val="0"/>
                  <w:marBottom w:val="0"/>
                  <w:divBdr>
                    <w:top w:val="none" w:sz="0" w:space="0" w:color="auto"/>
                    <w:left w:val="none" w:sz="0" w:space="0" w:color="auto"/>
                    <w:bottom w:val="none" w:sz="0" w:space="0" w:color="auto"/>
                    <w:right w:val="none" w:sz="0" w:space="0" w:color="auto"/>
                  </w:divBdr>
                </w:div>
                <w:div w:id="1672026107">
                  <w:marLeft w:val="0"/>
                  <w:marRight w:val="0"/>
                  <w:marTop w:val="0"/>
                  <w:marBottom w:val="0"/>
                  <w:divBdr>
                    <w:top w:val="none" w:sz="0" w:space="0" w:color="auto"/>
                    <w:left w:val="none" w:sz="0" w:space="0" w:color="auto"/>
                    <w:bottom w:val="none" w:sz="0" w:space="0" w:color="auto"/>
                    <w:right w:val="none" w:sz="0" w:space="0" w:color="auto"/>
                  </w:divBdr>
                  <w:divsChild>
                    <w:div w:id="112137099">
                      <w:marLeft w:val="0"/>
                      <w:marRight w:val="0"/>
                      <w:marTop w:val="0"/>
                      <w:marBottom w:val="0"/>
                      <w:divBdr>
                        <w:top w:val="none" w:sz="0" w:space="0" w:color="auto"/>
                        <w:left w:val="none" w:sz="0" w:space="0" w:color="auto"/>
                        <w:bottom w:val="none" w:sz="0" w:space="0" w:color="auto"/>
                        <w:right w:val="none" w:sz="0" w:space="0" w:color="auto"/>
                      </w:divBdr>
                    </w:div>
                    <w:div w:id="12535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53122">
          <w:marLeft w:val="0"/>
          <w:marRight w:val="0"/>
          <w:marTop w:val="0"/>
          <w:marBottom w:val="0"/>
          <w:divBdr>
            <w:top w:val="none" w:sz="0" w:space="0" w:color="auto"/>
            <w:left w:val="none" w:sz="0" w:space="0" w:color="auto"/>
            <w:bottom w:val="none" w:sz="0" w:space="0" w:color="auto"/>
            <w:right w:val="none" w:sz="0" w:space="0" w:color="auto"/>
          </w:divBdr>
          <w:divsChild>
            <w:div w:id="1302804557">
              <w:marLeft w:val="0"/>
              <w:marRight w:val="0"/>
              <w:marTop w:val="0"/>
              <w:marBottom w:val="0"/>
              <w:divBdr>
                <w:top w:val="none" w:sz="0" w:space="0" w:color="auto"/>
                <w:left w:val="none" w:sz="0" w:space="0" w:color="auto"/>
                <w:bottom w:val="none" w:sz="0" w:space="0" w:color="auto"/>
                <w:right w:val="none" w:sz="0" w:space="0" w:color="auto"/>
              </w:divBdr>
              <w:divsChild>
                <w:div w:id="909660320">
                  <w:marLeft w:val="0"/>
                  <w:marRight w:val="0"/>
                  <w:marTop w:val="0"/>
                  <w:marBottom w:val="0"/>
                  <w:divBdr>
                    <w:top w:val="none" w:sz="0" w:space="0" w:color="auto"/>
                    <w:left w:val="none" w:sz="0" w:space="0" w:color="auto"/>
                    <w:bottom w:val="none" w:sz="0" w:space="0" w:color="auto"/>
                    <w:right w:val="none" w:sz="0" w:space="0" w:color="auto"/>
                  </w:divBdr>
                </w:div>
                <w:div w:id="968626147">
                  <w:marLeft w:val="0"/>
                  <w:marRight w:val="0"/>
                  <w:marTop w:val="0"/>
                  <w:marBottom w:val="0"/>
                  <w:divBdr>
                    <w:top w:val="none" w:sz="0" w:space="0" w:color="auto"/>
                    <w:left w:val="none" w:sz="0" w:space="0" w:color="auto"/>
                    <w:bottom w:val="none" w:sz="0" w:space="0" w:color="auto"/>
                    <w:right w:val="none" w:sz="0" w:space="0" w:color="auto"/>
                  </w:divBdr>
                </w:div>
                <w:div w:id="83034795">
                  <w:marLeft w:val="0"/>
                  <w:marRight w:val="0"/>
                  <w:marTop w:val="0"/>
                  <w:marBottom w:val="0"/>
                  <w:divBdr>
                    <w:top w:val="none" w:sz="0" w:space="0" w:color="auto"/>
                    <w:left w:val="none" w:sz="0" w:space="0" w:color="auto"/>
                    <w:bottom w:val="none" w:sz="0" w:space="0" w:color="auto"/>
                    <w:right w:val="none" w:sz="0" w:space="0" w:color="auto"/>
                  </w:divBdr>
                  <w:divsChild>
                    <w:div w:id="114642857">
                      <w:marLeft w:val="0"/>
                      <w:marRight w:val="0"/>
                      <w:marTop w:val="0"/>
                      <w:marBottom w:val="0"/>
                      <w:divBdr>
                        <w:top w:val="none" w:sz="0" w:space="0" w:color="auto"/>
                        <w:left w:val="none" w:sz="0" w:space="0" w:color="auto"/>
                        <w:bottom w:val="none" w:sz="0" w:space="0" w:color="auto"/>
                        <w:right w:val="none" w:sz="0" w:space="0" w:color="auto"/>
                      </w:divBdr>
                    </w:div>
                    <w:div w:id="8601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07528">
          <w:marLeft w:val="0"/>
          <w:marRight w:val="0"/>
          <w:marTop w:val="0"/>
          <w:marBottom w:val="0"/>
          <w:divBdr>
            <w:top w:val="none" w:sz="0" w:space="0" w:color="auto"/>
            <w:left w:val="none" w:sz="0" w:space="0" w:color="auto"/>
            <w:bottom w:val="none" w:sz="0" w:space="0" w:color="auto"/>
            <w:right w:val="none" w:sz="0" w:space="0" w:color="auto"/>
          </w:divBdr>
          <w:divsChild>
            <w:div w:id="1208882381">
              <w:marLeft w:val="0"/>
              <w:marRight w:val="0"/>
              <w:marTop w:val="0"/>
              <w:marBottom w:val="0"/>
              <w:divBdr>
                <w:top w:val="none" w:sz="0" w:space="0" w:color="auto"/>
                <w:left w:val="none" w:sz="0" w:space="0" w:color="auto"/>
                <w:bottom w:val="none" w:sz="0" w:space="0" w:color="auto"/>
                <w:right w:val="none" w:sz="0" w:space="0" w:color="auto"/>
              </w:divBdr>
              <w:divsChild>
                <w:div w:id="251278720">
                  <w:marLeft w:val="0"/>
                  <w:marRight w:val="0"/>
                  <w:marTop w:val="0"/>
                  <w:marBottom w:val="0"/>
                  <w:divBdr>
                    <w:top w:val="none" w:sz="0" w:space="0" w:color="auto"/>
                    <w:left w:val="none" w:sz="0" w:space="0" w:color="auto"/>
                    <w:bottom w:val="none" w:sz="0" w:space="0" w:color="auto"/>
                    <w:right w:val="none" w:sz="0" w:space="0" w:color="auto"/>
                  </w:divBdr>
                </w:div>
                <w:div w:id="39063899">
                  <w:marLeft w:val="0"/>
                  <w:marRight w:val="0"/>
                  <w:marTop w:val="0"/>
                  <w:marBottom w:val="0"/>
                  <w:divBdr>
                    <w:top w:val="none" w:sz="0" w:space="0" w:color="auto"/>
                    <w:left w:val="none" w:sz="0" w:space="0" w:color="auto"/>
                    <w:bottom w:val="none" w:sz="0" w:space="0" w:color="auto"/>
                    <w:right w:val="none" w:sz="0" w:space="0" w:color="auto"/>
                  </w:divBdr>
                </w:div>
                <w:div w:id="1641112473">
                  <w:marLeft w:val="0"/>
                  <w:marRight w:val="0"/>
                  <w:marTop w:val="0"/>
                  <w:marBottom w:val="0"/>
                  <w:divBdr>
                    <w:top w:val="none" w:sz="0" w:space="0" w:color="auto"/>
                    <w:left w:val="none" w:sz="0" w:space="0" w:color="auto"/>
                    <w:bottom w:val="none" w:sz="0" w:space="0" w:color="auto"/>
                    <w:right w:val="none" w:sz="0" w:space="0" w:color="auto"/>
                  </w:divBdr>
                </w:div>
                <w:div w:id="398092463">
                  <w:marLeft w:val="0"/>
                  <w:marRight w:val="0"/>
                  <w:marTop w:val="0"/>
                  <w:marBottom w:val="0"/>
                  <w:divBdr>
                    <w:top w:val="none" w:sz="0" w:space="0" w:color="auto"/>
                    <w:left w:val="none" w:sz="0" w:space="0" w:color="auto"/>
                    <w:bottom w:val="none" w:sz="0" w:space="0" w:color="auto"/>
                    <w:right w:val="none" w:sz="0" w:space="0" w:color="auto"/>
                  </w:divBdr>
                </w:div>
                <w:div w:id="522786500">
                  <w:marLeft w:val="0"/>
                  <w:marRight w:val="0"/>
                  <w:marTop w:val="0"/>
                  <w:marBottom w:val="0"/>
                  <w:divBdr>
                    <w:top w:val="none" w:sz="0" w:space="0" w:color="auto"/>
                    <w:left w:val="none" w:sz="0" w:space="0" w:color="auto"/>
                    <w:bottom w:val="none" w:sz="0" w:space="0" w:color="auto"/>
                    <w:right w:val="none" w:sz="0" w:space="0" w:color="auto"/>
                  </w:divBdr>
                </w:div>
                <w:div w:id="1727992344">
                  <w:marLeft w:val="0"/>
                  <w:marRight w:val="0"/>
                  <w:marTop w:val="0"/>
                  <w:marBottom w:val="0"/>
                  <w:divBdr>
                    <w:top w:val="none" w:sz="0" w:space="0" w:color="auto"/>
                    <w:left w:val="none" w:sz="0" w:space="0" w:color="auto"/>
                    <w:bottom w:val="none" w:sz="0" w:space="0" w:color="auto"/>
                    <w:right w:val="none" w:sz="0" w:space="0" w:color="auto"/>
                  </w:divBdr>
                </w:div>
                <w:div w:id="741828996">
                  <w:marLeft w:val="0"/>
                  <w:marRight w:val="0"/>
                  <w:marTop w:val="0"/>
                  <w:marBottom w:val="0"/>
                  <w:divBdr>
                    <w:top w:val="none" w:sz="0" w:space="0" w:color="auto"/>
                    <w:left w:val="none" w:sz="0" w:space="0" w:color="auto"/>
                    <w:bottom w:val="none" w:sz="0" w:space="0" w:color="auto"/>
                    <w:right w:val="none" w:sz="0" w:space="0" w:color="auto"/>
                  </w:divBdr>
                </w:div>
                <w:div w:id="658197512">
                  <w:marLeft w:val="0"/>
                  <w:marRight w:val="0"/>
                  <w:marTop w:val="0"/>
                  <w:marBottom w:val="0"/>
                  <w:divBdr>
                    <w:top w:val="none" w:sz="0" w:space="0" w:color="auto"/>
                    <w:left w:val="none" w:sz="0" w:space="0" w:color="auto"/>
                    <w:bottom w:val="none" w:sz="0" w:space="0" w:color="auto"/>
                    <w:right w:val="none" w:sz="0" w:space="0" w:color="auto"/>
                  </w:divBdr>
                </w:div>
                <w:div w:id="1881936617">
                  <w:marLeft w:val="0"/>
                  <w:marRight w:val="0"/>
                  <w:marTop w:val="0"/>
                  <w:marBottom w:val="0"/>
                  <w:divBdr>
                    <w:top w:val="none" w:sz="0" w:space="0" w:color="auto"/>
                    <w:left w:val="none" w:sz="0" w:space="0" w:color="auto"/>
                    <w:bottom w:val="none" w:sz="0" w:space="0" w:color="auto"/>
                    <w:right w:val="none" w:sz="0" w:space="0" w:color="auto"/>
                  </w:divBdr>
                </w:div>
                <w:div w:id="2024894956">
                  <w:marLeft w:val="0"/>
                  <w:marRight w:val="0"/>
                  <w:marTop w:val="0"/>
                  <w:marBottom w:val="0"/>
                  <w:divBdr>
                    <w:top w:val="none" w:sz="0" w:space="0" w:color="auto"/>
                    <w:left w:val="none" w:sz="0" w:space="0" w:color="auto"/>
                    <w:bottom w:val="none" w:sz="0" w:space="0" w:color="auto"/>
                    <w:right w:val="none" w:sz="0" w:space="0" w:color="auto"/>
                  </w:divBdr>
                </w:div>
                <w:div w:id="67508687">
                  <w:marLeft w:val="0"/>
                  <w:marRight w:val="0"/>
                  <w:marTop w:val="0"/>
                  <w:marBottom w:val="0"/>
                  <w:divBdr>
                    <w:top w:val="none" w:sz="0" w:space="0" w:color="auto"/>
                    <w:left w:val="none" w:sz="0" w:space="0" w:color="auto"/>
                    <w:bottom w:val="none" w:sz="0" w:space="0" w:color="auto"/>
                    <w:right w:val="none" w:sz="0" w:space="0" w:color="auto"/>
                  </w:divBdr>
                </w:div>
                <w:div w:id="248540972">
                  <w:marLeft w:val="0"/>
                  <w:marRight w:val="0"/>
                  <w:marTop w:val="0"/>
                  <w:marBottom w:val="0"/>
                  <w:divBdr>
                    <w:top w:val="none" w:sz="0" w:space="0" w:color="auto"/>
                    <w:left w:val="none" w:sz="0" w:space="0" w:color="auto"/>
                    <w:bottom w:val="none" w:sz="0" w:space="0" w:color="auto"/>
                    <w:right w:val="none" w:sz="0" w:space="0" w:color="auto"/>
                  </w:divBdr>
                  <w:divsChild>
                    <w:div w:id="501704229">
                      <w:marLeft w:val="0"/>
                      <w:marRight w:val="0"/>
                      <w:marTop w:val="0"/>
                      <w:marBottom w:val="0"/>
                      <w:divBdr>
                        <w:top w:val="none" w:sz="0" w:space="0" w:color="auto"/>
                        <w:left w:val="none" w:sz="0" w:space="0" w:color="auto"/>
                        <w:bottom w:val="none" w:sz="0" w:space="0" w:color="auto"/>
                        <w:right w:val="none" w:sz="0" w:space="0" w:color="auto"/>
                      </w:divBdr>
                    </w:div>
                    <w:div w:id="1127966343">
                      <w:marLeft w:val="0"/>
                      <w:marRight w:val="0"/>
                      <w:marTop w:val="0"/>
                      <w:marBottom w:val="0"/>
                      <w:divBdr>
                        <w:top w:val="none" w:sz="0" w:space="0" w:color="auto"/>
                        <w:left w:val="none" w:sz="0" w:space="0" w:color="auto"/>
                        <w:bottom w:val="none" w:sz="0" w:space="0" w:color="auto"/>
                        <w:right w:val="none" w:sz="0" w:space="0" w:color="auto"/>
                      </w:divBdr>
                    </w:div>
                    <w:div w:id="1679841985">
                      <w:marLeft w:val="0"/>
                      <w:marRight w:val="0"/>
                      <w:marTop w:val="0"/>
                      <w:marBottom w:val="0"/>
                      <w:divBdr>
                        <w:top w:val="none" w:sz="0" w:space="0" w:color="auto"/>
                        <w:left w:val="none" w:sz="0" w:space="0" w:color="auto"/>
                        <w:bottom w:val="none" w:sz="0" w:space="0" w:color="auto"/>
                        <w:right w:val="none" w:sz="0" w:space="0" w:color="auto"/>
                      </w:divBdr>
                    </w:div>
                    <w:div w:id="950472032">
                      <w:marLeft w:val="0"/>
                      <w:marRight w:val="0"/>
                      <w:marTop w:val="0"/>
                      <w:marBottom w:val="0"/>
                      <w:divBdr>
                        <w:top w:val="none" w:sz="0" w:space="0" w:color="auto"/>
                        <w:left w:val="none" w:sz="0" w:space="0" w:color="auto"/>
                        <w:bottom w:val="none" w:sz="0" w:space="0" w:color="auto"/>
                        <w:right w:val="none" w:sz="0" w:space="0" w:color="auto"/>
                      </w:divBdr>
                    </w:div>
                    <w:div w:id="412430726">
                      <w:marLeft w:val="0"/>
                      <w:marRight w:val="0"/>
                      <w:marTop w:val="0"/>
                      <w:marBottom w:val="0"/>
                      <w:divBdr>
                        <w:top w:val="none" w:sz="0" w:space="0" w:color="auto"/>
                        <w:left w:val="none" w:sz="0" w:space="0" w:color="auto"/>
                        <w:bottom w:val="none" w:sz="0" w:space="0" w:color="auto"/>
                        <w:right w:val="none" w:sz="0" w:space="0" w:color="auto"/>
                      </w:divBdr>
                    </w:div>
                    <w:div w:id="1966503780">
                      <w:marLeft w:val="0"/>
                      <w:marRight w:val="0"/>
                      <w:marTop w:val="0"/>
                      <w:marBottom w:val="0"/>
                      <w:divBdr>
                        <w:top w:val="none" w:sz="0" w:space="0" w:color="auto"/>
                        <w:left w:val="none" w:sz="0" w:space="0" w:color="auto"/>
                        <w:bottom w:val="none" w:sz="0" w:space="0" w:color="auto"/>
                        <w:right w:val="none" w:sz="0" w:space="0" w:color="auto"/>
                      </w:divBdr>
                    </w:div>
                    <w:div w:id="1370450540">
                      <w:marLeft w:val="0"/>
                      <w:marRight w:val="0"/>
                      <w:marTop w:val="0"/>
                      <w:marBottom w:val="0"/>
                      <w:divBdr>
                        <w:top w:val="none" w:sz="0" w:space="0" w:color="auto"/>
                        <w:left w:val="none" w:sz="0" w:space="0" w:color="auto"/>
                        <w:bottom w:val="none" w:sz="0" w:space="0" w:color="auto"/>
                        <w:right w:val="none" w:sz="0" w:space="0" w:color="auto"/>
                      </w:divBdr>
                    </w:div>
                    <w:div w:id="1604652925">
                      <w:marLeft w:val="0"/>
                      <w:marRight w:val="0"/>
                      <w:marTop w:val="0"/>
                      <w:marBottom w:val="0"/>
                      <w:divBdr>
                        <w:top w:val="none" w:sz="0" w:space="0" w:color="auto"/>
                        <w:left w:val="none" w:sz="0" w:space="0" w:color="auto"/>
                        <w:bottom w:val="none" w:sz="0" w:space="0" w:color="auto"/>
                        <w:right w:val="none" w:sz="0" w:space="0" w:color="auto"/>
                      </w:divBdr>
                    </w:div>
                    <w:div w:id="1044713750">
                      <w:marLeft w:val="0"/>
                      <w:marRight w:val="0"/>
                      <w:marTop w:val="0"/>
                      <w:marBottom w:val="0"/>
                      <w:divBdr>
                        <w:top w:val="none" w:sz="0" w:space="0" w:color="auto"/>
                        <w:left w:val="none" w:sz="0" w:space="0" w:color="auto"/>
                        <w:bottom w:val="none" w:sz="0" w:space="0" w:color="auto"/>
                        <w:right w:val="none" w:sz="0" w:space="0" w:color="auto"/>
                      </w:divBdr>
                    </w:div>
                    <w:div w:id="233977758">
                      <w:marLeft w:val="0"/>
                      <w:marRight w:val="0"/>
                      <w:marTop w:val="0"/>
                      <w:marBottom w:val="0"/>
                      <w:divBdr>
                        <w:top w:val="none" w:sz="0" w:space="0" w:color="auto"/>
                        <w:left w:val="none" w:sz="0" w:space="0" w:color="auto"/>
                        <w:bottom w:val="none" w:sz="0" w:space="0" w:color="auto"/>
                        <w:right w:val="none" w:sz="0" w:space="0" w:color="auto"/>
                      </w:divBdr>
                    </w:div>
                    <w:div w:id="8693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69741">
          <w:marLeft w:val="0"/>
          <w:marRight w:val="0"/>
          <w:marTop w:val="0"/>
          <w:marBottom w:val="0"/>
          <w:divBdr>
            <w:top w:val="none" w:sz="0" w:space="0" w:color="auto"/>
            <w:left w:val="none" w:sz="0" w:space="0" w:color="auto"/>
            <w:bottom w:val="none" w:sz="0" w:space="0" w:color="auto"/>
            <w:right w:val="none" w:sz="0" w:space="0" w:color="auto"/>
          </w:divBdr>
          <w:divsChild>
            <w:div w:id="437987075">
              <w:marLeft w:val="0"/>
              <w:marRight w:val="0"/>
              <w:marTop w:val="0"/>
              <w:marBottom w:val="0"/>
              <w:divBdr>
                <w:top w:val="none" w:sz="0" w:space="0" w:color="auto"/>
                <w:left w:val="none" w:sz="0" w:space="0" w:color="auto"/>
                <w:bottom w:val="none" w:sz="0" w:space="0" w:color="auto"/>
                <w:right w:val="none" w:sz="0" w:space="0" w:color="auto"/>
              </w:divBdr>
              <w:divsChild>
                <w:div w:id="1685283005">
                  <w:marLeft w:val="0"/>
                  <w:marRight w:val="0"/>
                  <w:marTop w:val="0"/>
                  <w:marBottom w:val="0"/>
                  <w:divBdr>
                    <w:top w:val="none" w:sz="0" w:space="0" w:color="auto"/>
                    <w:left w:val="none" w:sz="0" w:space="0" w:color="auto"/>
                    <w:bottom w:val="none" w:sz="0" w:space="0" w:color="auto"/>
                    <w:right w:val="none" w:sz="0" w:space="0" w:color="auto"/>
                  </w:divBdr>
                </w:div>
                <w:div w:id="1661083579">
                  <w:marLeft w:val="0"/>
                  <w:marRight w:val="0"/>
                  <w:marTop w:val="0"/>
                  <w:marBottom w:val="0"/>
                  <w:divBdr>
                    <w:top w:val="none" w:sz="0" w:space="0" w:color="auto"/>
                    <w:left w:val="none" w:sz="0" w:space="0" w:color="auto"/>
                    <w:bottom w:val="none" w:sz="0" w:space="0" w:color="auto"/>
                    <w:right w:val="none" w:sz="0" w:space="0" w:color="auto"/>
                  </w:divBdr>
                </w:div>
                <w:div w:id="2042321557">
                  <w:marLeft w:val="0"/>
                  <w:marRight w:val="0"/>
                  <w:marTop w:val="0"/>
                  <w:marBottom w:val="0"/>
                  <w:divBdr>
                    <w:top w:val="none" w:sz="0" w:space="0" w:color="auto"/>
                    <w:left w:val="none" w:sz="0" w:space="0" w:color="auto"/>
                    <w:bottom w:val="none" w:sz="0" w:space="0" w:color="auto"/>
                    <w:right w:val="none" w:sz="0" w:space="0" w:color="auto"/>
                  </w:divBdr>
                  <w:divsChild>
                    <w:div w:id="1477339026">
                      <w:marLeft w:val="0"/>
                      <w:marRight w:val="0"/>
                      <w:marTop w:val="0"/>
                      <w:marBottom w:val="0"/>
                      <w:divBdr>
                        <w:top w:val="none" w:sz="0" w:space="0" w:color="auto"/>
                        <w:left w:val="none" w:sz="0" w:space="0" w:color="auto"/>
                        <w:bottom w:val="none" w:sz="0" w:space="0" w:color="auto"/>
                        <w:right w:val="none" w:sz="0" w:space="0" w:color="auto"/>
                      </w:divBdr>
                    </w:div>
                    <w:div w:id="17318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9392">
          <w:marLeft w:val="0"/>
          <w:marRight w:val="0"/>
          <w:marTop w:val="0"/>
          <w:marBottom w:val="0"/>
          <w:divBdr>
            <w:top w:val="none" w:sz="0" w:space="0" w:color="auto"/>
            <w:left w:val="none" w:sz="0" w:space="0" w:color="auto"/>
            <w:bottom w:val="none" w:sz="0" w:space="0" w:color="auto"/>
            <w:right w:val="none" w:sz="0" w:space="0" w:color="auto"/>
          </w:divBdr>
          <w:divsChild>
            <w:div w:id="1288388737">
              <w:marLeft w:val="0"/>
              <w:marRight w:val="0"/>
              <w:marTop w:val="0"/>
              <w:marBottom w:val="0"/>
              <w:divBdr>
                <w:top w:val="none" w:sz="0" w:space="0" w:color="auto"/>
                <w:left w:val="none" w:sz="0" w:space="0" w:color="auto"/>
                <w:bottom w:val="none" w:sz="0" w:space="0" w:color="auto"/>
                <w:right w:val="none" w:sz="0" w:space="0" w:color="auto"/>
              </w:divBdr>
              <w:divsChild>
                <w:div w:id="878053571">
                  <w:marLeft w:val="0"/>
                  <w:marRight w:val="0"/>
                  <w:marTop w:val="0"/>
                  <w:marBottom w:val="0"/>
                  <w:divBdr>
                    <w:top w:val="none" w:sz="0" w:space="0" w:color="auto"/>
                    <w:left w:val="none" w:sz="0" w:space="0" w:color="auto"/>
                    <w:bottom w:val="none" w:sz="0" w:space="0" w:color="auto"/>
                    <w:right w:val="none" w:sz="0" w:space="0" w:color="auto"/>
                  </w:divBdr>
                </w:div>
                <w:div w:id="929503034">
                  <w:marLeft w:val="0"/>
                  <w:marRight w:val="0"/>
                  <w:marTop w:val="0"/>
                  <w:marBottom w:val="0"/>
                  <w:divBdr>
                    <w:top w:val="none" w:sz="0" w:space="0" w:color="auto"/>
                    <w:left w:val="none" w:sz="0" w:space="0" w:color="auto"/>
                    <w:bottom w:val="none" w:sz="0" w:space="0" w:color="auto"/>
                    <w:right w:val="none" w:sz="0" w:space="0" w:color="auto"/>
                  </w:divBdr>
                </w:div>
                <w:div w:id="1337540392">
                  <w:marLeft w:val="0"/>
                  <w:marRight w:val="0"/>
                  <w:marTop w:val="0"/>
                  <w:marBottom w:val="0"/>
                  <w:divBdr>
                    <w:top w:val="none" w:sz="0" w:space="0" w:color="auto"/>
                    <w:left w:val="none" w:sz="0" w:space="0" w:color="auto"/>
                    <w:bottom w:val="none" w:sz="0" w:space="0" w:color="auto"/>
                    <w:right w:val="none" w:sz="0" w:space="0" w:color="auto"/>
                  </w:divBdr>
                  <w:divsChild>
                    <w:div w:id="564680614">
                      <w:marLeft w:val="0"/>
                      <w:marRight w:val="0"/>
                      <w:marTop w:val="0"/>
                      <w:marBottom w:val="0"/>
                      <w:divBdr>
                        <w:top w:val="none" w:sz="0" w:space="0" w:color="auto"/>
                        <w:left w:val="none" w:sz="0" w:space="0" w:color="auto"/>
                        <w:bottom w:val="none" w:sz="0" w:space="0" w:color="auto"/>
                        <w:right w:val="none" w:sz="0" w:space="0" w:color="auto"/>
                      </w:divBdr>
                    </w:div>
                    <w:div w:id="4201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2986">
          <w:marLeft w:val="0"/>
          <w:marRight w:val="0"/>
          <w:marTop w:val="0"/>
          <w:marBottom w:val="0"/>
          <w:divBdr>
            <w:top w:val="none" w:sz="0" w:space="0" w:color="auto"/>
            <w:left w:val="none" w:sz="0" w:space="0" w:color="auto"/>
            <w:bottom w:val="none" w:sz="0" w:space="0" w:color="auto"/>
            <w:right w:val="none" w:sz="0" w:space="0" w:color="auto"/>
          </w:divBdr>
          <w:divsChild>
            <w:div w:id="1412459592">
              <w:marLeft w:val="0"/>
              <w:marRight w:val="0"/>
              <w:marTop w:val="0"/>
              <w:marBottom w:val="0"/>
              <w:divBdr>
                <w:top w:val="none" w:sz="0" w:space="0" w:color="auto"/>
                <w:left w:val="none" w:sz="0" w:space="0" w:color="auto"/>
                <w:bottom w:val="none" w:sz="0" w:space="0" w:color="auto"/>
                <w:right w:val="none" w:sz="0" w:space="0" w:color="auto"/>
              </w:divBdr>
              <w:divsChild>
                <w:div w:id="236288982">
                  <w:marLeft w:val="0"/>
                  <w:marRight w:val="0"/>
                  <w:marTop w:val="0"/>
                  <w:marBottom w:val="0"/>
                  <w:divBdr>
                    <w:top w:val="none" w:sz="0" w:space="0" w:color="auto"/>
                    <w:left w:val="none" w:sz="0" w:space="0" w:color="auto"/>
                    <w:bottom w:val="none" w:sz="0" w:space="0" w:color="auto"/>
                    <w:right w:val="none" w:sz="0" w:space="0" w:color="auto"/>
                  </w:divBdr>
                </w:div>
                <w:div w:id="2073498070">
                  <w:marLeft w:val="0"/>
                  <w:marRight w:val="0"/>
                  <w:marTop w:val="0"/>
                  <w:marBottom w:val="0"/>
                  <w:divBdr>
                    <w:top w:val="none" w:sz="0" w:space="0" w:color="auto"/>
                    <w:left w:val="none" w:sz="0" w:space="0" w:color="auto"/>
                    <w:bottom w:val="none" w:sz="0" w:space="0" w:color="auto"/>
                    <w:right w:val="none" w:sz="0" w:space="0" w:color="auto"/>
                  </w:divBdr>
                </w:div>
                <w:div w:id="1110709719">
                  <w:marLeft w:val="0"/>
                  <w:marRight w:val="0"/>
                  <w:marTop w:val="0"/>
                  <w:marBottom w:val="0"/>
                  <w:divBdr>
                    <w:top w:val="none" w:sz="0" w:space="0" w:color="auto"/>
                    <w:left w:val="none" w:sz="0" w:space="0" w:color="auto"/>
                    <w:bottom w:val="none" w:sz="0" w:space="0" w:color="auto"/>
                    <w:right w:val="none" w:sz="0" w:space="0" w:color="auto"/>
                  </w:divBdr>
                </w:div>
                <w:div w:id="1931739309">
                  <w:marLeft w:val="0"/>
                  <w:marRight w:val="0"/>
                  <w:marTop w:val="0"/>
                  <w:marBottom w:val="0"/>
                  <w:divBdr>
                    <w:top w:val="none" w:sz="0" w:space="0" w:color="auto"/>
                    <w:left w:val="none" w:sz="0" w:space="0" w:color="auto"/>
                    <w:bottom w:val="none" w:sz="0" w:space="0" w:color="auto"/>
                    <w:right w:val="none" w:sz="0" w:space="0" w:color="auto"/>
                  </w:divBdr>
                </w:div>
                <w:div w:id="1657411817">
                  <w:marLeft w:val="0"/>
                  <w:marRight w:val="0"/>
                  <w:marTop w:val="0"/>
                  <w:marBottom w:val="0"/>
                  <w:divBdr>
                    <w:top w:val="none" w:sz="0" w:space="0" w:color="auto"/>
                    <w:left w:val="none" w:sz="0" w:space="0" w:color="auto"/>
                    <w:bottom w:val="none" w:sz="0" w:space="0" w:color="auto"/>
                    <w:right w:val="none" w:sz="0" w:space="0" w:color="auto"/>
                  </w:divBdr>
                </w:div>
                <w:div w:id="518467669">
                  <w:marLeft w:val="0"/>
                  <w:marRight w:val="0"/>
                  <w:marTop w:val="0"/>
                  <w:marBottom w:val="0"/>
                  <w:divBdr>
                    <w:top w:val="none" w:sz="0" w:space="0" w:color="auto"/>
                    <w:left w:val="none" w:sz="0" w:space="0" w:color="auto"/>
                    <w:bottom w:val="none" w:sz="0" w:space="0" w:color="auto"/>
                    <w:right w:val="none" w:sz="0" w:space="0" w:color="auto"/>
                  </w:divBdr>
                </w:div>
                <w:div w:id="870654426">
                  <w:marLeft w:val="0"/>
                  <w:marRight w:val="0"/>
                  <w:marTop w:val="0"/>
                  <w:marBottom w:val="0"/>
                  <w:divBdr>
                    <w:top w:val="none" w:sz="0" w:space="0" w:color="auto"/>
                    <w:left w:val="none" w:sz="0" w:space="0" w:color="auto"/>
                    <w:bottom w:val="none" w:sz="0" w:space="0" w:color="auto"/>
                    <w:right w:val="none" w:sz="0" w:space="0" w:color="auto"/>
                  </w:divBdr>
                </w:div>
                <w:div w:id="819813798">
                  <w:marLeft w:val="0"/>
                  <w:marRight w:val="0"/>
                  <w:marTop w:val="0"/>
                  <w:marBottom w:val="0"/>
                  <w:divBdr>
                    <w:top w:val="none" w:sz="0" w:space="0" w:color="auto"/>
                    <w:left w:val="none" w:sz="0" w:space="0" w:color="auto"/>
                    <w:bottom w:val="none" w:sz="0" w:space="0" w:color="auto"/>
                    <w:right w:val="none" w:sz="0" w:space="0" w:color="auto"/>
                  </w:divBdr>
                </w:div>
                <w:div w:id="1094135451">
                  <w:marLeft w:val="0"/>
                  <w:marRight w:val="0"/>
                  <w:marTop w:val="0"/>
                  <w:marBottom w:val="0"/>
                  <w:divBdr>
                    <w:top w:val="none" w:sz="0" w:space="0" w:color="auto"/>
                    <w:left w:val="none" w:sz="0" w:space="0" w:color="auto"/>
                    <w:bottom w:val="none" w:sz="0" w:space="0" w:color="auto"/>
                    <w:right w:val="none" w:sz="0" w:space="0" w:color="auto"/>
                  </w:divBdr>
                </w:div>
                <w:div w:id="2108115354">
                  <w:marLeft w:val="0"/>
                  <w:marRight w:val="0"/>
                  <w:marTop w:val="0"/>
                  <w:marBottom w:val="0"/>
                  <w:divBdr>
                    <w:top w:val="none" w:sz="0" w:space="0" w:color="auto"/>
                    <w:left w:val="none" w:sz="0" w:space="0" w:color="auto"/>
                    <w:bottom w:val="none" w:sz="0" w:space="0" w:color="auto"/>
                    <w:right w:val="none" w:sz="0" w:space="0" w:color="auto"/>
                  </w:divBdr>
                </w:div>
                <w:div w:id="824928690">
                  <w:marLeft w:val="0"/>
                  <w:marRight w:val="0"/>
                  <w:marTop w:val="0"/>
                  <w:marBottom w:val="0"/>
                  <w:divBdr>
                    <w:top w:val="none" w:sz="0" w:space="0" w:color="auto"/>
                    <w:left w:val="none" w:sz="0" w:space="0" w:color="auto"/>
                    <w:bottom w:val="none" w:sz="0" w:space="0" w:color="auto"/>
                    <w:right w:val="none" w:sz="0" w:space="0" w:color="auto"/>
                  </w:divBdr>
                </w:div>
                <w:div w:id="167209246">
                  <w:marLeft w:val="0"/>
                  <w:marRight w:val="0"/>
                  <w:marTop w:val="0"/>
                  <w:marBottom w:val="0"/>
                  <w:divBdr>
                    <w:top w:val="none" w:sz="0" w:space="0" w:color="auto"/>
                    <w:left w:val="none" w:sz="0" w:space="0" w:color="auto"/>
                    <w:bottom w:val="none" w:sz="0" w:space="0" w:color="auto"/>
                    <w:right w:val="none" w:sz="0" w:space="0" w:color="auto"/>
                  </w:divBdr>
                </w:div>
                <w:div w:id="1124999254">
                  <w:marLeft w:val="0"/>
                  <w:marRight w:val="0"/>
                  <w:marTop w:val="0"/>
                  <w:marBottom w:val="0"/>
                  <w:divBdr>
                    <w:top w:val="none" w:sz="0" w:space="0" w:color="auto"/>
                    <w:left w:val="none" w:sz="0" w:space="0" w:color="auto"/>
                    <w:bottom w:val="none" w:sz="0" w:space="0" w:color="auto"/>
                    <w:right w:val="none" w:sz="0" w:space="0" w:color="auto"/>
                  </w:divBdr>
                  <w:divsChild>
                    <w:div w:id="1133214013">
                      <w:marLeft w:val="0"/>
                      <w:marRight w:val="0"/>
                      <w:marTop w:val="0"/>
                      <w:marBottom w:val="0"/>
                      <w:divBdr>
                        <w:top w:val="none" w:sz="0" w:space="0" w:color="auto"/>
                        <w:left w:val="none" w:sz="0" w:space="0" w:color="auto"/>
                        <w:bottom w:val="none" w:sz="0" w:space="0" w:color="auto"/>
                        <w:right w:val="none" w:sz="0" w:space="0" w:color="auto"/>
                      </w:divBdr>
                    </w:div>
                    <w:div w:id="1076516013">
                      <w:marLeft w:val="0"/>
                      <w:marRight w:val="0"/>
                      <w:marTop w:val="0"/>
                      <w:marBottom w:val="0"/>
                      <w:divBdr>
                        <w:top w:val="none" w:sz="0" w:space="0" w:color="auto"/>
                        <w:left w:val="none" w:sz="0" w:space="0" w:color="auto"/>
                        <w:bottom w:val="none" w:sz="0" w:space="0" w:color="auto"/>
                        <w:right w:val="none" w:sz="0" w:space="0" w:color="auto"/>
                      </w:divBdr>
                    </w:div>
                    <w:div w:id="509376816">
                      <w:marLeft w:val="0"/>
                      <w:marRight w:val="0"/>
                      <w:marTop w:val="0"/>
                      <w:marBottom w:val="0"/>
                      <w:divBdr>
                        <w:top w:val="none" w:sz="0" w:space="0" w:color="auto"/>
                        <w:left w:val="none" w:sz="0" w:space="0" w:color="auto"/>
                        <w:bottom w:val="none" w:sz="0" w:space="0" w:color="auto"/>
                        <w:right w:val="none" w:sz="0" w:space="0" w:color="auto"/>
                      </w:divBdr>
                    </w:div>
                    <w:div w:id="1151601316">
                      <w:marLeft w:val="0"/>
                      <w:marRight w:val="0"/>
                      <w:marTop w:val="0"/>
                      <w:marBottom w:val="0"/>
                      <w:divBdr>
                        <w:top w:val="none" w:sz="0" w:space="0" w:color="auto"/>
                        <w:left w:val="none" w:sz="0" w:space="0" w:color="auto"/>
                        <w:bottom w:val="none" w:sz="0" w:space="0" w:color="auto"/>
                        <w:right w:val="none" w:sz="0" w:space="0" w:color="auto"/>
                      </w:divBdr>
                    </w:div>
                    <w:div w:id="908345850">
                      <w:marLeft w:val="0"/>
                      <w:marRight w:val="0"/>
                      <w:marTop w:val="0"/>
                      <w:marBottom w:val="0"/>
                      <w:divBdr>
                        <w:top w:val="none" w:sz="0" w:space="0" w:color="auto"/>
                        <w:left w:val="none" w:sz="0" w:space="0" w:color="auto"/>
                        <w:bottom w:val="none" w:sz="0" w:space="0" w:color="auto"/>
                        <w:right w:val="none" w:sz="0" w:space="0" w:color="auto"/>
                      </w:divBdr>
                    </w:div>
                    <w:div w:id="850223406">
                      <w:marLeft w:val="0"/>
                      <w:marRight w:val="0"/>
                      <w:marTop w:val="0"/>
                      <w:marBottom w:val="0"/>
                      <w:divBdr>
                        <w:top w:val="none" w:sz="0" w:space="0" w:color="auto"/>
                        <w:left w:val="none" w:sz="0" w:space="0" w:color="auto"/>
                        <w:bottom w:val="none" w:sz="0" w:space="0" w:color="auto"/>
                        <w:right w:val="none" w:sz="0" w:space="0" w:color="auto"/>
                      </w:divBdr>
                    </w:div>
                    <w:div w:id="1174608099">
                      <w:marLeft w:val="0"/>
                      <w:marRight w:val="0"/>
                      <w:marTop w:val="0"/>
                      <w:marBottom w:val="0"/>
                      <w:divBdr>
                        <w:top w:val="none" w:sz="0" w:space="0" w:color="auto"/>
                        <w:left w:val="none" w:sz="0" w:space="0" w:color="auto"/>
                        <w:bottom w:val="none" w:sz="0" w:space="0" w:color="auto"/>
                        <w:right w:val="none" w:sz="0" w:space="0" w:color="auto"/>
                      </w:divBdr>
                    </w:div>
                    <w:div w:id="1331564427">
                      <w:marLeft w:val="0"/>
                      <w:marRight w:val="0"/>
                      <w:marTop w:val="0"/>
                      <w:marBottom w:val="0"/>
                      <w:divBdr>
                        <w:top w:val="none" w:sz="0" w:space="0" w:color="auto"/>
                        <w:left w:val="none" w:sz="0" w:space="0" w:color="auto"/>
                        <w:bottom w:val="none" w:sz="0" w:space="0" w:color="auto"/>
                        <w:right w:val="none" w:sz="0" w:space="0" w:color="auto"/>
                      </w:divBdr>
                    </w:div>
                    <w:div w:id="1308364049">
                      <w:marLeft w:val="0"/>
                      <w:marRight w:val="0"/>
                      <w:marTop w:val="0"/>
                      <w:marBottom w:val="0"/>
                      <w:divBdr>
                        <w:top w:val="none" w:sz="0" w:space="0" w:color="auto"/>
                        <w:left w:val="none" w:sz="0" w:space="0" w:color="auto"/>
                        <w:bottom w:val="none" w:sz="0" w:space="0" w:color="auto"/>
                        <w:right w:val="none" w:sz="0" w:space="0" w:color="auto"/>
                      </w:divBdr>
                    </w:div>
                    <w:div w:id="1596092284">
                      <w:marLeft w:val="0"/>
                      <w:marRight w:val="0"/>
                      <w:marTop w:val="0"/>
                      <w:marBottom w:val="0"/>
                      <w:divBdr>
                        <w:top w:val="none" w:sz="0" w:space="0" w:color="auto"/>
                        <w:left w:val="none" w:sz="0" w:space="0" w:color="auto"/>
                        <w:bottom w:val="none" w:sz="0" w:space="0" w:color="auto"/>
                        <w:right w:val="none" w:sz="0" w:space="0" w:color="auto"/>
                      </w:divBdr>
                    </w:div>
                    <w:div w:id="179660889">
                      <w:marLeft w:val="0"/>
                      <w:marRight w:val="0"/>
                      <w:marTop w:val="0"/>
                      <w:marBottom w:val="0"/>
                      <w:divBdr>
                        <w:top w:val="none" w:sz="0" w:space="0" w:color="auto"/>
                        <w:left w:val="none" w:sz="0" w:space="0" w:color="auto"/>
                        <w:bottom w:val="none" w:sz="0" w:space="0" w:color="auto"/>
                        <w:right w:val="none" w:sz="0" w:space="0" w:color="auto"/>
                      </w:divBdr>
                    </w:div>
                    <w:div w:id="12717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m.info/" TargetMode="External"/><Relationship Id="rId3" Type="http://schemas.openxmlformats.org/officeDocument/2006/relationships/styles" Target="styles.xml"/><Relationship Id="rId7" Type="http://schemas.openxmlformats.org/officeDocument/2006/relationships/hyperlink" Target="http://foundation.zur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oding.smashingmagazine.com/2012/04/16/a-new-front-end-methodology-bem/" TargetMode="External"/><Relationship Id="rId4" Type="http://schemas.openxmlformats.org/officeDocument/2006/relationships/settings" Target="settings.xml"/><Relationship Id="rId9" Type="http://schemas.openxmlformats.org/officeDocument/2006/relationships/hyperlink" Target="http://csswizardry.com/2013/01/mindbemding-getting-your-head-round-bem-synta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D8962-05F5-4889-80F1-FD99227A6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5</Pages>
  <Words>940</Words>
  <Characters>5081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c:creator>
  <cp:keywords/>
  <dc:description/>
  <cp:lastModifiedBy>Caio</cp:lastModifiedBy>
  <cp:revision>23</cp:revision>
  <dcterms:created xsi:type="dcterms:W3CDTF">2015-05-06T12:49:00Z</dcterms:created>
  <dcterms:modified xsi:type="dcterms:W3CDTF">2015-05-14T18:31:00Z</dcterms:modified>
</cp:coreProperties>
</file>