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BA9" w:rsidRDefault="00814F08">
      <w:pPr>
        <w:pStyle w:val="BodyA"/>
        <w:spacing w:before="100" w:after="31" w:line="240" w:lineRule="auto"/>
        <w:jc w:val="center"/>
        <w:outlineLvl w:val="0"/>
        <w:rPr>
          <w:rStyle w:val="NoneA"/>
          <w:rFonts w:ascii="Segoe UI" w:eastAsia="Segoe UI" w:hAnsi="Segoe UI" w:cs="Segoe UI"/>
          <w:b/>
          <w:bCs/>
          <w:color w:val="30332D"/>
          <w:kern w:val="36"/>
          <w:sz w:val="52"/>
          <w:szCs w:val="52"/>
          <w:u w:color="30332D"/>
        </w:rPr>
      </w:pPr>
      <w:r>
        <w:rPr>
          <w:rStyle w:val="NoneA"/>
          <w:rFonts w:ascii="Segoe UI" w:eastAsia="Segoe UI" w:hAnsi="Segoe UI" w:cs="Segoe UI"/>
          <w:b/>
          <w:bCs/>
          <w:color w:val="30332D"/>
          <w:kern w:val="36"/>
          <w:sz w:val="52"/>
          <w:szCs w:val="52"/>
          <w:u w:color="30332D"/>
        </w:rPr>
        <w:t xml:space="preserve">Polyglot Package for </w:t>
      </w:r>
      <w:proofErr w:type="spellStart"/>
      <w:r>
        <w:rPr>
          <w:rStyle w:val="NoneA"/>
          <w:rFonts w:ascii="Segoe UI" w:eastAsia="Segoe UI" w:hAnsi="Segoe UI" w:cs="Segoe UI"/>
          <w:b/>
          <w:bCs/>
          <w:color w:val="30332D"/>
          <w:kern w:val="36"/>
          <w:sz w:val="52"/>
          <w:szCs w:val="52"/>
          <w:u w:color="30332D"/>
        </w:rPr>
        <w:t>Umbraco</w:t>
      </w:r>
      <w:proofErr w:type="spellEnd"/>
    </w:p>
    <w:p w:rsidR="00200BA9" w:rsidRDefault="00200BA9">
      <w:pPr>
        <w:pStyle w:val="BodyA"/>
        <w:spacing w:before="100" w:after="31" w:line="240" w:lineRule="auto"/>
        <w:jc w:val="center"/>
        <w:outlineLvl w:val="0"/>
        <w:rPr>
          <w:rStyle w:val="NoneA"/>
          <w:rFonts w:ascii="Segoe UI" w:eastAsia="Segoe UI" w:hAnsi="Segoe UI" w:cs="Segoe UI"/>
          <w:b/>
          <w:bCs/>
          <w:color w:val="30332D"/>
          <w:kern w:val="36"/>
          <w:sz w:val="52"/>
          <w:szCs w:val="52"/>
          <w:u w:color="30332D"/>
        </w:rPr>
      </w:pPr>
    </w:p>
    <w:p w:rsidR="00200BA9" w:rsidRDefault="00814F08">
      <w:pPr>
        <w:pStyle w:val="BodyA"/>
        <w:spacing w:before="100" w:after="31" w:line="240" w:lineRule="auto"/>
        <w:jc w:val="center"/>
        <w:outlineLvl w:val="0"/>
        <w:rPr>
          <w:rStyle w:val="NoneA"/>
          <w:rFonts w:ascii="Segoe UI" w:eastAsia="Segoe UI" w:hAnsi="Segoe UI" w:cs="Segoe UI"/>
          <w:b/>
          <w:bCs/>
          <w:color w:val="30332D"/>
          <w:kern w:val="36"/>
          <w:sz w:val="40"/>
          <w:szCs w:val="40"/>
          <w:u w:color="30332D"/>
        </w:rPr>
      </w:pPr>
      <w:r>
        <w:rPr>
          <w:rStyle w:val="NoneA"/>
          <w:rFonts w:ascii="Segoe UI" w:eastAsia="Segoe UI" w:hAnsi="Segoe UI" w:cs="Segoe UI"/>
          <w:b/>
          <w:bCs/>
          <w:noProof/>
          <w:color w:val="30332D"/>
          <w:kern w:val="36"/>
          <w:sz w:val="40"/>
          <w:szCs w:val="40"/>
          <w:u w:color="30332D"/>
          <w:lang w:val="fr-BE"/>
        </w:rPr>
        <w:drawing>
          <wp:inline distT="0" distB="0" distL="0" distR="0">
            <wp:extent cx="3604262" cy="3604262"/>
            <wp:effectExtent l="0" t="0" r="0" b="0"/>
            <wp:docPr id="1073741825" name="officeArt object" descr="PolyglotLogoStd.png"/>
            <wp:cNvGraphicFramePr/>
            <a:graphic xmlns:a="http://schemas.openxmlformats.org/drawingml/2006/main">
              <a:graphicData uri="http://schemas.openxmlformats.org/drawingml/2006/picture">
                <pic:pic xmlns:pic="http://schemas.openxmlformats.org/drawingml/2006/picture">
                  <pic:nvPicPr>
                    <pic:cNvPr id="1073741825" name="image1.png" descr="PolyglotLogoStd.png"/>
                    <pic:cNvPicPr>
                      <a:picLocks noChangeAspect="1"/>
                    </pic:cNvPicPr>
                  </pic:nvPicPr>
                  <pic:blipFill>
                    <a:blip r:embed="rId6" cstate="print">
                      <a:extLst/>
                    </a:blip>
                    <a:stretch>
                      <a:fillRect/>
                    </a:stretch>
                  </pic:blipFill>
                  <pic:spPr>
                    <a:xfrm>
                      <a:off x="0" y="0"/>
                      <a:ext cx="3604262" cy="3604262"/>
                    </a:xfrm>
                    <a:prstGeom prst="rect">
                      <a:avLst/>
                    </a:prstGeom>
                    <a:ln w="12700" cap="flat">
                      <a:noFill/>
                      <a:miter lim="400000"/>
                    </a:ln>
                    <a:effectLst/>
                  </pic:spPr>
                </pic:pic>
              </a:graphicData>
            </a:graphic>
          </wp:inline>
        </w:drawing>
      </w:r>
    </w:p>
    <w:p w:rsidR="00200BA9" w:rsidRDefault="00200BA9">
      <w:pPr>
        <w:pStyle w:val="BodyA"/>
        <w:spacing w:before="240" w:after="240" w:line="240" w:lineRule="auto"/>
        <w:jc w:val="center"/>
        <w:rPr>
          <w:sz w:val="40"/>
          <w:szCs w:val="40"/>
        </w:rPr>
      </w:pPr>
    </w:p>
    <w:p w:rsidR="00200BA9" w:rsidRDefault="00814F08">
      <w:pPr>
        <w:pStyle w:val="BodyA"/>
        <w:spacing w:before="240" w:after="240" w:line="240" w:lineRule="auto"/>
        <w:jc w:val="center"/>
        <w:rPr>
          <w:rStyle w:val="NoneA"/>
          <w:sz w:val="40"/>
          <w:szCs w:val="40"/>
        </w:rPr>
      </w:pPr>
      <w:r>
        <w:rPr>
          <w:rStyle w:val="NoneA"/>
          <w:sz w:val="40"/>
          <w:szCs w:val="40"/>
        </w:rPr>
        <w:t>v1.6</w:t>
      </w:r>
    </w:p>
    <w:p w:rsidR="00200BA9" w:rsidRDefault="00200BA9">
      <w:pPr>
        <w:pStyle w:val="BodyA"/>
        <w:spacing w:before="240" w:after="240" w:line="240" w:lineRule="auto"/>
        <w:jc w:val="center"/>
        <w:rPr>
          <w:sz w:val="40"/>
          <w:szCs w:val="40"/>
        </w:rPr>
      </w:pPr>
    </w:p>
    <w:p w:rsidR="00200BA9" w:rsidRDefault="00814F08">
      <w:pPr>
        <w:pStyle w:val="Body"/>
        <w:spacing w:before="240" w:after="240"/>
        <w:jc w:val="center"/>
        <w:rPr>
          <w:rStyle w:val="NoneA"/>
          <w:rFonts w:ascii="Calibri" w:eastAsia="Calibri" w:hAnsi="Calibri" w:cs="Calibri"/>
          <w:sz w:val="40"/>
          <w:szCs w:val="40"/>
        </w:rPr>
      </w:pPr>
      <w:proofErr w:type="gramStart"/>
      <w:r>
        <w:rPr>
          <w:rStyle w:val="NoneA"/>
          <w:rFonts w:ascii="Calibri" w:eastAsia="Calibri" w:hAnsi="Calibri" w:cs="Calibri"/>
          <w:sz w:val="40"/>
          <w:szCs w:val="40"/>
        </w:rPr>
        <w:t>by</w:t>
      </w:r>
      <w:proofErr w:type="gramEnd"/>
      <w:r>
        <w:rPr>
          <w:rStyle w:val="NoneA"/>
          <w:rFonts w:ascii="Calibri" w:eastAsia="Calibri" w:hAnsi="Calibri" w:cs="Calibri"/>
          <w:sz w:val="40"/>
          <w:szCs w:val="40"/>
        </w:rPr>
        <w:t xml:space="preserve"> </w:t>
      </w:r>
      <w:hyperlink r:id="rId7" w:history="1">
        <w:r>
          <w:rPr>
            <w:rStyle w:val="Hyperlink0"/>
            <w:rFonts w:ascii="Calibri" w:eastAsia="Calibri" w:hAnsi="Calibri" w:cs="Calibri"/>
          </w:rPr>
          <w:t>dimitri</w:t>
        </w:r>
      </w:hyperlink>
    </w:p>
    <w:p w:rsidR="00200BA9" w:rsidRDefault="00200BA9">
      <w:pPr>
        <w:pStyle w:val="BodyA"/>
        <w:spacing w:before="240" w:after="240" w:line="240" w:lineRule="auto"/>
        <w:jc w:val="center"/>
        <w:rPr>
          <w:sz w:val="40"/>
          <w:szCs w:val="40"/>
        </w:rPr>
      </w:pPr>
    </w:p>
    <w:p w:rsidR="00200BA9" w:rsidRDefault="00200BA9">
      <w:pPr>
        <w:pStyle w:val="BodyA"/>
        <w:spacing w:before="240" w:after="240" w:line="240" w:lineRule="auto"/>
        <w:jc w:val="center"/>
        <w:sectPr w:rsidR="00200BA9">
          <w:headerReference w:type="default" r:id="rId8"/>
          <w:footerReference w:type="default" r:id="rId9"/>
          <w:pgSz w:w="11900" w:h="16840"/>
          <w:pgMar w:top="1417" w:right="1417" w:bottom="1417" w:left="1417" w:header="708" w:footer="708" w:gutter="0"/>
          <w:cols w:space="720"/>
        </w:sectPr>
      </w:pPr>
      <w:hyperlink r:id="rId10" w:history="1">
        <w:r w:rsidR="00814F08">
          <w:rPr>
            <w:rStyle w:val="Hyperlink1"/>
          </w:rPr>
          <w:t>Watch a de</w:t>
        </w:r>
        <w:r w:rsidR="00814F08">
          <w:rPr>
            <w:rStyle w:val="Hyperlink1"/>
          </w:rPr>
          <w:t>m</w:t>
        </w:r>
        <w:r w:rsidR="00814F08">
          <w:rPr>
            <w:rStyle w:val="Hyperlink1"/>
          </w:rPr>
          <w:t>onstration</w:t>
        </w:r>
      </w:hyperlink>
    </w:p>
    <w:p w:rsidR="00200BA9" w:rsidRDefault="00200BA9">
      <w:pPr>
        <w:pStyle w:val="BodyA"/>
        <w:spacing w:before="240" w:after="240" w:line="240" w:lineRule="auto"/>
        <w:jc w:val="center"/>
      </w:pPr>
      <w:r>
        <w:lastRenderedPageBreak/>
        <w:fldChar w:fldCharType="begin"/>
      </w:r>
      <w:r w:rsidR="00814F08">
        <w:instrText xml:space="preserve"> TOC \o 2-2 \t "Heading, 3"</w:instrText>
      </w:r>
      <w:r>
        <w:fldChar w:fldCharType="separate"/>
      </w:r>
    </w:p>
    <w:p w:rsidR="00200BA9" w:rsidRPr="00110BFA" w:rsidRDefault="00814F08">
      <w:pPr>
        <w:pStyle w:val="TOC3"/>
        <w:rPr>
          <w:lang w:val="en-US"/>
        </w:rPr>
      </w:pPr>
      <w:r w:rsidRPr="00110BFA">
        <w:rPr>
          <w:lang w:val="en-US"/>
        </w:rPr>
        <w:t>Supported Umbraco Versions</w:t>
      </w:r>
      <w:r w:rsidRPr="00110BFA">
        <w:rPr>
          <w:lang w:val="en-US"/>
        </w:rPr>
        <w:tab/>
      </w:r>
      <w:r w:rsidR="00200BA9">
        <w:fldChar w:fldCharType="begin"/>
      </w:r>
      <w:r w:rsidRPr="00110BFA">
        <w:rPr>
          <w:lang w:val="en-US"/>
        </w:rPr>
        <w:instrText xml:space="preserve"> PAGEREF _Toc \h </w:instrText>
      </w:r>
      <w:r w:rsidR="00200BA9">
        <w:fldChar w:fldCharType="separate"/>
      </w:r>
      <w:r w:rsidRPr="00110BFA">
        <w:rPr>
          <w:lang w:val="en-US"/>
        </w:rPr>
        <w:t>3</w:t>
      </w:r>
      <w:r w:rsidR="00200BA9">
        <w:fldChar w:fldCharType="end"/>
      </w:r>
    </w:p>
    <w:p w:rsidR="00200BA9" w:rsidRPr="00110BFA" w:rsidRDefault="00814F08">
      <w:pPr>
        <w:pStyle w:val="TOC3"/>
        <w:rPr>
          <w:lang w:val="en-US"/>
        </w:rPr>
      </w:pPr>
      <w:r w:rsidRPr="00110BFA">
        <w:rPr>
          <w:lang w:val="en-US"/>
        </w:rPr>
        <w:t xml:space="preserve">Functionality </w:t>
      </w:r>
      <w:r w:rsidRPr="00110BFA">
        <w:rPr>
          <w:lang w:val="en-US"/>
        </w:rPr>
        <w:t>Overview</w:t>
      </w:r>
      <w:r w:rsidRPr="00110BFA">
        <w:rPr>
          <w:lang w:val="en-US"/>
        </w:rPr>
        <w:tab/>
      </w:r>
      <w:r w:rsidR="00200BA9">
        <w:fldChar w:fldCharType="begin"/>
      </w:r>
      <w:r w:rsidRPr="00110BFA">
        <w:rPr>
          <w:lang w:val="en-US"/>
        </w:rPr>
        <w:instrText xml:space="preserve"> PAGEREF _Toc1 \h </w:instrText>
      </w:r>
      <w:r w:rsidR="00200BA9">
        <w:fldChar w:fldCharType="separate"/>
      </w:r>
      <w:r w:rsidRPr="00110BFA">
        <w:rPr>
          <w:lang w:val="en-US"/>
        </w:rPr>
        <w:t>3</w:t>
      </w:r>
      <w:r w:rsidR="00200BA9">
        <w:fldChar w:fldCharType="end"/>
      </w:r>
    </w:p>
    <w:p w:rsidR="00200BA9" w:rsidRPr="00110BFA" w:rsidRDefault="00814F08">
      <w:pPr>
        <w:pStyle w:val="TOC3"/>
        <w:rPr>
          <w:lang w:val="en-US"/>
        </w:rPr>
      </w:pPr>
      <w:r w:rsidRPr="00110BFA">
        <w:rPr>
          <w:lang w:val="en-US"/>
        </w:rPr>
        <w:t>Installation</w:t>
      </w:r>
      <w:r w:rsidRPr="00110BFA">
        <w:rPr>
          <w:lang w:val="en-US"/>
        </w:rPr>
        <w:tab/>
      </w:r>
      <w:r w:rsidR="00200BA9">
        <w:fldChar w:fldCharType="begin"/>
      </w:r>
      <w:r w:rsidRPr="00110BFA">
        <w:rPr>
          <w:lang w:val="en-US"/>
        </w:rPr>
        <w:instrText xml:space="preserve"> PAGEREF _Toc2 \h </w:instrText>
      </w:r>
      <w:r w:rsidR="00200BA9">
        <w:fldChar w:fldCharType="separate"/>
      </w:r>
      <w:r w:rsidRPr="00110BFA">
        <w:rPr>
          <w:lang w:val="en-US"/>
        </w:rPr>
        <w:t>3</w:t>
      </w:r>
      <w:r w:rsidR="00200BA9">
        <w:fldChar w:fldCharType="end"/>
      </w:r>
    </w:p>
    <w:p w:rsidR="00200BA9" w:rsidRPr="00110BFA" w:rsidRDefault="00814F08">
      <w:pPr>
        <w:pStyle w:val="TOC3"/>
        <w:rPr>
          <w:lang w:val="en-US"/>
        </w:rPr>
      </w:pPr>
      <w:r w:rsidRPr="00110BFA">
        <w:rPr>
          <w:lang w:val="en-US"/>
        </w:rPr>
        <w:t>Usage Instructions</w:t>
      </w:r>
      <w:r w:rsidRPr="00110BFA">
        <w:rPr>
          <w:lang w:val="en-US"/>
        </w:rPr>
        <w:tab/>
      </w:r>
      <w:r w:rsidR="00200BA9">
        <w:fldChar w:fldCharType="begin"/>
      </w:r>
      <w:r w:rsidRPr="00110BFA">
        <w:rPr>
          <w:lang w:val="en-US"/>
        </w:rPr>
        <w:instrText xml:space="preserve"> PAGEREF _Toc3 \h </w:instrText>
      </w:r>
      <w:r w:rsidR="00200BA9">
        <w:fldChar w:fldCharType="separate"/>
      </w:r>
      <w:r w:rsidRPr="00110BFA">
        <w:rPr>
          <w:lang w:val="en-US"/>
        </w:rPr>
        <w:t>5</w:t>
      </w:r>
      <w:r w:rsidR="00200BA9">
        <w:fldChar w:fldCharType="end"/>
      </w:r>
    </w:p>
    <w:p w:rsidR="00200BA9" w:rsidRPr="00110BFA" w:rsidRDefault="00814F08">
      <w:pPr>
        <w:pStyle w:val="TOC2"/>
        <w:rPr>
          <w:lang w:val="en-US"/>
        </w:rPr>
      </w:pPr>
      <w:r w:rsidRPr="00110BFA">
        <w:rPr>
          <w:lang w:val="en-US"/>
        </w:rPr>
        <w:t>Creating Translation Document Types</w:t>
      </w:r>
      <w:r w:rsidRPr="00110BFA">
        <w:rPr>
          <w:lang w:val="en-US"/>
        </w:rPr>
        <w:tab/>
      </w:r>
      <w:r w:rsidR="00200BA9">
        <w:fldChar w:fldCharType="begin"/>
      </w:r>
      <w:r w:rsidRPr="00110BFA">
        <w:rPr>
          <w:lang w:val="en-US"/>
        </w:rPr>
        <w:instrText xml:space="preserve"> PAGEREF _Toc4 \h </w:instrText>
      </w:r>
      <w:r w:rsidR="00200BA9">
        <w:fldChar w:fldCharType="separate"/>
      </w:r>
      <w:r w:rsidRPr="00110BFA">
        <w:rPr>
          <w:lang w:val="en-US"/>
        </w:rPr>
        <w:t>5</w:t>
      </w:r>
      <w:r w:rsidR="00200BA9">
        <w:fldChar w:fldCharType="end"/>
      </w:r>
    </w:p>
    <w:p w:rsidR="00200BA9" w:rsidRPr="00110BFA" w:rsidRDefault="00814F08">
      <w:pPr>
        <w:pStyle w:val="TOC2"/>
        <w:rPr>
          <w:lang w:val="en-US"/>
        </w:rPr>
      </w:pPr>
      <w:r w:rsidRPr="00110BFA">
        <w:rPr>
          <w:lang w:val="en-US"/>
        </w:rPr>
        <w:t>Creating Translations</w:t>
      </w:r>
      <w:r w:rsidRPr="00110BFA">
        <w:rPr>
          <w:lang w:val="en-US"/>
        </w:rPr>
        <w:tab/>
      </w:r>
      <w:r w:rsidR="00200BA9">
        <w:fldChar w:fldCharType="begin"/>
      </w:r>
      <w:r w:rsidRPr="00110BFA">
        <w:rPr>
          <w:lang w:val="en-US"/>
        </w:rPr>
        <w:instrText xml:space="preserve"> PAGEREF _Toc5 \h </w:instrText>
      </w:r>
      <w:r w:rsidR="00200BA9">
        <w:fldChar w:fldCharType="separate"/>
      </w:r>
      <w:r w:rsidRPr="00110BFA">
        <w:rPr>
          <w:lang w:val="en-US"/>
        </w:rPr>
        <w:t>6</w:t>
      </w:r>
      <w:r w:rsidR="00200BA9">
        <w:fldChar w:fldCharType="end"/>
      </w:r>
    </w:p>
    <w:p w:rsidR="00200BA9" w:rsidRPr="00110BFA" w:rsidRDefault="00814F08">
      <w:pPr>
        <w:pStyle w:val="TOC2"/>
        <w:rPr>
          <w:lang w:val="en-US"/>
        </w:rPr>
      </w:pPr>
      <w:r w:rsidRPr="00110BFA">
        <w:rPr>
          <w:lang w:val="en-US"/>
        </w:rPr>
        <w:t xml:space="preserve">An Alternative </w:t>
      </w:r>
      <w:r w:rsidRPr="00110BFA">
        <w:rPr>
          <w:lang w:val="en-US"/>
        </w:rPr>
        <w:t>Way to Work, Using Tabs</w:t>
      </w:r>
      <w:r w:rsidRPr="00110BFA">
        <w:rPr>
          <w:lang w:val="en-US"/>
        </w:rPr>
        <w:tab/>
      </w:r>
      <w:r w:rsidR="00200BA9">
        <w:fldChar w:fldCharType="begin"/>
      </w:r>
      <w:r w:rsidRPr="00110BFA">
        <w:rPr>
          <w:lang w:val="en-US"/>
        </w:rPr>
        <w:instrText xml:space="preserve"> PAGEREF _Toc6 \h </w:instrText>
      </w:r>
      <w:r w:rsidR="00200BA9">
        <w:fldChar w:fldCharType="separate"/>
      </w:r>
      <w:r w:rsidRPr="00110BFA">
        <w:rPr>
          <w:lang w:val="en-US"/>
        </w:rPr>
        <w:t>6</w:t>
      </w:r>
      <w:r w:rsidR="00200BA9">
        <w:fldChar w:fldCharType="end"/>
      </w:r>
    </w:p>
    <w:p w:rsidR="00200BA9" w:rsidRPr="00110BFA" w:rsidRDefault="00814F08">
      <w:pPr>
        <w:pStyle w:val="TOC2"/>
        <w:rPr>
          <w:lang w:val="en-US"/>
        </w:rPr>
      </w:pPr>
      <w:r w:rsidRPr="00110BFA">
        <w:rPr>
          <w:lang w:val="en-US"/>
        </w:rPr>
        <w:t>Adding the Language Selector</w:t>
      </w:r>
      <w:r w:rsidRPr="00110BFA">
        <w:rPr>
          <w:lang w:val="en-US"/>
        </w:rPr>
        <w:tab/>
      </w:r>
      <w:r w:rsidR="00200BA9">
        <w:fldChar w:fldCharType="begin"/>
      </w:r>
      <w:r w:rsidRPr="00110BFA">
        <w:rPr>
          <w:lang w:val="en-US"/>
        </w:rPr>
        <w:instrText xml:space="preserve"> PAGEREF _Toc7 \h </w:instrText>
      </w:r>
      <w:r w:rsidR="00200BA9">
        <w:fldChar w:fldCharType="separate"/>
      </w:r>
      <w:r w:rsidRPr="00110BFA">
        <w:rPr>
          <w:lang w:val="en-US"/>
        </w:rPr>
        <w:t>7</w:t>
      </w:r>
      <w:r w:rsidR="00200BA9">
        <w:fldChar w:fldCharType="end"/>
      </w:r>
    </w:p>
    <w:p w:rsidR="00200BA9" w:rsidRPr="00110BFA" w:rsidRDefault="00814F08">
      <w:pPr>
        <w:pStyle w:val="TOC2"/>
        <w:rPr>
          <w:lang w:val="en-US"/>
        </w:rPr>
      </w:pPr>
      <w:r w:rsidRPr="00110BFA">
        <w:rPr>
          <w:lang w:val="en-US"/>
        </w:rPr>
        <w:t>Setting the Culture</w:t>
      </w:r>
      <w:r w:rsidRPr="00110BFA">
        <w:rPr>
          <w:lang w:val="en-US"/>
        </w:rPr>
        <w:tab/>
      </w:r>
      <w:r w:rsidR="00200BA9">
        <w:fldChar w:fldCharType="begin"/>
      </w:r>
      <w:r w:rsidRPr="00110BFA">
        <w:rPr>
          <w:lang w:val="en-US"/>
        </w:rPr>
        <w:instrText xml:space="preserve"> PAGEREF _Toc8 \h </w:instrText>
      </w:r>
      <w:r w:rsidR="00200BA9">
        <w:fldChar w:fldCharType="separate"/>
      </w:r>
      <w:r w:rsidRPr="00110BFA">
        <w:rPr>
          <w:lang w:val="en-US"/>
        </w:rPr>
        <w:t>7</w:t>
      </w:r>
      <w:r w:rsidR="00200BA9">
        <w:fldChar w:fldCharType="end"/>
      </w:r>
    </w:p>
    <w:p w:rsidR="00200BA9" w:rsidRPr="00110BFA" w:rsidRDefault="00814F08">
      <w:pPr>
        <w:pStyle w:val="TOC2"/>
        <w:rPr>
          <w:lang w:val="en-US"/>
        </w:rPr>
      </w:pPr>
      <w:r w:rsidRPr="00110BFA">
        <w:rPr>
          <w:lang w:val="en-US"/>
        </w:rPr>
        <w:t>Translating to Different Cultures of the Same Language</w:t>
      </w:r>
      <w:r w:rsidRPr="00110BFA">
        <w:rPr>
          <w:lang w:val="en-US"/>
        </w:rPr>
        <w:tab/>
      </w:r>
      <w:r w:rsidR="00200BA9">
        <w:fldChar w:fldCharType="begin"/>
      </w:r>
      <w:r w:rsidRPr="00110BFA">
        <w:rPr>
          <w:lang w:val="en-US"/>
        </w:rPr>
        <w:instrText xml:space="preserve"> PAGEREF _Toc9 \h </w:instrText>
      </w:r>
      <w:r w:rsidR="00200BA9">
        <w:fldChar w:fldCharType="separate"/>
      </w:r>
      <w:r w:rsidRPr="00110BFA">
        <w:rPr>
          <w:lang w:val="en-US"/>
        </w:rPr>
        <w:t>7</w:t>
      </w:r>
      <w:r w:rsidR="00200BA9">
        <w:fldChar w:fldCharType="end"/>
      </w:r>
    </w:p>
    <w:p w:rsidR="00200BA9" w:rsidRPr="00110BFA" w:rsidRDefault="00814F08">
      <w:pPr>
        <w:pStyle w:val="TOC2"/>
        <w:rPr>
          <w:lang w:val="en-US"/>
        </w:rPr>
      </w:pPr>
      <w:r w:rsidRPr="00110BFA">
        <w:rPr>
          <w:lang w:val="en-US"/>
        </w:rPr>
        <w:t>Migrating to Using Cultures</w:t>
      </w:r>
      <w:r w:rsidRPr="00110BFA">
        <w:rPr>
          <w:lang w:val="en-US"/>
        </w:rPr>
        <w:tab/>
      </w:r>
      <w:r w:rsidR="00200BA9">
        <w:fldChar w:fldCharType="begin"/>
      </w:r>
      <w:r w:rsidRPr="00110BFA">
        <w:rPr>
          <w:lang w:val="en-US"/>
        </w:rPr>
        <w:instrText xml:space="preserve"> PAGEREF _Toc10 \h </w:instrText>
      </w:r>
      <w:r w:rsidR="00200BA9">
        <w:fldChar w:fldCharType="separate"/>
      </w:r>
      <w:r w:rsidRPr="00110BFA">
        <w:rPr>
          <w:lang w:val="en-US"/>
        </w:rPr>
        <w:t>8</w:t>
      </w:r>
      <w:r w:rsidR="00200BA9">
        <w:fldChar w:fldCharType="end"/>
      </w:r>
    </w:p>
    <w:p w:rsidR="00200BA9" w:rsidRPr="00110BFA" w:rsidRDefault="00814F08">
      <w:pPr>
        <w:pStyle w:val="TOC2"/>
        <w:rPr>
          <w:lang w:val="en-US"/>
        </w:rPr>
      </w:pPr>
      <w:r w:rsidRPr="00110BFA">
        <w:rPr>
          <w:lang w:val="en-US"/>
        </w:rPr>
        <w:t>Using Non-Standard Languages and Cultures</w:t>
      </w:r>
      <w:r w:rsidRPr="00110BFA">
        <w:rPr>
          <w:lang w:val="en-US"/>
        </w:rPr>
        <w:tab/>
      </w:r>
      <w:r w:rsidR="00200BA9">
        <w:fldChar w:fldCharType="begin"/>
      </w:r>
      <w:r w:rsidRPr="00110BFA">
        <w:rPr>
          <w:lang w:val="en-US"/>
        </w:rPr>
        <w:instrText xml:space="preserve"> PAGEREF _Toc11 \h </w:instrText>
      </w:r>
      <w:r w:rsidR="00200BA9">
        <w:fldChar w:fldCharType="separate"/>
      </w:r>
      <w:r w:rsidRPr="00110BFA">
        <w:rPr>
          <w:lang w:val="en-US"/>
        </w:rPr>
        <w:t>9</w:t>
      </w:r>
      <w:r w:rsidR="00200BA9">
        <w:fldChar w:fldCharType="end"/>
      </w:r>
    </w:p>
    <w:p w:rsidR="00200BA9" w:rsidRPr="00110BFA" w:rsidRDefault="00814F08">
      <w:pPr>
        <w:pStyle w:val="TOC2"/>
        <w:rPr>
          <w:lang w:val="en-US"/>
        </w:rPr>
      </w:pPr>
      <w:r w:rsidRPr="00110BFA">
        <w:rPr>
          <w:lang w:val="en-US"/>
        </w:rPr>
        <w:t>Further Steps</w:t>
      </w:r>
      <w:r w:rsidRPr="00110BFA">
        <w:rPr>
          <w:lang w:val="en-US"/>
        </w:rPr>
        <w:tab/>
      </w:r>
      <w:r w:rsidR="00200BA9">
        <w:fldChar w:fldCharType="begin"/>
      </w:r>
      <w:r w:rsidRPr="00110BFA">
        <w:rPr>
          <w:lang w:val="en-US"/>
        </w:rPr>
        <w:instrText xml:space="preserve"> PAGEREF _Toc12 \h </w:instrText>
      </w:r>
      <w:r w:rsidR="00200BA9">
        <w:fldChar w:fldCharType="separate"/>
      </w:r>
      <w:r w:rsidRPr="00110BFA">
        <w:rPr>
          <w:lang w:val="en-US"/>
        </w:rPr>
        <w:t>10</w:t>
      </w:r>
      <w:r w:rsidR="00200BA9">
        <w:fldChar w:fldCharType="end"/>
      </w:r>
    </w:p>
    <w:p w:rsidR="00200BA9" w:rsidRPr="00110BFA" w:rsidRDefault="00814F08">
      <w:pPr>
        <w:pStyle w:val="TOC2"/>
        <w:rPr>
          <w:lang w:val="en-US"/>
        </w:rPr>
      </w:pPr>
      <w:r w:rsidRPr="00110BFA">
        <w:rPr>
          <w:lang w:val="en-US"/>
        </w:rPr>
        <w:t>Better SEO with URL Rewriting</w:t>
      </w:r>
      <w:r w:rsidRPr="00110BFA">
        <w:rPr>
          <w:lang w:val="en-US"/>
        </w:rPr>
        <w:tab/>
      </w:r>
      <w:r w:rsidR="00200BA9">
        <w:fldChar w:fldCharType="begin"/>
      </w:r>
      <w:r w:rsidRPr="00110BFA">
        <w:rPr>
          <w:lang w:val="en-US"/>
        </w:rPr>
        <w:instrText xml:space="preserve"> PAGEREF _Toc13 \h </w:instrText>
      </w:r>
      <w:r w:rsidR="00200BA9">
        <w:fldChar w:fldCharType="separate"/>
      </w:r>
      <w:r w:rsidRPr="00110BFA">
        <w:rPr>
          <w:lang w:val="en-US"/>
        </w:rPr>
        <w:t>10</w:t>
      </w:r>
      <w:r w:rsidR="00200BA9">
        <w:fldChar w:fldCharType="end"/>
      </w:r>
    </w:p>
    <w:p w:rsidR="00200BA9" w:rsidRDefault="00200BA9">
      <w:pPr>
        <w:pStyle w:val="BodyA"/>
        <w:spacing w:before="240" w:after="240" w:line="240" w:lineRule="auto"/>
        <w:jc w:val="center"/>
        <w:rPr>
          <w:rStyle w:val="NoneA"/>
          <w:rFonts w:ascii="Segoe UI" w:eastAsia="Segoe UI" w:hAnsi="Segoe UI" w:cs="Segoe UI"/>
          <w:color w:val="30332D"/>
          <w:sz w:val="20"/>
          <w:szCs w:val="20"/>
          <w:u w:color="30332D"/>
        </w:rPr>
      </w:pPr>
      <w:r>
        <w:fldChar w:fldCharType="end"/>
      </w:r>
    </w:p>
    <w:p w:rsidR="00200BA9" w:rsidRDefault="00814F08">
      <w:pPr>
        <w:pStyle w:val="BodyA"/>
      </w:pPr>
      <w:r>
        <w:rPr>
          <w:rStyle w:val="NoneA"/>
          <w:rFonts w:ascii="Segoe UI" w:eastAsia="Segoe UI" w:hAnsi="Segoe UI" w:cs="Segoe UI"/>
          <w:color w:val="30332D"/>
          <w:sz w:val="20"/>
          <w:szCs w:val="20"/>
          <w:u w:color="30332D"/>
        </w:rPr>
        <w:br w:type="page"/>
      </w:r>
    </w:p>
    <w:p w:rsidR="00200BA9" w:rsidRPr="00110BFA" w:rsidRDefault="00814F08">
      <w:pPr>
        <w:pStyle w:val="Heading"/>
        <w:rPr>
          <w:lang w:val="en-US"/>
        </w:rPr>
      </w:pPr>
      <w:bookmarkStart w:id="0" w:name="_Toc"/>
      <w:r>
        <w:rPr>
          <w:rStyle w:val="NoneA"/>
          <w:rFonts w:eastAsia="Arial Unicode MS" w:cs="Arial Unicode MS"/>
        </w:rPr>
        <w:lastRenderedPageBreak/>
        <w:t xml:space="preserve">Supported </w:t>
      </w:r>
      <w:proofErr w:type="spellStart"/>
      <w:r>
        <w:rPr>
          <w:rStyle w:val="NoneA"/>
          <w:rFonts w:eastAsia="Arial Unicode MS" w:cs="Arial Unicode MS"/>
        </w:rPr>
        <w:t>Umbraco</w:t>
      </w:r>
      <w:proofErr w:type="spellEnd"/>
      <w:r>
        <w:rPr>
          <w:rStyle w:val="NoneA"/>
          <w:rFonts w:eastAsia="Arial Unicode MS" w:cs="Arial Unicode MS"/>
        </w:rPr>
        <w:t xml:space="preserve"> Versions</w:t>
      </w:r>
      <w:bookmarkEnd w:id="0"/>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The Polyglot package supports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v 4.5.x and up with the new xml schema. For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v 4.7.x or </w:t>
      </w:r>
      <w:r>
        <w:rPr>
          <w:rStyle w:val="NoneA"/>
          <w:rFonts w:ascii="Segoe UI" w:eastAsia="Segoe UI" w:hAnsi="Segoe UI" w:cs="Segoe UI"/>
          <w:color w:val="30332D"/>
          <w:sz w:val="20"/>
          <w:szCs w:val="20"/>
          <w:u w:color="30332D"/>
        </w:rPr>
        <w:t>higher, a version implemented using razor scripts is also available.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The package supports all databases supported by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SQL Server, </w:t>
      </w:r>
      <w:proofErr w:type="spellStart"/>
      <w:r>
        <w:rPr>
          <w:rStyle w:val="NoneA"/>
          <w:rFonts w:ascii="Segoe UI" w:eastAsia="Segoe UI" w:hAnsi="Segoe UI" w:cs="Segoe UI"/>
          <w:color w:val="30332D"/>
          <w:sz w:val="20"/>
          <w:szCs w:val="20"/>
          <w:u w:color="30332D"/>
        </w:rPr>
        <w:t>MySQL</w:t>
      </w:r>
      <w:proofErr w:type="spellEnd"/>
      <w:r>
        <w:rPr>
          <w:rStyle w:val="NoneA"/>
          <w:rFonts w:ascii="Segoe UI" w:eastAsia="Segoe UI" w:hAnsi="Segoe UI" w:cs="Segoe UI"/>
          <w:color w:val="30332D"/>
          <w:sz w:val="20"/>
          <w:szCs w:val="20"/>
          <w:u w:color="30332D"/>
        </w:rPr>
        <w:t xml:space="preserve"> and SQL CE.</w:t>
      </w:r>
    </w:p>
    <w:p w:rsidR="00200BA9" w:rsidRPr="00110BFA" w:rsidRDefault="00814F08">
      <w:pPr>
        <w:pStyle w:val="Heading"/>
        <w:rPr>
          <w:lang w:val="en-US"/>
        </w:rPr>
      </w:pPr>
      <w:bookmarkStart w:id="1" w:name="_Toc1"/>
      <w:r>
        <w:rPr>
          <w:rStyle w:val="NoneA"/>
          <w:rFonts w:eastAsia="Arial Unicode MS" w:cs="Arial Unicode MS"/>
        </w:rPr>
        <w:t>Functionality Overview</w:t>
      </w:r>
      <w:bookmarkEnd w:id="1"/>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Polyglot provides multilingual support for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using a 1-1 multilingual s</w:t>
      </w:r>
      <w:r>
        <w:rPr>
          <w:rStyle w:val="NoneA"/>
          <w:rFonts w:ascii="Segoe UI" w:eastAsia="Segoe UI" w:hAnsi="Segoe UI" w:cs="Segoe UI"/>
          <w:color w:val="30332D"/>
          <w:sz w:val="20"/>
          <w:szCs w:val="20"/>
          <w:u w:color="30332D"/>
        </w:rPr>
        <w:t xml:space="preserve">ite structure. It adds an option to the context menu of the content tree in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which allows the automatic creation of translations of a page, placed in a “folder” under that page. A drop down list box, which is also inclu</w:t>
      </w:r>
      <w:r>
        <w:rPr>
          <w:rStyle w:val="NoneA"/>
          <w:rFonts w:ascii="Segoe UI" w:eastAsia="Segoe UI" w:hAnsi="Segoe UI" w:cs="Segoe UI"/>
          <w:color w:val="30332D"/>
          <w:sz w:val="20"/>
          <w:szCs w:val="20"/>
          <w:u w:color="30332D"/>
        </w:rPr>
        <w:t>d</w:t>
      </w:r>
      <w:r>
        <w:rPr>
          <w:rStyle w:val="NoneA"/>
          <w:rFonts w:ascii="Segoe UI" w:eastAsia="Segoe UI" w:hAnsi="Segoe UI" w:cs="Segoe UI"/>
          <w:color w:val="30332D"/>
          <w:sz w:val="20"/>
          <w:szCs w:val="20"/>
          <w:u w:color="30332D"/>
        </w:rPr>
        <w:t xml:space="preserve">ed in the package, can then </w:t>
      </w:r>
      <w:r>
        <w:rPr>
          <w:rStyle w:val="NoneA"/>
          <w:rFonts w:ascii="Segoe UI" w:eastAsia="Segoe UI" w:hAnsi="Segoe UI" w:cs="Segoe UI"/>
          <w:color w:val="30332D"/>
          <w:sz w:val="20"/>
          <w:szCs w:val="20"/>
          <w:u w:color="30332D"/>
        </w:rPr>
        <w:t>be used on the front end by visitors to the site to select their preferred language. When a language is selected, the content is retrieved from one of the above-mentioned translations. If the corresponding translation does not exist, or a specific property</w:t>
      </w:r>
      <w:r>
        <w:rPr>
          <w:rStyle w:val="NoneA"/>
          <w:rFonts w:ascii="Segoe UI" w:eastAsia="Segoe UI" w:hAnsi="Segoe UI" w:cs="Segoe UI"/>
          <w:color w:val="30332D"/>
          <w:sz w:val="20"/>
          <w:szCs w:val="20"/>
          <w:u w:color="30332D"/>
        </w:rPr>
        <w:t xml:space="preserve"> of a page has not yet been translated, the content is retrieved from the initial page, which contains the default language.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The package also supports creating individual translation properties for each property on a page and placing them on that same page</w:t>
      </w:r>
      <w:r>
        <w:rPr>
          <w:rStyle w:val="NoneA"/>
          <w:rFonts w:ascii="Segoe UI" w:eastAsia="Segoe UI" w:hAnsi="Segoe UI" w:cs="Segoe UI"/>
          <w:color w:val="30332D"/>
          <w:sz w:val="20"/>
          <w:szCs w:val="20"/>
          <w:u w:color="30332D"/>
        </w:rPr>
        <w:t>. This way, instead of working with translation folders as mentioned above, languages can be managed via tabs in the back office (one tab per supported language). </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The main advantage of using this package, assuming that it is desired, is consistency. The s</w:t>
      </w:r>
      <w:r>
        <w:rPr>
          <w:rStyle w:val="NoneA"/>
          <w:rFonts w:ascii="Segoe UI" w:eastAsia="Segoe UI" w:hAnsi="Segoe UI" w:cs="Segoe UI"/>
          <w:color w:val="30332D"/>
          <w:sz w:val="20"/>
          <w:szCs w:val="20"/>
          <w:u w:color="30332D"/>
        </w:rPr>
        <w:t>ite will have the same structure regardless of the selected language. In the event that a certain piece of information has not been translated at a given time, the visitors to the site will at least be made aware of its exis</w:t>
      </w:r>
      <w:r>
        <w:rPr>
          <w:rStyle w:val="NoneA"/>
          <w:rFonts w:ascii="Segoe UI" w:eastAsia="Segoe UI" w:hAnsi="Segoe UI" w:cs="Segoe UI"/>
          <w:color w:val="30332D"/>
          <w:sz w:val="20"/>
          <w:szCs w:val="20"/>
          <w:u w:color="30332D"/>
        </w:rPr>
        <w:t>t</w:t>
      </w:r>
      <w:r>
        <w:rPr>
          <w:rStyle w:val="NoneA"/>
          <w:rFonts w:ascii="Segoe UI" w:eastAsia="Segoe UI" w:hAnsi="Segoe UI" w:cs="Segoe UI"/>
          <w:color w:val="30332D"/>
          <w:sz w:val="20"/>
          <w:szCs w:val="20"/>
          <w:u w:color="30332D"/>
        </w:rPr>
        <w:t>ence, since it will be displaye</w:t>
      </w:r>
      <w:r>
        <w:rPr>
          <w:rStyle w:val="NoneA"/>
          <w:rFonts w:ascii="Segoe UI" w:eastAsia="Segoe UI" w:hAnsi="Segoe UI" w:cs="Segoe UI"/>
          <w:color w:val="30332D"/>
          <w:sz w:val="20"/>
          <w:szCs w:val="20"/>
          <w:u w:color="30332D"/>
        </w:rPr>
        <w:t xml:space="preserve">d in the default language. Switching between languages is also very easy for the visitor to the site, as he or she can change the language at any time from any part of the site, using the drop down </w:t>
      </w:r>
      <w:proofErr w:type="spellStart"/>
      <w:r>
        <w:rPr>
          <w:rStyle w:val="NoneA"/>
          <w:rFonts w:ascii="Segoe UI" w:eastAsia="Segoe UI" w:hAnsi="Segoe UI" w:cs="Segoe UI"/>
          <w:color w:val="30332D"/>
          <w:sz w:val="20"/>
          <w:szCs w:val="20"/>
          <w:u w:color="30332D"/>
        </w:rPr>
        <w:t>listbox</w:t>
      </w:r>
      <w:proofErr w:type="spellEnd"/>
      <w:r>
        <w:rPr>
          <w:rStyle w:val="NoneA"/>
          <w:rFonts w:ascii="Segoe UI" w:eastAsia="Segoe UI" w:hAnsi="Segoe UI" w:cs="Segoe UI"/>
          <w:color w:val="30332D"/>
          <w:sz w:val="20"/>
          <w:szCs w:val="20"/>
          <w:u w:color="30332D"/>
        </w:rPr>
        <w:t>.</w:t>
      </w:r>
    </w:p>
    <w:p w:rsidR="00200BA9" w:rsidRPr="00110BFA" w:rsidRDefault="00814F08">
      <w:pPr>
        <w:pStyle w:val="Heading"/>
        <w:rPr>
          <w:lang w:val="en-US"/>
        </w:rPr>
      </w:pPr>
      <w:bookmarkStart w:id="2" w:name="_Toc2"/>
      <w:r>
        <w:rPr>
          <w:rStyle w:val="NoneA"/>
          <w:rFonts w:eastAsia="Arial Unicode MS" w:cs="Arial Unicode MS"/>
        </w:rPr>
        <w:t>Installation</w:t>
      </w:r>
      <w:bookmarkEnd w:id="2"/>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After installation, the following it</w:t>
      </w:r>
      <w:r>
        <w:rPr>
          <w:rStyle w:val="NoneA"/>
          <w:rFonts w:ascii="Segoe UI" w:eastAsia="Segoe UI" w:hAnsi="Segoe UI" w:cs="Segoe UI"/>
          <w:color w:val="30332D"/>
          <w:sz w:val="20"/>
          <w:szCs w:val="20"/>
          <w:u w:color="30332D"/>
        </w:rPr>
        <w:t>ems will be added to your system:</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b/>
          <w:bCs/>
          <w:color w:val="30332D"/>
          <w:sz w:val="20"/>
          <w:szCs w:val="20"/>
          <w:u w:color="30332D"/>
        </w:rPr>
        <w:t>Dimi.Polyglot.dll</w:t>
      </w:r>
      <w:r>
        <w:rPr>
          <w:rStyle w:val="NoneA"/>
          <w:rFonts w:ascii="Segoe UI" w:eastAsia="Segoe UI" w:hAnsi="Segoe UI" w:cs="Segoe UI"/>
          <w:color w:val="30332D"/>
          <w:sz w:val="20"/>
          <w:szCs w:val="20"/>
          <w:u w:color="30332D"/>
        </w:rPr>
        <w:t xml:space="preserve"> in bin\: An assembly containing much of the “behind the scenes” functionality of the package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b/>
          <w:bCs/>
          <w:color w:val="30332D"/>
          <w:sz w:val="20"/>
          <w:szCs w:val="20"/>
          <w:u w:color="30332D"/>
        </w:rPr>
        <w:t>PropertyTranslation.cshtml</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b/>
          <w:bCs/>
          <w:color w:val="30332D"/>
          <w:sz w:val="20"/>
          <w:szCs w:val="20"/>
          <w:u w:color="30332D"/>
        </w:rPr>
        <w:t>xslt</w:t>
      </w:r>
      <w:proofErr w:type="spellEnd"/>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macroScripts</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A corresponding macro will also be cr</w:t>
      </w:r>
      <w:r>
        <w:rPr>
          <w:rStyle w:val="NoneA"/>
          <w:rFonts w:ascii="Segoe UI" w:eastAsia="Segoe UI" w:hAnsi="Segoe UI" w:cs="Segoe UI"/>
          <w:color w:val="30332D"/>
          <w:sz w:val="20"/>
          <w:szCs w:val="20"/>
          <w:u w:color="30332D"/>
        </w:rPr>
        <w:t>e</w:t>
      </w:r>
      <w:r>
        <w:rPr>
          <w:rStyle w:val="NoneA"/>
          <w:rFonts w:ascii="Segoe UI" w:eastAsia="Segoe UI" w:hAnsi="Segoe UI" w:cs="Segoe UI"/>
          <w:color w:val="30332D"/>
          <w:sz w:val="20"/>
          <w:szCs w:val="20"/>
          <w:u w:color="30332D"/>
        </w:rPr>
        <w:t xml:space="preserve">ated. The </w:t>
      </w:r>
      <w:r>
        <w:rPr>
          <w:rStyle w:val="NoneA"/>
          <w:rFonts w:ascii="Segoe UI" w:eastAsia="Segoe UI" w:hAnsi="Segoe UI" w:cs="Segoe UI"/>
          <w:color w:val="30332D"/>
          <w:sz w:val="20"/>
          <w:szCs w:val="20"/>
          <w:u w:color="30332D"/>
        </w:rPr>
        <w:t xml:space="preserve">macro will be used instead of the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page fields in the templates, so that the fields entered are translated into the various languages</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b/>
          <w:bCs/>
          <w:color w:val="30332D"/>
          <w:sz w:val="20"/>
          <w:szCs w:val="20"/>
          <w:u w:color="30332D"/>
        </w:rPr>
        <w:t>PropertyReferenceTranslation.cshtml</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b/>
          <w:bCs/>
          <w:color w:val="30332D"/>
          <w:sz w:val="20"/>
          <w:szCs w:val="20"/>
          <w:u w:color="30332D"/>
        </w:rPr>
        <w:t>xslt</w:t>
      </w:r>
      <w:proofErr w:type="spellEnd"/>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macroScripts</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xml:space="preserve">: This script is similar to </w:t>
      </w:r>
      <w:proofErr w:type="spellStart"/>
      <w:r>
        <w:rPr>
          <w:rStyle w:val="NoneA"/>
          <w:rFonts w:ascii="Segoe UI" w:eastAsia="Segoe UI" w:hAnsi="Segoe UI" w:cs="Segoe UI"/>
          <w:color w:val="30332D"/>
          <w:sz w:val="20"/>
          <w:szCs w:val="20"/>
          <w:u w:color="30332D"/>
        </w:rPr>
        <w:t>PropertyTranslati</w:t>
      </w:r>
      <w:r>
        <w:rPr>
          <w:rStyle w:val="NoneA"/>
          <w:rFonts w:ascii="Segoe UI" w:eastAsia="Segoe UI" w:hAnsi="Segoe UI" w:cs="Segoe UI"/>
          <w:color w:val="30332D"/>
          <w:sz w:val="20"/>
          <w:szCs w:val="20"/>
          <w:u w:color="30332D"/>
        </w:rPr>
        <w:t>on.cshtml</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xml:space="preserve">), but it can be used in other scripts developed for the site. Being given the id of an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node, the alias of one of its properties and a language code, it displays the translation of that property or its value from the basic page, i</w:t>
      </w:r>
      <w:r>
        <w:rPr>
          <w:rStyle w:val="NoneA"/>
          <w:rFonts w:ascii="Segoe UI" w:eastAsia="Segoe UI" w:hAnsi="Segoe UI" w:cs="Segoe UI"/>
          <w:color w:val="30332D"/>
          <w:sz w:val="20"/>
          <w:szCs w:val="20"/>
          <w:u w:color="30332D"/>
        </w:rPr>
        <w:t xml:space="preserve">f no translation exists. In </w:t>
      </w:r>
      <w:proofErr w:type="spellStart"/>
      <w:r>
        <w:rPr>
          <w:rStyle w:val="NoneA"/>
          <w:rFonts w:ascii="Segoe UI" w:eastAsia="Segoe UI" w:hAnsi="Segoe UI" w:cs="Segoe UI"/>
          <w:color w:val="30332D"/>
          <w:sz w:val="20"/>
          <w:szCs w:val="20"/>
          <w:u w:color="30332D"/>
        </w:rPr>
        <w:t>TranslatedNavigation.cshtml</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TranslatedNavigation.xslt</w:t>
      </w:r>
      <w:proofErr w:type="spellEnd"/>
      <w:r>
        <w:rPr>
          <w:rStyle w:val="NoneA"/>
          <w:rFonts w:ascii="Segoe UI" w:eastAsia="Segoe UI" w:hAnsi="Segoe UI" w:cs="Segoe UI"/>
          <w:color w:val="30332D"/>
          <w:sz w:val="20"/>
          <w:szCs w:val="20"/>
          <w:u w:color="30332D"/>
        </w:rPr>
        <w:t xml:space="preserve">, an example of how it works can be found. Please note that, most likely, it will have to be used in combination with </w:t>
      </w:r>
      <w:proofErr w:type="spellStart"/>
      <w:r>
        <w:rPr>
          <w:rStyle w:val="NoneA"/>
          <w:rFonts w:ascii="Segoe UI" w:eastAsia="Segoe UI" w:hAnsi="Segoe UI" w:cs="Segoe UI"/>
          <w:color w:val="30332D"/>
          <w:sz w:val="20"/>
          <w:szCs w:val="20"/>
          <w:u w:color="30332D"/>
        </w:rPr>
        <w:t>SelectedLanguage.cshtml</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b/>
          <w:bCs/>
          <w:color w:val="30332D"/>
          <w:sz w:val="20"/>
          <w:szCs w:val="20"/>
          <w:u w:color="30332D"/>
        </w:rPr>
        <w:t>SelectedLanguage.cs</w:t>
      </w:r>
      <w:r>
        <w:rPr>
          <w:rStyle w:val="NoneA"/>
          <w:rFonts w:ascii="Segoe UI" w:eastAsia="Segoe UI" w:hAnsi="Segoe UI" w:cs="Segoe UI"/>
          <w:b/>
          <w:bCs/>
          <w:color w:val="30332D"/>
          <w:sz w:val="20"/>
          <w:szCs w:val="20"/>
          <w:u w:color="30332D"/>
        </w:rPr>
        <w:t>html</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b/>
          <w:bCs/>
          <w:color w:val="30332D"/>
          <w:sz w:val="20"/>
          <w:szCs w:val="20"/>
          <w:u w:color="30332D"/>
        </w:rPr>
        <w:t>xslt</w:t>
      </w:r>
      <w:proofErr w:type="spellEnd"/>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macroScripts</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xml:space="preserve">: This script renders the ISO code of the language which the user has selected, for example en, </w:t>
      </w:r>
      <w:proofErr w:type="spellStart"/>
      <w:proofErr w:type="gramStart"/>
      <w:r>
        <w:rPr>
          <w:rStyle w:val="NoneA"/>
          <w:rFonts w:ascii="Segoe UI" w:eastAsia="Segoe UI" w:hAnsi="Segoe UI" w:cs="Segoe UI"/>
          <w:color w:val="30332D"/>
          <w:sz w:val="20"/>
          <w:szCs w:val="20"/>
          <w:u w:color="30332D"/>
        </w:rPr>
        <w:t>fr</w:t>
      </w:r>
      <w:proofErr w:type="spellEnd"/>
      <w:proofErr w:type="gramEnd"/>
      <w:r>
        <w:rPr>
          <w:rStyle w:val="NoneA"/>
          <w:rFonts w:ascii="Segoe UI" w:eastAsia="Segoe UI" w:hAnsi="Segoe UI" w:cs="Segoe UI"/>
          <w:color w:val="30332D"/>
          <w:sz w:val="20"/>
          <w:szCs w:val="20"/>
          <w:u w:color="30332D"/>
        </w:rPr>
        <w:t>, de, etc. It is used by the other scripts but it could also be used independently, if needed.</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b/>
          <w:bCs/>
          <w:color w:val="30332D"/>
          <w:sz w:val="20"/>
          <w:szCs w:val="20"/>
          <w:u w:color="30332D"/>
        </w:rPr>
        <w:lastRenderedPageBreak/>
        <w:t>SetPageCulture.cshtml</w:t>
      </w:r>
      <w:proofErr w:type="spellEnd"/>
      <w:r>
        <w:rPr>
          <w:rStyle w:val="NoneA"/>
          <w:rFonts w:ascii="Segoe UI" w:eastAsia="Segoe UI" w:hAnsi="Segoe UI" w:cs="Segoe UI"/>
          <w:color w:val="30332D"/>
          <w:sz w:val="20"/>
          <w:szCs w:val="20"/>
          <w:u w:color="30332D"/>
        </w:rPr>
        <w:t xml:space="preserve"> (o</w:t>
      </w:r>
      <w:r>
        <w:rPr>
          <w:rStyle w:val="NoneA"/>
          <w:rFonts w:ascii="Segoe UI" w:eastAsia="Segoe UI" w:hAnsi="Segoe UI" w:cs="Segoe UI"/>
          <w:color w:val="30332D"/>
          <w:sz w:val="20"/>
          <w:szCs w:val="20"/>
          <w:u w:color="30332D"/>
        </w:rPr>
        <w:t>r .</w:t>
      </w:r>
      <w:proofErr w:type="spellStart"/>
      <w:r>
        <w:rPr>
          <w:rStyle w:val="NoneA"/>
          <w:rFonts w:ascii="Segoe UI" w:eastAsia="Segoe UI" w:hAnsi="Segoe UI" w:cs="Segoe UI"/>
          <w:b/>
          <w:bCs/>
          <w:color w:val="30332D"/>
          <w:sz w:val="20"/>
          <w:szCs w:val="20"/>
          <w:u w:color="30332D"/>
        </w:rPr>
        <w:t>xslt</w:t>
      </w:r>
      <w:proofErr w:type="spellEnd"/>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macroScripts</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This script sets the culture of the page each time a visitor accesses the site, according to the selected language.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b/>
          <w:bCs/>
          <w:color w:val="30332D"/>
          <w:sz w:val="20"/>
          <w:szCs w:val="20"/>
          <w:u w:color="30332D"/>
        </w:rPr>
        <w:t>Translation template</w:t>
      </w:r>
      <w:r>
        <w:rPr>
          <w:rStyle w:val="NoneA"/>
          <w:rFonts w:ascii="Segoe UI" w:eastAsia="Segoe UI" w:hAnsi="Segoe UI" w:cs="Segoe UI"/>
          <w:color w:val="30332D"/>
          <w:sz w:val="20"/>
          <w:szCs w:val="20"/>
          <w:u w:color="30332D"/>
        </w:rPr>
        <w:t>: This is the template that must be assigned to all translation document types. It ens</w:t>
      </w:r>
      <w:r>
        <w:rPr>
          <w:rStyle w:val="NoneA"/>
          <w:rFonts w:ascii="Segoe UI" w:eastAsia="Segoe UI" w:hAnsi="Segoe UI" w:cs="Segoe UI"/>
          <w:color w:val="30332D"/>
          <w:sz w:val="20"/>
          <w:szCs w:val="20"/>
          <w:u w:color="30332D"/>
        </w:rPr>
        <w:t>ures that the preview button will also work for translations, by redirecting to the default language page, passing the language of the translation as a parameter.</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b/>
          <w:bCs/>
          <w:color w:val="30332D"/>
          <w:sz w:val="20"/>
          <w:szCs w:val="20"/>
          <w:u w:color="30332D"/>
        </w:rPr>
        <w:t>TranslationRedirect.cshtml</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b/>
          <w:bCs/>
          <w:color w:val="30332D"/>
          <w:sz w:val="20"/>
          <w:szCs w:val="20"/>
          <w:u w:color="30332D"/>
        </w:rPr>
        <w:t>xslt</w:t>
      </w:r>
      <w:proofErr w:type="spellEnd"/>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macroScripts</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A corresponding macro will als</w:t>
      </w:r>
      <w:r>
        <w:rPr>
          <w:rStyle w:val="NoneA"/>
          <w:rFonts w:ascii="Segoe UI" w:eastAsia="Segoe UI" w:hAnsi="Segoe UI" w:cs="Segoe UI"/>
          <w:color w:val="30332D"/>
          <w:sz w:val="20"/>
          <w:szCs w:val="20"/>
          <w:u w:color="30332D"/>
        </w:rPr>
        <w:t>o be cr</w:t>
      </w:r>
      <w:r>
        <w:rPr>
          <w:rStyle w:val="NoneA"/>
          <w:rFonts w:ascii="Segoe UI" w:eastAsia="Segoe UI" w:hAnsi="Segoe UI" w:cs="Segoe UI"/>
          <w:color w:val="30332D"/>
          <w:sz w:val="20"/>
          <w:szCs w:val="20"/>
          <w:u w:color="30332D"/>
        </w:rPr>
        <w:t>e</w:t>
      </w:r>
      <w:r>
        <w:rPr>
          <w:rStyle w:val="NoneA"/>
          <w:rFonts w:ascii="Segoe UI" w:eastAsia="Segoe UI" w:hAnsi="Segoe UI" w:cs="Segoe UI"/>
          <w:color w:val="30332D"/>
          <w:sz w:val="20"/>
          <w:szCs w:val="20"/>
          <w:u w:color="30332D"/>
        </w:rPr>
        <w:t>ated. This is used by the above-mentioned Translation template.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b/>
          <w:bCs/>
          <w:color w:val="30332D"/>
          <w:sz w:val="20"/>
          <w:szCs w:val="20"/>
          <w:u w:color="30332D"/>
        </w:rPr>
        <w:t>TranslatedNavigation.cshtml</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b/>
          <w:bCs/>
          <w:color w:val="30332D"/>
          <w:sz w:val="20"/>
          <w:szCs w:val="20"/>
          <w:u w:color="30332D"/>
        </w:rPr>
        <w:t>xslt</w:t>
      </w:r>
      <w:proofErr w:type="spellEnd"/>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macroScripts</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A corresponding macro will also be created. Translating the site involves more than just translating the content of each</w:t>
      </w:r>
      <w:r>
        <w:rPr>
          <w:rStyle w:val="NoneA"/>
          <w:rFonts w:ascii="Segoe UI" w:eastAsia="Segoe UI" w:hAnsi="Segoe UI" w:cs="Segoe UI"/>
          <w:color w:val="30332D"/>
          <w:sz w:val="20"/>
          <w:szCs w:val="20"/>
          <w:u w:color="30332D"/>
        </w:rPr>
        <w:t xml:space="preserve"> page. Other fun</w:t>
      </w:r>
      <w:r>
        <w:rPr>
          <w:rStyle w:val="NoneA"/>
          <w:rFonts w:ascii="Segoe UI" w:eastAsia="Segoe UI" w:hAnsi="Segoe UI" w:cs="Segoe UI"/>
          <w:color w:val="30332D"/>
          <w:sz w:val="20"/>
          <w:szCs w:val="20"/>
          <w:u w:color="30332D"/>
        </w:rPr>
        <w:t>c</w:t>
      </w:r>
      <w:r>
        <w:rPr>
          <w:rStyle w:val="NoneA"/>
          <w:rFonts w:ascii="Segoe UI" w:eastAsia="Segoe UI" w:hAnsi="Segoe UI" w:cs="Segoe UI"/>
          <w:color w:val="30332D"/>
          <w:sz w:val="20"/>
          <w:szCs w:val="20"/>
          <w:u w:color="30332D"/>
        </w:rPr>
        <w:t>tionalities need to take translations into consideration as well, and for those some coding might be required. The most common of those however is the navigation of the site and this script offers a head-start for that. It creates a “trans</w:t>
      </w:r>
      <w:r>
        <w:rPr>
          <w:rStyle w:val="NoneA"/>
          <w:rFonts w:ascii="Segoe UI" w:eastAsia="Segoe UI" w:hAnsi="Segoe UI" w:cs="Segoe UI"/>
          <w:color w:val="30332D"/>
          <w:sz w:val="20"/>
          <w:szCs w:val="20"/>
          <w:u w:color="30332D"/>
        </w:rPr>
        <w:t>lation aware” navigation list (</w:t>
      </w:r>
      <w:proofErr w:type="spellStart"/>
      <w:r>
        <w:rPr>
          <w:rStyle w:val="NoneA"/>
          <w:rFonts w:ascii="Segoe UI" w:eastAsia="Segoe UI" w:hAnsi="Segoe UI" w:cs="Segoe UI"/>
          <w:color w:val="30332D"/>
          <w:sz w:val="20"/>
          <w:szCs w:val="20"/>
          <w:u w:color="30332D"/>
        </w:rPr>
        <w:t>ul</w:t>
      </w:r>
      <w:proofErr w:type="spellEnd"/>
      <w:r>
        <w:rPr>
          <w:rStyle w:val="NoneA"/>
          <w:rFonts w:ascii="Segoe UI" w:eastAsia="Segoe UI" w:hAnsi="Segoe UI" w:cs="Segoe UI"/>
          <w:color w:val="30332D"/>
          <w:sz w:val="20"/>
          <w:szCs w:val="20"/>
          <w:u w:color="30332D"/>
        </w:rPr>
        <w:t>).</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b/>
          <w:bCs/>
          <w:color w:val="30332D"/>
          <w:sz w:val="20"/>
          <w:szCs w:val="20"/>
          <w:u w:color="30332D"/>
        </w:rPr>
        <w:t>LanguageSelector.ascx</w:t>
      </w:r>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usercontrols</w:t>
      </w:r>
      <w:proofErr w:type="spellEnd"/>
      <w:r>
        <w:rPr>
          <w:rStyle w:val="NoneA"/>
          <w:rFonts w:ascii="Segoe UI" w:eastAsia="Segoe UI" w:hAnsi="Segoe UI" w:cs="Segoe UI"/>
          <w:color w:val="30332D"/>
          <w:sz w:val="20"/>
          <w:szCs w:val="20"/>
          <w:u w:color="30332D"/>
        </w:rPr>
        <w:t>\</w:t>
      </w:r>
      <w:proofErr w:type="spellStart"/>
      <w:r>
        <w:rPr>
          <w:rStyle w:val="NoneA"/>
          <w:rFonts w:ascii="Segoe UI" w:eastAsia="Segoe UI" w:hAnsi="Segoe UI" w:cs="Segoe UI"/>
          <w:color w:val="30332D"/>
          <w:sz w:val="20"/>
          <w:szCs w:val="20"/>
          <w:u w:color="30332D"/>
        </w:rPr>
        <w:t>Dimi.Polyglot</w:t>
      </w:r>
      <w:proofErr w:type="spellEnd"/>
      <w:r>
        <w:rPr>
          <w:rStyle w:val="NoneA"/>
          <w:rFonts w:ascii="Segoe UI" w:eastAsia="Segoe UI" w:hAnsi="Segoe UI" w:cs="Segoe UI"/>
          <w:color w:val="30332D"/>
          <w:sz w:val="20"/>
          <w:szCs w:val="20"/>
          <w:u w:color="30332D"/>
        </w:rPr>
        <w:t xml:space="preserve">: A corresponding macro will also be created. This is the language selection drop down list box that will be used in the front end. A corresponding macro will also be created. It is recommended that the macro is placed in the </w:t>
      </w:r>
      <w:r>
        <w:rPr>
          <w:rStyle w:val="NoneA"/>
          <w:rFonts w:ascii="Segoe UI" w:eastAsia="Segoe UI" w:hAnsi="Segoe UI" w:cs="Segoe UI"/>
          <w:color w:val="30332D"/>
          <w:sz w:val="20"/>
          <w:szCs w:val="20"/>
          <w:u w:color="30332D"/>
        </w:rPr>
        <w:t>master page of the site, so that users can always select their desired language.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b/>
          <w:bCs/>
          <w:color w:val="30332D"/>
          <w:sz w:val="20"/>
          <w:szCs w:val="20"/>
          <w:u w:color="30332D"/>
        </w:rPr>
        <w:t>LanguageSelectorForWebForm.ascx</w:t>
      </w:r>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usercontrols</w:t>
      </w:r>
      <w:proofErr w:type="spellEnd"/>
      <w:r>
        <w:rPr>
          <w:rStyle w:val="NoneA"/>
          <w:rFonts w:ascii="Segoe UI" w:eastAsia="Segoe UI" w:hAnsi="Segoe UI" w:cs="Segoe UI"/>
          <w:color w:val="30332D"/>
          <w:sz w:val="20"/>
          <w:szCs w:val="20"/>
          <w:u w:color="30332D"/>
        </w:rPr>
        <w:t>\</w:t>
      </w:r>
      <w:proofErr w:type="spellStart"/>
      <w:r>
        <w:rPr>
          <w:rStyle w:val="NoneA"/>
          <w:rFonts w:ascii="Segoe UI" w:eastAsia="Segoe UI" w:hAnsi="Segoe UI" w:cs="Segoe UI"/>
          <w:color w:val="30332D"/>
          <w:sz w:val="20"/>
          <w:szCs w:val="20"/>
          <w:u w:color="30332D"/>
        </w:rPr>
        <w:t>Dimi.Polyglot</w:t>
      </w:r>
      <w:proofErr w:type="spellEnd"/>
      <w:r>
        <w:rPr>
          <w:rStyle w:val="NoneA"/>
          <w:rFonts w:ascii="Segoe UI" w:eastAsia="Segoe UI" w:hAnsi="Segoe UI" w:cs="Segoe UI"/>
          <w:color w:val="30332D"/>
          <w:sz w:val="20"/>
          <w:szCs w:val="20"/>
          <w:u w:color="30332D"/>
        </w:rPr>
        <w:t xml:space="preserve">: A corresponding macro will also be created. This is an alternative to LanguageSelector.ascx. If the pages of the site are structured like Web Forms (meaning that each page is a form in its entirety and the language selector </w:t>
      </w:r>
      <w:r>
        <w:rPr>
          <w:rStyle w:val="NoneA"/>
          <w:rFonts w:ascii="Segoe UI" w:eastAsia="Segoe UI" w:hAnsi="Segoe UI" w:cs="Segoe UI"/>
          <w:color w:val="30332D"/>
          <w:sz w:val="20"/>
          <w:szCs w:val="20"/>
          <w:u w:color="30332D"/>
        </w:rPr>
        <w:t>will be placed within the form), it is suggested that this macro is used instead of the simple Language Selector, b</w:t>
      </w:r>
      <w:r>
        <w:rPr>
          <w:rStyle w:val="NoneA"/>
          <w:rFonts w:ascii="Segoe UI" w:eastAsia="Segoe UI" w:hAnsi="Segoe UI" w:cs="Segoe UI"/>
          <w:color w:val="30332D"/>
          <w:sz w:val="20"/>
          <w:szCs w:val="20"/>
          <w:u w:color="30332D"/>
        </w:rPr>
        <w:t>e</w:t>
      </w:r>
      <w:r>
        <w:rPr>
          <w:rStyle w:val="NoneA"/>
          <w:rFonts w:ascii="Segoe UI" w:eastAsia="Segoe UI" w:hAnsi="Segoe UI" w:cs="Segoe UI"/>
          <w:color w:val="30332D"/>
          <w:sz w:val="20"/>
          <w:szCs w:val="20"/>
          <w:u w:color="30332D"/>
        </w:rPr>
        <w:t>cause the former was made to work independently of web forms and it creates its own form. It is best avoided to place forms within forms whe</w:t>
      </w:r>
      <w:r>
        <w:rPr>
          <w:rStyle w:val="NoneA"/>
          <w:rFonts w:ascii="Segoe UI" w:eastAsia="Segoe UI" w:hAnsi="Segoe UI" w:cs="Segoe UI"/>
          <w:color w:val="30332D"/>
          <w:sz w:val="20"/>
          <w:szCs w:val="20"/>
          <w:u w:color="30332D"/>
        </w:rPr>
        <w:t>n writing html.</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b/>
          <w:bCs/>
          <w:color w:val="30332D"/>
          <w:sz w:val="20"/>
          <w:szCs w:val="20"/>
          <w:u w:color="30332D"/>
        </w:rPr>
        <w:t>TranslationCreation.aspx</w:t>
      </w:r>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w:t>
      </w:r>
      <w:proofErr w:type="spellStart"/>
      <w:r>
        <w:rPr>
          <w:rStyle w:val="NoneA"/>
          <w:rFonts w:ascii="Segoe UI" w:eastAsia="Segoe UI" w:hAnsi="Segoe UI" w:cs="Segoe UI"/>
          <w:color w:val="30332D"/>
          <w:sz w:val="20"/>
          <w:szCs w:val="20"/>
          <w:u w:color="30332D"/>
        </w:rPr>
        <w:t>plugins</w:t>
      </w:r>
      <w:proofErr w:type="spellEnd"/>
      <w:r>
        <w:rPr>
          <w:rStyle w:val="NoneA"/>
          <w:rFonts w:ascii="Segoe UI" w:eastAsia="Segoe UI" w:hAnsi="Segoe UI" w:cs="Segoe UI"/>
          <w:color w:val="30332D"/>
          <w:sz w:val="20"/>
          <w:szCs w:val="20"/>
          <w:u w:color="30332D"/>
        </w:rPr>
        <w:t>\</w:t>
      </w:r>
      <w:proofErr w:type="spellStart"/>
      <w:r>
        <w:rPr>
          <w:rStyle w:val="NoneA"/>
          <w:rFonts w:ascii="Segoe UI" w:eastAsia="Segoe UI" w:hAnsi="Segoe UI" w:cs="Segoe UI"/>
          <w:color w:val="30332D"/>
          <w:sz w:val="20"/>
          <w:szCs w:val="20"/>
          <w:u w:color="30332D"/>
        </w:rPr>
        <w:t>Dimi.Polyglot</w:t>
      </w:r>
      <w:proofErr w:type="spellEnd"/>
      <w:r>
        <w:rPr>
          <w:rStyle w:val="NoneA"/>
          <w:rFonts w:ascii="Segoe UI" w:eastAsia="Segoe UI" w:hAnsi="Segoe UI" w:cs="Segoe UI"/>
          <w:color w:val="30332D"/>
          <w:sz w:val="20"/>
          <w:szCs w:val="20"/>
          <w:u w:color="30332D"/>
        </w:rPr>
        <w:t>: This page is used in the back office by the context menu option that creates the translations of each page.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b/>
          <w:bCs/>
          <w:color w:val="30332D"/>
          <w:sz w:val="20"/>
          <w:szCs w:val="20"/>
          <w:u w:color="30332D"/>
        </w:rPr>
        <w:t>Polyglot.config</w:t>
      </w:r>
      <w:proofErr w:type="spellEnd"/>
      <w:r>
        <w:rPr>
          <w:rStyle w:val="NoneA"/>
          <w:rFonts w:ascii="Segoe UI" w:eastAsia="Segoe UI" w:hAnsi="Segoe UI" w:cs="Segoe UI"/>
          <w:color w:val="30332D"/>
          <w:sz w:val="20"/>
          <w:szCs w:val="20"/>
          <w:u w:color="30332D"/>
        </w:rPr>
        <w:t xml:space="preserve"> in </w:t>
      </w:r>
      <w:proofErr w:type="spellStart"/>
      <w:r>
        <w:rPr>
          <w:rStyle w:val="NoneA"/>
          <w:rFonts w:ascii="Segoe UI" w:eastAsia="Segoe UI" w:hAnsi="Segoe UI" w:cs="Segoe UI"/>
          <w:color w:val="30332D"/>
          <w:sz w:val="20"/>
          <w:szCs w:val="20"/>
          <w:u w:color="30332D"/>
        </w:rPr>
        <w:t>config</w:t>
      </w:r>
      <w:proofErr w:type="spellEnd"/>
      <w:r>
        <w:rPr>
          <w:rStyle w:val="NoneA"/>
          <w:rFonts w:ascii="Segoe UI" w:eastAsia="Segoe UI" w:hAnsi="Segoe UI" w:cs="Segoe UI"/>
          <w:color w:val="30332D"/>
          <w:sz w:val="20"/>
          <w:szCs w:val="20"/>
          <w:u w:color="30332D"/>
        </w:rPr>
        <w:t>: A configuration file, which can be used to mak</w:t>
      </w:r>
      <w:r>
        <w:rPr>
          <w:rStyle w:val="NoneA"/>
          <w:rFonts w:ascii="Segoe UI" w:eastAsia="Segoe UI" w:hAnsi="Segoe UI" w:cs="Segoe UI"/>
          <w:color w:val="30332D"/>
          <w:sz w:val="20"/>
          <w:szCs w:val="20"/>
          <w:u w:color="30332D"/>
        </w:rPr>
        <w:t>e the package use languages and cultures which are not ISO standard.</w:t>
      </w:r>
    </w:p>
    <w:p w:rsidR="00200BA9" w:rsidRDefault="00814F08">
      <w:pPr>
        <w:pStyle w:val="BodyA"/>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If the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xml:space="preserve"> version is installed, the script </w:t>
      </w:r>
      <w:proofErr w:type="spellStart"/>
      <w:r>
        <w:rPr>
          <w:rStyle w:val="NoneA"/>
          <w:rFonts w:ascii="Segoe UI" w:eastAsia="Segoe UI" w:hAnsi="Segoe UI" w:cs="Segoe UI"/>
          <w:b/>
          <w:bCs/>
          <w:color w:val="30332D"/>
          <w:sz w:val="20"/>
          <w:szCs w:val="20"/>
          <w:u w:color="30332D"/>
        </w:rPr>
        <w:t>LanguageParameter.xslt</w:t>
      </w:r>
      <w:proofErr w:type="spellEnd"/>
      <w:r>
        <w:rPr>
          <w:rStyle w:val="NoneA"/>
          <w:rFonts w:ascii="Segoe UI" w:eastAsia="Segoe UI" w:hAnsi="Segoe UI" w:cs="Segoe UI"/>
          <w:color w:val="30332D"/>
          <w:sz w:val="20"/>
          <w:szCs w:val="20"/>
          <w:u w:color="30332D"/>
        </w:rPr>
        <w:t xml:space="preserve"> will also be installed in the folder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xml:space="preserve">. This is a script that picks up the language parameter from the http request </w:t>
      </w:r>
      <w:r>
        <w:rPr>
          <w:rStyle w:val="NoneA"/>
          <w:rFonts w:ascii="Segoe UI" w:eastAsia="Segoe UI" w:hAnsi="Segoe UI" w:cs="Segoe UI"/>
          <w:color w:val="30332D"/>
          <w:sz w:val="20"/>
          <w:szCs w:val="20"/>
          <w:u w:color="30332D"/>
        </w:rPr>
        <w:t>and is used by other scripts.  It can also be used independently, if needed.</w:t>
      </w:r>
    </w:p>
    <w:p w:rsidR="00200BA9" w:rsidRDefault="00814F08">
      <w:pPr>
        <w:pStyle w:val="BodyA"/>
        <w:spacing w:before="240" w:after="240" w:line="240" w:lineRule="auto"/>
        <w:jc w:val="both"/>
        <w:rPr>
          <w:rStyle w:val="NoneA"/>
          <w:rFonts w:ascii="Segoe UI" w:eastAsia="Segoe UI" w:hAnsi="Segoe UI" w:cs="Segoe UI"/>
          <w:b/>
          <w:bCs/>
          <w:i/>
          <w:iCs/>
          <w:color w:val="30332D"/>
          <w:sz w:val="20"/>
          <w:szCs w:val="20"/>
          <w:u w:color="30332D"/>
        </w:rPr>
      </w:pPr>
      <w:r>
        <w:rPr>
          <w:rStyle w:val="NoneA"/>
          <w:rFonts w:ascii="Segoe UI" w:eastAsia="Segoe UI" w:hAnsi="Segoe UI" w:cs="Segoe UI"/>
          <w:b/>
          <w:bCs/>
          <w:i/>
          <w:iCs/>
          <w:color w:val="30332D"/>
          <w:sz w:val="20"/>
          <w:szCs w:val="20"/>
          <w:u w:color="30332D"/>
        </w:rPr>
        <w:t xml:space="preserve">If you are using </w:t>
      </w:r>
      <w:proofErr w:type="spellStart"/>
      <w:r>
        <w:rPr>
          <w:rStyle w:val="NoneA"/>
          <w:rFonts w:ascii="Segoe UI" w:eastAsia="Segoe UI" w:hAnsi="Segoe UI" w:cs="Segoe UI"/>
          <w:b/>
          <w:bCs/>
          <w:i/>
          <w:iCs/>
          <w:color w:val="30332D"/>
          <w:sz w:val="20"/>
          <w:szCs w:val="20"/>
          <w:u w:color="30332D"/>
        </w:rPr>
        <w:t>Umbraco</w:t>
      </w:r>
      <w:proofErr w:type="spellEnd"/>
      <w:r>
        <w:rPr>
          <w:rStyle w:val="NoneA"/>
          <w:rFonts w:ascii="Segoe UI" w:eastAsia="Segoe UI" w:hAnsi="Segoe UI" w:cs="Segoe UI"/>
          <w:b/>
          <w:bCs/>
          <w:i/>
          <w:iCs/>
          <w:color w:val="30332D"/>
          <w:sz w:val="20"/>
          <w:szCs w:val="20"/>
          <w:u w:color="30332D"/>
        </w:rPr>
        <w:t xml:space="preserve"> 4.7.0 or earlier and the Polyglot package razor script version, please remember to apply the razor script patch (RazorScriptLegacyPatchForUmbraco4.7.0_xxx</w:t>
      </w:r>
      <w:r>
        <w:rPr>
          <w:rStyle w:val="NoneA"/>
          <w:rFonts w:ascii="Segoe UI" w:eastAsia="Segoe UI" w:hAnsi="Segoe UI" w:cs="Segoe UI"/>
          <w:b/>
          <w:bCs/>
          <w:i/>
          <w:iCs/>
          <w:color w:val="30332D"/>
          <w:sz w:val="20"/>
          <w:szCs w:val="20"/>
          <w:u w:color="30332D"/>
        </w:rPr>
        <w:t xml:space="preserve">x.zip), which is available for download. You just need to unzip it and copy the three files it contains to your </w:t>
      </w:r>
      <w:proofErr w:type="spellStart"/>
      <w:r>
        <w:rPr>
          <w:rStyle w:val="NoneA"/>
          <w:rFonts w:ascii="Segoe UI" w:eastAsia="Segoe UI" w:hAnsi="Segoe UI" w:cs="Segoe UI"/>
          <w:b/>
          <w:bCs/>
          <w:i/>
          <w:iCs/>
          <w:color w:val="30332D"/>
          <w:sz w:val="20"/>
          <w:szCs w:val="20"/>
          <w:u w:color="30332D"/>
        </w:rPr>
        <w:t>macroScripts</w:t>
      </w:r>
      <w:proofErr w:type="spellEnd"/>
      <w:r>
        <w:rPr>
          <w:rStyle w:val="NoneA"/>
          <w:rFonts w:ascii="Segoe UI" w:eastAsia="Segoe UI" w:hAnsi="Segoe UI" w:cs="Segoe UI"/>
          <w:b/>
          <w:bCs/>
          <w:i/>
          <w:iCs/>
          <w:color w:val="30332D"/>
          <w:sz w:val="20"/>
          <w:szCs w:val="20"/>
          <w:u w:color="30332D"/>
        </w:rPr>
        <w:t xml:space="preserve"> folder, overwriting the existing files.</w:t>
      </w:r>
    </w:p>
    <w:p w:rsidR="00200BA9" w:rsidRDefault="00814F08">
      <w:pPr>
        <w:pStyle w:val="BodyA"/>
      </w:pPr>
      <w:r>
        <w:rPr>
          <w:rStyle w:val="NoneA"/>
          <w:rFonts w:ascii="Segoe UI" w:eastAsia="Segoe UI" w:hAnsi="Segoe UI" w:cs="Segoe UI"/>
          <w:b/>
          <w:bCs/>
          <w:sz w:val="32"/>
          <w:szCs w:val="32"/>
        </w:rPr>
        <w:br w:type="page"/>
      </w:r>
    </w:p>
    <w:p w:rsidR="00200BA9" w:rsidRPr="00110BFA" w:rsidRDefault="00814F08">
      <w:pPr>
        <w:pStyle w:val="Heading"/>
        <w:rPr>
          <w:lang w:val="en-US"/>
        </w:rPr>
      </w:pPr>
      <w:bookmarkStart w:id="3" w:name="_Toc3"/>
      <w:r>
        <w:rPr>
          <w:rStyle w:val="NoneA"/>
          <w:rFonts w:eastAsia="Arial Unicode MS" w:cs="Arial Unicode MS"/>
        </w:rPr>
        <w:lastRenderedPageBreak/>
        <w:t>Usage Instructions</w:t>
      </w:r>
      <w:bookmarkEnd w:id="3"/>
    </w:p>
    <w:p w:rsidR="00200BA9" w:rsidRPr="00110BFA" w:rsidRDefault="00814F08">
      <w:pPr>
        <w:pStyle w:val="Heading2"/>
        <w:rPr>
          <w:lang w:val="en-US"/>
        </w:rPr>
      </w:pPr>
      <w:bookmarkStart w:id="4" w:name="_Toc4"/>
      <w:r>
        <w:rPr>
          <w:rStyle w:val="NoneA"/>
          <w:rFonts w:eastAsia="Arial Unicode MS" w:cs="Arial Unicode MS"/>
        </w:rPr>
        <w:t>Creating Translation Document Types</w:t>
      </w:r>
      <w:bookmarkEnd w:id="4"/>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After the package has been install</w:t>
      </w:r>
      <w:r>
        <w:rPr>
          <w:rStyle w:val="NoneA"/>
          <w:rFonts w:ascii="Segoe UI" w:eastAsia="Segoe UI" w:hAnsi="Segoe UI" w:cs="Segoe UI"/>
          <w:color w:val="30332D"/>
          <w:sz w:val="20"/>
          <w:szCs w:val="20"/>
          <w:u w:color="30332D"/>
        </w:rPr>
        <w:t xml:space="preserve">ed, the first thing to do is to make sure that the languages that will be used have been declared under “Languages” in the Settings section of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It is not necessary to have them all declared before starting to use the package. More can be added when</w:t>
      </w:r>
      <w:r>
        <w:rPr>
          <w:rStyle w:val="NoneA"/>
          <w:rFonts w:ascii="Segoe UI" w:eastAsia="Segoe UI" w:hAnsi="Segoe UI" w:cs="Segoe UI"/>
          <w:color w:val="30332D"/>
          <w:sz w:val="20"/>
          <w:szCs w:val="20"/>
          <w:u w:color="30332D"/>
        </w:rPr>
        <w:t>ever it is nee</w:t>
      </w:r>
      <w:r>
        <w:rPr>
          <w:rStyle w:val="NoneA"/>
          <w:rFonts w:ascii="Segoe UI" w:eastAsia="Segoe UI" w:hAnsi="Segoe UI" w:cs="Segoe UI"/>
          <w:color w:val="30332D"/>
          <w:sz w:val="20"/>
          <w:szCs w:val="20"/>
          <w:u w:color="30332D"/>
        </w:rPr>
        <w:t>d</w:t>
      </w:r>
      <w:r>
        <w:rPr>
          <w:rStyle w:val="NoneA"/>
          <w:rFonts w:ascii="Segoe UI" w:eastAsia="Segoe UI" w:hAnsi="Segoe UI" w:cs="Segoe UI"/>
          <w:color w:val="30332D"/>
          <w:sz w:val="20"/>
          <w:szCs w:val="20"/>
          <w:u w:color="30332D"/>
        </w:rPr>
        <w:t>ed, but it is good to have at least two, so that the package can be tested.</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Following that, some work needs to be done on infrastructure for each of the document types that will be translatable.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Suppose that one such document type has the </w:t>
      </w:r>
      <w:r>
        <w:rPr>
          <w:rStyle w:val="NoneA"/>
          <w:rFonts w:ascii="Segoe UI" w:eastAsia="Segoe UI" w:hAnsi="Segoe UI" w:cs="Segoe UI"/>
          <w:b/>
          <w:bCs/>
          <w:color w:val="30332D"/>
          <w:sz w:val="20"/>
          <w:szCs w:val="20"/>
          <w:u w:color="30332D"/>
        </w:rPr>
        <w:t>alias</w:t>
      </w:r>
      <w:r>
        <w:rPr>
          <w:rStyle w:val="NoneA"/>
          <w:rFonts w:ascii="Segoe UI" w:eastAsia="Segoe UI" w:hAnsi="Segoe UI" w:cs="Segoe UI"/>
          <w:color w:val="30332D"/>
          <w:sz w:val="20"/>
          <w:szCs w:val="20"/>
          <w:u w:color="30332D"/>
        </w:rPr>
        <w:t>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First, a document type is needed that will serve as the “folder” for the translations of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Its name does not matter but its alias has to be </w:t>
      </w:r>
      <w:proofErr w:type="spellStart"/>
      <w:r>
        <w:rPr>
          <w:rStyle w:val="NoneA"/>
          <w:rFonts w:ascii="Segoe UI" w:eastAsia="Segoe UI" w:hAnsi="Segoe UI" w:cs="Segoe UI"/>
          <w:color w:val="30332D"/>
          <w:sz w:val="20"/>
          <w:szCs w:val="20"/>
          <w:u w:color="30332D"/>
        </w:rPr>
        <w:t>TextPage_TranslationFolder</w:t>
      </w:r>
      <w:proofErr w:type="spellEnd"/>
      <w:r>
        <w:rPr>
          <w:rStyle w:val="NoneA"/>
          <w:rFonts w:ascii="Segoe UI" w:eastAsia="Segoe UI" w:hAnsi="Segoe UI" w:cs="Segoe UI"/>
          <w:color w:val="30332D"/>
          <w:sz w:val="20"/>
          <w:szCs w:val="20"/>
          <w:u w:color="30332D"/>
        </w:rPr>
        <w:t xml:space="preserve">. “Create matching template” should not be checked while creating </w:t>
      </w:r>
      <w:r>
        <w:rPr>
          <w:rStyle w:val="NoneA"/>
          <w:rFonts w:ascii="Segoe UI" w:eastAsia="Segoe UI" w:hAnsi="Segoe UI" w:cs="Segoe UI"/>
          <w:color w:val="30332D"/>
          <w:sz w:val="20"/>
          <w:szCs w:val="20"/>
          <w:u w:color="30332D"/>
        </w:rPr>
        <w:t xml:space="preserve">the document type.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also needs to be configured to allow </w:t>
      </w:r>
      <w:proofErr w:type="spellStart"/>
      <w:r>
        <w:rPr>
          <w:rStyle w:val="NoneA"/>
          <w:rFonts w:ascii="Segoe UI" w:eastAsia="Segoe UI" w:hAnsi="Segoe UI" w:cs="Segoe UI"/>
          <w:color w:val="30332D"/>
          <w:sz w:val="20"/>
          <w:szCs w:val="20"/>
          <w:u w:color="30332D"/>
        </w:rPr>
        <w:t>TextPage_TranslationFolder</w:t>
      </w:r>
      <w:proofErr w:type="spellEnd"/>
      <w:r>
        <w:rPr>
          <w:rStyle w:val="NoneA"/>
          <w:rFonts w:ascii="Segoe UI" w:eastAsia="Segoe UI" w:hAnsi="Segoe UI" w:cs="Segoe UI"/>
          <w:color w:val="30332D"/>
          <w:sz w:val="20"/>
          <w:szCs w:val="20"/>
          <w:u w:color="30332D"/>
        </w:rPr>
        <w:t xml:space="preserve"> as a child node type. This can be done by clicking on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selecting the Structure tab and then checking the </w:t>
      </w:r>
      <w:proofErr w:type="spellStart"/>
      <w:r>
        <w:rPr>
          <w:rStyle w:val="NoneA"/>
          <w:rFonts w:ascii="Segoe UI" w:eastAsia="Segoe UI" w:hAnsi="Segoe UI" w:cs="Segoe UI"/>
          <w:color w:val="30332D"/>
          <w:sz w:val="20"/>
          <w:szCs w:val="20"/>
          <w:u w:color="30332D"/>
        </w:rPr>
        <w:t>TextPage_TranslationFolder</w:t>
      </w:r>
      <w:proofErr w:type="spellEnd"/>
      <w:r>
        <w:rPr>
          <w:rStyle w:val="NoneA"/>
          <w:rFonts w:ascii="Segoe UI" w:eastAsia="Segoe UI" w:hAnsi="Segoe UI" w:cs="Segoe UI"/>
          <w:color w:val="30332D"/>
          <w:sz w:val="20"/>
          <w:szCs w:val="20"/>
          <w:u w:color="30332D"/>
        </w:rPr>
        <w:t xml:space="preserve"> as an allowed child nod</w:t>
      </w:r>
      <w:r>
        <w:rPr>
          <w:rStyle w:val="NoneA"/>
          <w:rFonts w:ascii="Segoe UI" w:eastAsia="Segoe UI" w:hAnsi="Segoe UI" w:cs="Segoe UI"/>
          <w:color w:val="30332D"/>
          <w:sz w:val="20"/>
          <w:szCs w:val="20"/>
          <w:u w:color="30332D"/>
        </w:rPr>
        <w:t>e type and saving.</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It is suggested that a true/false property be added to the translation folder, with the alias “</w:t>
      </w:r>
      <w:proofErr w:type="spellStart"/>
      <w:r>
        <w:rPr>
          <w:rStyle w:val="NoneA"/>
          <w:rFonts w:ascii="Segoe UI" w:eastAsia="Segoe UI" w:hAnsi="Segoe UI" w:cs="Segoe UI"/>
          <w:color w:val="30332D"/>
          <w:sz w:val="20"/>
          <w:szCs w:val="20"/>
          <w:u w:color="30332D"/>
        </w:rPr>
        <w:t>umbracoNaviHide</w:t>
      </w:r>
      <w:proofErr w:type="spellEnd"/>
      <w:r>
        <w:rPr>
          <w:rStyle w:val="NoneA"/>
          <w:rFonts w:ascii="Segoe UI" w:eastAsia="Segoe UI" w:hAnsi="Segoe UI" w:cs="Segoe UI"/>
          <w:color w:val="30332D"/>
          <w:sz w:val="20"/>
          <w:szCs w:val="20"/>
          <w:u w:color="30332D"/>
        </w:rPr>
        <w:t>”. This will allow the Polyglot package to mark nodes of this document type not to appear in the navigation of the site. If, by</w:t>
      </w:r>
      <w:r>
        <w:rPr>
          <w:rStyle w:val="NoneA"/>
          <w:rFonts w:ascii="Segoe UI" w:eastAsia="Segoe UI" w:hAnsi="Segoe UI" w:cs="Segoe UI"/>
          <w:color w:val="30332D"/>
          <w:sz w:val="20"/>
          <w:szCs w:val="20"/>
          <w:u w:color="30332D"/>
        </w:rPr>
        <w:t xml:space="preserve"> convention, another alias is used for such fields on a specific site, that alias can also be used here, but the following key needs to be added to the </w:t>
      </w:r>
      <w:proofErr w:type="spellStart"/>
      <w:r>
        <w:rPr>
          <w:rStyle w:val="NoneA"/>
          <w:rFonts w:ascii="Segoe UI" w:eastAsia="Segoe UI" w:hAnsi="Segoe UI" w:cs="Segoe UI"/>
          <w:color w:val="30332D"/>
          <w:sz w:val="20"/>
          <w:szCs w:val="20"/>
          <w:u w:color="30332D"/>
        </w:rPr>
        <w:t>AppSettings</w:t>
      </w:r>
      <w:proofErr w:type="spellEnd"/>
      <w:r>
        <w:rPr>
          <w:rStyle w:val="NoneA"/>
          <w:rFonts w:ascii="Segoe UI" w:eastAsia="Segoe UI" w:hAnsi="Segoe UI" w:cs="Segoe UI"/>
          <w:color w:val="30332D"/>
          <w:sz w:val="20"/>
          <w:szCs w:val="20"/>
          <w:u w:color="30332D"/>
        </w:rPr>
        <w:t xml:space="preserve"> se</w:t>
      </w:r>
      <w:r>
        <w:rPr>
          <w:rStyle w:val="NoneA"/>
          <w:rFonts w:ascii="Segoe UI" w:eastAsia="Segoe UI" w:hAnsi="Segoe UI" w:cs="Segoe UI"/>
          <w:color w:val="30332D"/>
          <w:sz w:val="20"/>
          <w:szCs w:val="20"/>
          <w:u w:color="30332D"/>
        </w:rPr>
        <w:t>c</w:t>
      </w:r>
      <w:r>
        <w:rPr>
          <w:rStyle w:val="NoneA"/>
          <w:rFonts w:ascii="Segoe UI" w:eastAsia="Segoe UI" w:hAnsi="Segoe UI" w:cs="Segoe UI"/>
          <w:color w:val="30332D"/>
          <w:sz w:val="20"/>
          <w:szCs w:val="20"/>
          <w:u w:color="30332D"/>
        </w:rPr>
        <w:t xml:space="preserve">tion of the </w:t>
      </w:r>
      <w:proofErr w:type="spellStart"/>
      <w:r>
        <w:rPr>
          <w:rStyle w:val="NoneA"/>
          <w:rFonts w:ascii="Segoe UI" w:eastAsia="Segoe UI" w:hAnsi="Segoe UI" w:cs="Segoe UI"/>
          <w:color w:val="30332D"/>
          <w:sz w:val="20"/>
          <w:szCs w:val="20"/>
          <w:u w:color="30332D"/>
        </w:rPr>
        <w:t>web.config</w:t>
      </w:r>
      <w:proofErr w:type="spellEnd"/>
      <w:r>
        <w:rPr>
          <w:rStyle w:val="NoneA"/>
          <w:rFonts w:ascii="Segoe UI" w:eastAsia="Segoe UI" w:hAnsi="Segoe UI" w:cs="Segoe UI"/>
          <w:color w:val="30332D"/>
          <w:sz w:val="20"/>
          <w:szCs w:val="20"/>
          <w:u w:color="30332D"/>
        </w:rPr>
        <w:t xml:space="preserve"> file:</w:t>
      </w:r>
    </w:p>
    <w:p w:rsidR="00200BA9" w:rsidRDefault="00814F08">
      <w:pPr>
        <w:pStyle w:val="BodyA"/>
        <w:spacing w:before="240" w:after="240" w:line="240" w:lineRule="auto"/>
        <w:jc w:val="both"/>
        <w:rPr>
          <w:rStyle w:val="NoneA"/>
          <w:rFonts w:ascii="Courier" w:eastAsia="Courier" w:hAnsi="Courier" w:cs="Courier"/>
          <w:color w:val="30332D"/>
          <w:sz w:val="20"/>
          <w:szCs w:val="20"/>
          <w:u w:color="30332D"/>
        </w:rPr>
      </w:pPr>
      <w:r>
        <w:rPr>
          <w:rStyle w:val="NoneA"/>
          <w:rFonts w:ascii="Courier" w:hAnsi="Courier"/>
          <w:color w:val="30332D"/>
          <w:sz w:val="20"/>
          <w:szCs w:val="20"/>
          <w:u w:color="30332D"/>
        </w:rPr>
        <w:t>&lt;add key="</w:t>
      </w:r>
      <w:proofErr w:type="spellStart"/>
      <w:r>
        <w:rPr>
          <w:rStyle w:val="NoneA"/>
          <w:rFonts w:ascii="Courier" w:hAnsi="Courier"/>
          <w:color w:val="30332D"/>
          <w:sz w:val="20"/>
          <w:szCs w:val="20"/>
          <w:u w:color="30332D"/>
        </w:rPr>
        <w:t>PolyglotHideFromNavigationPropertyAlias</w:t>
      </w:r>
      <w:proofErr w:type="spellEnd"/>
      <w:r>
        <w:rPr>
          <w:rStyle w:val="NoneA"/>
          <w:rFonts w:ascii="Courier" w:hAnsi="Courier"/>
          <w:color w:val="30332D"/>
          <w:sz w:val="20"/>
          <w:szCs w:val="20"/>
          <w:u w:color="30332D"/>
        </w:rPr>
        <w:t>" value="</w:t>
      </w:r>
      <w:proofErr w:type="spellStart"/>
      <w:r>
        <w:rPr>
          <w:rStyle w:val="NoneA"/>
          <w:rFonts w:ascii="Courier" w:hAnsi="Courier"/>
          <w:color w:val="30332D"/>
          <w:sz w:val="20"/>
          <w:szCs w:val="20"/>
          <w:u w:color="30332D"/>
        </w:rPr>
        <w:t>xx</w:t>
      </w:r>
      <w:r>
        <w:rPr>
          <w:rStyle w:val="NoneA"/>
          <w:rFonts w:ascii="Courier" w:hAnsi="Courier"/>
          <w:color w:val="30332D"/>
          <w:sz w:val="20"/>
          <w:szCs w:val="20"/>
          <w:u w:color="30332D"/>
        </w:rPr>
        <w:t>xx</w:t>
      </w:r>
      <w:proofErr w:type="spellEnd"/>
      <w:r>
        <w:rPr>
          <w:rStyle w:val="NoneA"/>
          <w:rFonts w:ascii="Courier" w:hAnsi="Courier"/>
          <w:color w:val="30332D"/>
          <w:sz w:val="20"/>
          <w:szCs w:val="20"/>
          <w:u w:color="30332D"/>
        </w:rPr>
        <w:t>"/&gt;</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proofErr w:type="gramStart"/>
      <w:r>
        <w:rPr>
          <w:rStyle w:val="NoneA"/>
          <w:rFonts w:ascii="Segoe UI" w:eastAsia="Segoe UI" w:hAnsi="Segoe UI" w:cs="Segoe UI"/>
          <w:color w:val="30332D"/>
          <w:sz w:val="20"/>
          <w:szCs w:val="20"/>
          <w:u w:color="30332D"/>
        </w:rPr>
        <w:t>xxxx</w:t>
      </w:r>
      <w:proofErr w:type="spellEnd"/>
      <w:proofErr w:type="gramEnd"/>
      <w:r>
        <w:rPr>
          <w:rStyle w:val="NoneA"/>
          <w:rFonts w:ascii="Segoe UI" w:eastAsia="Segoe UI" w:hAnsi="Segoe UI" w:cs="Segoe UI"/>
          <w:color w:val="30332D"/>
          <w:sz w:val="20"/>
          <w:szCs w:val="20"/>
          <w:u w:color="30332D"/>
        </w:rPr>
        <w:t>: the alias used</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That is all about the translation folder. It does not need to have any other properties declared.</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Following that, the translation document type for the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needs to be created. It is suggested that it be given the alias </w:t>
      </w:r>
      <w:proofErr w:type="spellStart"/>
      <w:r>
        <w:rPr>
          <w:rStyle w:val="NoneA"/>
          <w:rFonts w:ascii="Segoe UI" w:eastAsia="Segoe UI" w:hAnsi="Segoe UI" w:cs="Segoe UI"/>
          <w:color w:val="30332D"/>
          <w:sz w:val="20"/>
          <w:szCs w:val="20"/>
          <w:u w:color="30332D"/>
        </w:rPr>
        <w:t>Text</w:t>
      </w:r>
      <w:r>
        <w:rPr>
          <w:rStyle w:val="NoneA"/>
          <w:rFonts w:ascii="Segoe UI" w:eastAsia="Segoe UI" w:hAnsi="Segoe UI" w:cs="Segoe UI"/>
          <w:color w:val="30332D"/>
          <w:sz w:val="20"/>
          <w:szCs w:val="20"/>
          <w:u w:color="30332D"/>
        </w:rPr>
        <w:t>Page_Translation</w:t>
      </w:r>
      <w:proofErr w:type="spellEnd"/>
      <w:r>
        <w:rPr>
          <w:rStyle w:val="NoneA"/>
          <w:rFonts w:ascii="Segoe UI" w:eastAsia="Segoe UI" w:hAnsi="Segoe UI" w:cs="Segoe UI"/>
          <w:color w:val="30332D"/>
          <w:sz w:val="20"/>
          <w:szCs w:val="20"/>
          <w:u w:color="30332D"/>
        </w:rPr>
        <w:t xml:space="preserve"> for clarity, but this is not as important as the alias of the translation folder. Again, “Create matching template” should not be checked while creating the doc</w:t>
      </w:r>
      <w:r>
        <w:rPr>
          <w:rStyle w:val="NoneA"/>
          <w:rFonts w:ascii="Segoe UI" w:eastAsia="Segoe UI" w:hAnsi="Segoe UI" w:cs="Segoe UI"/>
          <w:color w:val="30332D"/>
          <w:sz w:val="20"/>
          <w:szCs w:val="20"/>
          <w:u w:color="30332D"/>
        </w:rPr>
        <w:t>u</w:t>
      </w:r>
      <w:r>
        <w:rPr>
          <w:rStyle w:val="NoneA"/>
          <w:rFonts w:ascii="Segoe UI" w:eastAsia="Segoe UI" w:hAnsi="Segoe UI" w:cs="Segoe UI"/>
          <w:color w:val="30332D"/>
          <w:sz w:val="20"/>
          <w:szCs w:val="20"/>
          <w:u w:color="30332D"/>
        </w:rPr>
        <w:t xml:space="preserve">ment type. All the properties of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which will be translatable, need to</w:t>
      </w:r>
      <w:r>
        <w:rPr>
          <w:rStyle w:val="NoneA"/>
          <w:rFonts w:ascii="Segoe UI" w:eastAsia="Segoe UI" w:hAnsi="Segoe UI" w:cs="Segoe UI"/>
          <w:color w:val="30332D"/>
          <w:sz w:val="20"/>
          <w:szCs w:val="20"/>
          <w:u w:color="30332D"/>
        </w:rPr>
        <w:t xml:space="preserve"> be declared in </w:t>
      </w:r>
      <w:proofErr w:type="spellStart"/>
      <w:r>
        <w:rPr>
          <w:rStyle w:val="NoneA"/>
          <w:rFonts w:ascii="Segoe UI" w:eastAsia="Segoe UI" w:hAnsi="Segoe UI" w:cs="Segoe UI"/>
          <w:color w:val="30332D"/>
          <w:sz w:val="20"/>
          <w:szCs w:val="20"/>
          <w:u w:color="30332D"/>
        </w:rPr>
        <w:t>TextPage_Translation</w:t>
      </w:r>
      <w:proofErr w:type="spellEnd"/>
      <w:r>
        <w:rPr>
          <w:rStyle w:val="NoneA"/>
          <w:rFonts w:ascii="Segoe UI" w:eastAsia="Segoe UI" w:hAnsi="Segoe UI" w:cs="Segoe UI"/>
          <w:color w:val="30332D"/>
          <w:sz w:val="20"/>
          <w:szCs w:val="20"/>
          <w:u w:color="30332D"/>
        </w:rPr>
        <w:t xml:space="preserve"> as well, with the exact same aliases which they have in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An easy way to do this is not to create a new document type for </w:t>
      </w:r>
      <w:proofErr w:type="spellStart"/>
      <w:r>
        <w:rPr>
          <w:rStyle w:val="NoneA"/>
          <w:rFonts w:ascii="Segoe UI" w:eastAsia="Segoe UI" w:hAnsi="Segoe UI" w:cs="Segoe UI"/>
          <w:color w:val="30332D"/>
          <w:sz w:val="20"/>
          <w:szCs w:val="20"/>
          <w:u w:color="30332D"/>
        </w:rPr>
        <w:t>TextPage_Translation</w:t>
      </w:r>
      <w:proofErr w:type="spellEnd"/>
      <w:r>
        <w:rPr>
          <w:rStyle w:val="NoneA"/>
          <w:rFonts w:ascii="Segoe UI" w:eastAsia="Segoe UI" w:hAnsi="Segoe UI" w:cs="Segoe UI"/>
          <w:color w:val="30332D"/>
          <w:sz w:val="20"/>
          <w:szCs w:val="20"/>
          <w:u w:color="30332D"/>
        </w:rPr>
        <w:t xml:space="preserve"> but to make a copy of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and then give it the alias </w:t>
      </w:r>
      <w:proofErr w:type="spellStart"/>
      <w:r>
        <w:rPr>
          <w:rStyle w:val="NoneA"/>
          <w:rFonts w:ascii="Segoe UI" w:eastAsia="Segoe UI" w:hAnsi="Segoe UI" w:cs="Segoe UI"/>
          <w:color w:val="30332D"/>
          <w:sz w:val="20"/>
          <w:szCs w:val="20"/>
          <w:u w:color="30332D"/>
        </w:rPr>
        <w:t>TextPage_T</w:t>
      </w:r>
      <w:r>
        <w:rPr>
          <w:rStyle w:val="NoneA"/>
          <w:rFonts w:ascii="Segoe UI" w:eastAsia="Segoe UI" w:hAnsi="Segoe UI" w:cs="Segoe UI"/>
          <w:color w:val="30332D"/>
          <w:sz w:val="20"/>
          <w:szCs w:val="20"/>
          <w:u w:color="30332D"/>
        </w:rPr>
        <w:t>ranslation</w:t>
      </w:r>
      <w:proofErr w:type="spellEnd"/>
      <w:r>
        <w:rPr>
          <w:rStyle w:val="NoneA"/>
          <w:rFonts w:ascii="Segoe UI" w:eastAsia="Segoe UI" w:hAnsi="Segoe UI" w:cs="Segoe UI"/>
          <w:color w:val="30332D"/>
          <w:sz w:val="20"/>
          <w:szCs w:val="20"/>
          <w:u w:color="30332D"/>
        </w:rPr>
        <w:t>.</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b/>
          <w:bCs/>
          <w:color w:val="30332D"/>
          <w:sz w:val="20"/>
          <w:szCs w:val="20"/>
          <w:u w:color="30332D"/>
        </w:rPr>
        <w:t>Most importantly</w:t>
      </w:r>
      <w:r>
        <w:rPr>
          <w:rStyle w:val="NoneA"/>
          <w:rFonts w:ascii="Segoe UI" w:eastAsia="Segoe UI" w:hAnsi="Segoe UI" w:cs="Segoe UI"/>
          <w:color w:val="30332D"/>
          <w:sz w:val="20"/>
          <w:szCs w:val="20"/>
          <w:u w:color="30332D"/>
        </w:rPr>
        <w:t xml:space="preserve">, an additional property needs to be declared in </w:t>
      </w:r>
      <w:proofErr w:type="spellStart"/>
      <w:r>
        <w:rPr>
          <w:rStyle w:val="NoneA"/>
          <w:rFonts w:ascii="Segoe UI" w:eastAsia="Segoe UI" w:hAnsi="Segoe UI" w:cs="Segoe UI"/>
          <w:color w:val="30332D"/>
          <w:sz w:val="20"/>
          <w:szCs w:val="20"/>
          <w:u w:color="30332D"/>
        </w:rPr>
        <w:t>Textpage_Translation</w:t>
      </w:r>
      <w:proofErr w:type="spellEnd"/>
      <w:r>
        <w:rPr>
          <w:rStyle w:val="NoneA"/>
          <w:rFonts w:ascii="Segoe UI" w:eastAsia="Segoe UI" w:hAnsi="Segoe UI" w:cs="Segoe UI"/>
          <w:color w:val="30332D"/>
          <w:sz w:val="20"/>
          <w:szCs w:val="20"/>
          <w:u w:color="30332D"/>
        </w:rPr>
        <w:t>, of type “L</w:t>
      </w:r>
      <w:r>
        <w:rPr>
          <w:rStyle w:val="NoneA"/>
          <w:rFonts w:ascii="Segoe UI" w:eastAsia="Segoe UI" w:hAnsi="Segoe UI" w:cs="Segoe UI"/>
          <w:color w:val="30332D"/>
          <w:sz w:val="20"/>
          <w:szCs w:val="20"/>
          <w:u w:color="30332D"/>
        </w:rPr>
        <w:t>a</w:t>
      </w:r>
      <w:r>
        <w:rPr>
          <w:rStyle w:val="NoneA"/>
          <w:rFonts w:ascii="Segoe UI" w:eastAsia="Segoe UI" w:hAnsi="Segoe UI" w:cs="Segoe UI"/>
          <w:color w:val="30332D"/>
          <w:sz w:val="20"/>
          <w:szCs w:val="20"/>
          <w:u w:color="30332D"/>
        </w:rPr>
        <w:t>bel”, with the alias “language” (all lower case). This will hold the ISO code of the language of each translation node. Then, the template “Transl</w:t>
      </w:r>
      <w:r>
        <w:rPr>
          <w:rStyle w:val="NoneA"/>
          <w:rFonts w:ascii="Segoe UI" w:eastAsia="Segoe UI" w:hAnsi="Segoe UI" w:cs="Segoe UI"/>
          <w:color w:val="30332D"/>
          <w:sz w:val="20"/>
          <w:szCs w:val="20"/>
          <w:u w:color="30332D"/>
        </w:rPr>
        <w:t>ation” (installed by the Polyglot package) needs to be a</w:t>
      </w:r>
      <w:r>
        <w:rPr>
          <w:rStyle w:val="NoneA"/>
          <w:rFonts w:ascii="Segoe UI" w:eastAsia="Segoe UI" w:hAnsi="Segoe UI" w:cs="Segoe UI"/>
          <w:color w:val="30332D"/>
          <w:sz w:val="20"/>
          <w:szCs w:val="20"/>
          <w:u w:color="30332D"/>
        </w:rPr>
        <w:t>s</w:t>
      </w:r>
      <w:r>
        <w:rPr>
          <w:rStyle w:val="NoneA"/>
          <w:rFonts w:ascii="Segoe UI" w:eastAsia="Segoe UI" w:hAnsi="Segoe UI" w:cs="Segoe UI"/>
          <w:color w:val="30332D"/>
          <w:sz w:val="20"/>
          <w:szCs w:val="20"/>
          <w:u w:color="30332D"/>
        </w:rPr>
        <w:t xml:space="preserve">signed as the default template of </w:t>
      </w:r>
      <w:proofErr w:type="spellStart"/>
      <w:r>
        <w:rPr>
          <w:rStyle w:val="NoneA"/>
          <w:rFonts w:ascii="Segoe UI" w:eastAsia="Segoe UI" w:hAnsi="Segoe UI" w:cs="Segoe UI"/>
          <w:color w:val="30332D"/>
          <w:sz w:val="20"/>
          <w:szCs w:val="20"/>
          <w:u w:color="30332D"/>
        </w:rPr>
        <w:t>TextPage_Translation</w:t>
      </w:r>
      <w:proofErr w:type="spellEnd"/>
      <w:r>
        <w:rPr>
          <w:rStyle w:val="NoneA"/>
          <w:rFonts w:ascii="Segoe UI" w:eastAsia="Segoe UI" w:hAnsi="Segoe UI" w:cs="Segoe UI"/>
          <w:color w:val="30332D"/>
          <w:sz w:val="20"/>
          <w:szCs w:val="20"/>
          <w:u w:color="30332D"/>
        </w:rPr>
        <w:t xml:space="preserve">. This same template should be used by all translation pages. On the site, when a language is selected, the parameter </w:t>
      </w:r>
      <w:proofErr w:type="spellStart"/>
      <w:proofErr w:type="gramStart"/>
      <w:r>
        <w:rPr>
          <w:rStyle w:val="NoneA"/>
          <w:rFonts w:ascii="Segoe UI" w:eastAsia="Segoe UI" w:hAnsi="Segoe UI" w:cs="Segoe UI"/>
          <w:color w:val="30332D"/>
          <w:sz w:val="20"/>
          <w:szCs w:val="20"/>
          <w:u w:color="30332D"/>
        </w:rPr>
        <w:t>lang</w:t>
      </w:r>
      <w:proofErr w:type="spellEnd"/>
      <w:r>
        <w:rPr>
          <w:rStyle w:val="NoneA"/>
          <w:rFonts w:ascii="Segoe UI" w:eastAsia="Segoe UI" w:hAnsi="Segoe UI" w:cs="Segoe UI"/>
          <w:color w:val="30332D"/>
          <w:sz w:val="20"/>
          <w:szCs w:val="20"/>
          <w:u w:color="30332D"/>
        </w:rPr>
        <w:t>=</w:t>
      </w:r>
      <w:proofErr w:type="gramEnd"/>
      <w:r>
        <w:rPr>
          <w:rStyle w:val="NoneA"/>
          <w:rFonts w:ascii="Segoe UI" w:eastAsia="Segoe UI" w:hAnsi="Segoe UI" w:cs="Segoe UI"/>
          <w:color w:val="30332D"/>
          <w:sz w:val="20"/>
          <w:szCs w:val="20"/>
          <w:u w:color="30332D"/>
        </w:rPr>
        <w:t>xx is added to the URL</w:t>
      </w:r>
      <w:r>
        <w:rPr>
          <w:rStyle w:val="NoneA"/>
          <w:rFonts w:ascii="Segoe UI" w:eastAsia="Segoe UI" w:hAnsi="Segoe UI" w:cs="Segoe UI"/>
          <w:color w:val="30332D"/>
          <w:sz w:val="20"/>
          <w:szCs w:val="20"/>
          <w:u w:color="30332D"/>
        </w:rPr>
        <w:t>. The Translation template ensures that the preview of the translations works by redirecting to the main page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in this case) and adding the </w:t>
      </w:r>
      <w:proofErr w:type="spellStart"/>
      <w:proofErr w:type="gramStart"/>
      <w:r>
        <w:rPr>
          <w:rStyle w:val="NoneA"/>
          <w:rFonts w:ascii="Segoe UI" w:eastAsia="Segoe UI" w:hAnsi="Segoe UI" w:cs="Segoe UI"/>
          <w:color w:val="30332D"/>
          <w:sz w:val="20"/>
          <w:szCs w:val="20"/>
          <w:u w:color="30332D"/>
        </w:rPr>
        <w:t>lang</w:t>
      </w:r>
      <w:proofErr w:type="spellEnd"/>
      <w:proofErr w:type="gramEnd"/>
      <w:r>
        <w:rPr>
          <w:rStyle w:val="NoneA"/>
          <w:rFonts w:ascii="Segoe UI" w:eastAsia="Segoe UI" w:hAnsi="Segoe UI" w:cs="Segoe UI"/>
          <w:color w:val="30332D"/>
          <w:sz w:val="20"/>
          <w:szCs w:val="20"/>
          <w:u w:color="30332D"/>
        </w:rPr>
        <w:t xml:space="preserve"> parameter. Also, </w:t>
      </w:r>
      <w:proofErr w:type="spellStart"/>
      <w:r>
        <w:rPr>
          <w:rStyle w:val="NoneA"/>
          <w:rFonts w:ascii="Segoe UI" w:eastAsia="Segoe UI" w:hAnsi="Segoe UI" w:cs="Segoe UI"/>
          <w:color w:val="30332D"/>
          <w:sz w:val="20"/>
          <w:szCs w:val="20"/>
          <w:u w:color="30332D"/>
        </w:rPr>
        <w:t>TextPage_TranslationFolder</w:t>
      </w:r>
      <w:proofErr w:type="spellEnd"/>
      <w:r>
        <w:rPr>
          <w:rStyle w:val="NoneA"/>
          <w:rFonts w:ascii="Segoe UI" w:eastAsia="Segoe UI" w:hAnsi="Segoe UI" w:cs="Segoe UI"/>
          <w:color w:val="30332D"/>
          <w:sz w:val="20"/>
          <w:szCs w:val="20"/>
          <w:u w:color="30332D"/>
        </w:rPr>
        <w:t xml:space="preserve"> needs to be configured to allow </w:t>
      </w:r>
      <w:proofErr w:type="spellStart"/>
      <w:r>
        <w:rPr>
          <w:rStyle w:val="NoneA"/>
          <w:rFonts w:ascii="Segoe UI" w:eastAsia="Segoe UI" w:hAnsi="Segoe UI" w:cs="Segoe UI"/>
          <w:color w:val="30332D"/>
          <w:sz w:val="20"/>
          <w:szCs w:val="20"/>
          <w:u w:color="30332D"/>
        </w:rPr>
        <w:t>TextPage_Translation</w:t>
      </w:r>
      <w:proofErr w:type="spellEnd"/>
      <w:r>
        <w:rPr>
          <w:rStyle w:val="NoneA"/>
          <w:rFonts w:ascii="Segoe UI" w:eastAsia="Segoe UI" w:hAnsi="Segoe UI" w:cs="Segoe UI"/>
          <w:color w:val="30332D"/>
          <w:sz w:val="20"/>
          <w:szCs w:val="20"/>
          <w:u w:color="30332D"/>
        </w:rPr>
        <w:t xml:space="preserve"> as a </w:t>
      </w:r>
      <w:r>
        <w:rPr>
          <w:rStyle w:val="NoneA"/>
          <w:rFonts w:ascii="Segoe UI" w:eastAsia="Segoe UI" w:hAnsi="Segoe UI" w:cs="Segoe UI"/>
          <w:color w:val="30332D"/>
          <w:sz w:val="20"/>
          <w:szCs w:val="20"/>
          <w:u w:color="30332D"/>
        </w:rPr>
        <w:t>child node type. Finally it is suggested that the true/false “</w:t>
      </w:r>
      <w:proofErr w:type="spellStart"/>
      <w:r>
        <w:rPr>
          <w:rStyle w:val="NoneA"/>
          <w:rFonts w:ascii="Segoe UI" w:eastAsia="Segoe UI" w:hAnsi="Segoe UI" w:cs="Segoe UI"/>
          <w:color w:val="30332D"/>
          <w:sz w:val="20"/>
          <w:szCs w:val="20"/>
          <w:u w:color="30332D"/>
        </w:rPr>
        <w:t>umbracoNaviHide</w:t>
      </w:r>
      <w:proofErr w:type="spellEnd"/>
      <w:r>
        <w:rPr>
          <w:rStyle w:val="NoneA"/>
          <w:rFonts w:ascii="Segoe UI" w:eastAsia="Segoe UI" w:hAnsi="Segoe UI" w:cs="Segoe UI"/>
          <w:color w:val="30332D"/>
          <w:sz w:val="20"/>
          <w:szCs w:val="20"/>
          <w:u w:color="30332D"/>
        </w:rPr>
        <w:t xml:space="preserve">” property is declared in </w:t>
      </w:r>
      <w:proofErr w:type="spellStart"/>
      <w:r>
        <w:rPr>
          <w:rStyle w:val="NoneA"/>
          <w:rFonts w:ascii="Segoe UI" w:eastAsia="Segoe UI" w:hAnsi="Segoe UI" w:cs="Segoe UI"/>
          <w:color w:val="30332D"/>
          <w:sz w:val="20"/>
          <w:szCs w:val="20"/>
          <w:u w:color="30332D"/>
        </w:rPr>
        <w:t>TextPage_Translation</w:t>
      </w:r>
      <w:proofErr w:type="spellEnd"/>
      <w:r>
        <w:rPr>
          <w:rStyle w:val="NoneA"/>
          <w:rFonts w:ascii="Segoe UI" w:eastAsia="Segoe UI" w:hAnsi="Segoe UI" w:cs="Segoe UI"/>
          <w:color w:val="30332D"/>
          <w:sz w:val="20"/>
          <w:szCs w:val="20"/>
          <w:u w:color="30332D"/>
        </w:rPr>
        <w:t xml:space="preserve">, just like it has been declared in </w:t>
      </w:r>
      <w:proofErr w:type="spellStart"/>
      <w:r>
        <w:rPr>
          <w:rStyle w:val="NoneA"/>
          <w:rFonts w:ascii="Segoe UI" w:eastAsia="Segoe UI" w:hAnsi="Segoe UI" w:cs="Segoe UI"/>
          <w:color w:val="30332D"/>
          <w:sz w:val="20"/>
          <w:szCs w:val="20"/>
          <w:u w:color="30332D"/>
        </w:rPr>
        <w:t>TextPage_TranslationFolder</w:t>
      </w:r>
      <w:proofErr w:type="spellEnd"/>
      <w:r>
        <w:rPr>
          <w:rStyle w:val="NoneA"/>
          <w:rFonts w:ascii="Segoe UI" w:eastAsia="Segoe UI" w:hAnsi="Segoe UI" w:cs="Segoe UI"/>
          <w:color w:val="30332D"/>
          <w:sz w:val="20"/>
          <w:szCs w:val="20"/>
          <w:u w:color="30332D"/>
        </w:rPr>
        <w:t>.</w:t>
      </w:r>
    </w:p>
    <w:p w:rsidR="00200BA9" w:rsidRDefault="00814F08">
      <w:pPr>
        <w:pStyle w:val="BodyA"/>
      </w:pPr>
      <w:r>
        <w:rPr>
          <w:rStyle w:val="NoneA"/>
          <w:rFonts w:ascii="Segoe UI" w:eastAsia="Segoe UI" w:hAnsi="Segoe UI" w:cs="Segoe UI"/>
          <w:b/>
          <w:bCs/>
          <w:color w:val="30332D"/>
          <w:sz w:val="28"/>
          <w:szCs w:val="28"/>
          <w:u w:color="30332D"/>
        </w:rPr>
        <w:br w:type="page"/>
      </w:r>
    </w:p>
    <w:p w:rsidR="00200BA9" w:rsidRPr="00110BFA" w:rsidRDefault="00814F08">
      <w:pPr>
        <w:pStyle w:val="Heading2"/>
        <w:rPr>
          <w:lang w:val="en-US"/>
        </w:rPr>
      </w:pPr>
      <w:bookmarkStart w:id="5" w:name="_Toc5"/>
      <w:r>
        <w:rPr>
          <w:rStyle w:val="NoneA"/>
          <w:rFonts w:eastAsia="Arial Unicode MS" w:cs="Arial Unicode MS"/>
        </w:rPr>
        <w:lastRenderedPageBreak/>
        <w:t>Creating Translations</w:t>
      </w:r>
      <w:bookmarkEnd w:id="5"/>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From here on the system is ready to manage tr</w:t>
      </w:r>
      <w:r>
        <w:rPr>
          <w:rStyle w:val="NoneA"/>
          <w:rFonts w:ascii="Segoe UI" w:eastAsia="Segoe UI" w:hAnsi="Segoe UI" w:cs="Segoe UI"/>
          <w:color w:val="30332D"/>
          <w:sz w:val="20"/>
          <w:szCs w:val="20"/>
          <w:u w:color="30332D"/>
        </w:rPr>
        <w:t xml:space="preserve">anslations of nodes of type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In the content section, if a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is right clicked, there will </w:t>
      </w:r>
      <w:proofErr w:type="gramStart"/>
      <w:r>
        <w:rPr>
          <w:rStyle w:val="NoneA"/>
          <w:rFonts w:ascii="Segoe UI" w:eastAsia="Segoe UI" w:hAnsi="Segoe UI" w:cs="Segoe UI"/>
          <w:color w:val="30332D"/>
          <w:sz w:val="20"/>
          <w:szCs w:val="20"/>
          <w:u w:color="30332D"/>
        </w:rPr>
        <w:t>exist</w:t>
      </w:r>
      <w:proofErr w:type="gramEnd"/>
      <w:r>
        <w:rPr>
          <w:rStyle w:val="NoneA"/>
          <w:rFonts w:ascii="Segoe UI" w:eastAsia="Segoe UI" w:hAnsi="Segoe UI" w:cs="Segoe UI"/>
          <w:color w:val="30332D"/>
          <w:sz w:val="20"/>
          <w:szCs w:val="20"/>
          <w:u w:color="30332D"/>
        </w:rPr>
        <w:t xml:space="preserve"> the option "Create translations" (If this does not appear, logging out and back into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should solve the problem. Sometimes it will not appe</w:t>
      </w:r>
      <w:r>
        <w:rPr>
          <w:rStyle w:val="NoneA"/>
          <w:rFonts w:ascii="Segoe UI" w:eastAsia="Segoe UI" w:hAnsi="Segoe UI" w:cs="Segoe UI"/>
          <w:color w:val="30332D"/>
          <w:sz w:val="20"/>
          <w:szCs w:val="20"/>
          <w:u w:color="30332D"/>
        </w:rPr>
        <w:t xml:space="preserve">ar right after the package has been installed). If clicked, a form will appear on the right, with a list of checkboxes for the available language translations to be created. By clicking on the save button, a </w:t>
      </w:r>
      <w:proofErr w:type="spellStart"/>
      <w:r>
        <w:rPr>
          <w:rStyle w:val="NoneA"/>
          <w:rFonts w:ascii="Segoe UI" w:eastAsia="Segoe UI" w:hAnsi="Segoe UI" w:cs="Segoe UI"/>
          <w:color w:val="30332D"/>
          <w:sz w:val="20"/>
          <w:szCs w:val="20"/>
          <w:u w:color="30332D"/>
        </w:rPr>
        <w:t>TextPage_TranslationFolder</w:t>
      </w:r>
      <w:proofErr w:type="spellEnd"/>
      <w:r>
        <w:rPr>
          <w:rStyle w:val="NoneA"/>
          <w:rFonts w:ascii="Segoe UI" w:eastAsia="Segoe UI" w:hAnsi="Segoe UI" w:cs="Segoe UI"/>
          <w:color w:val="30332D"/>
          <w:sz w:val="20"/>
          <w:szCs w:val="20"/>
          <w:u w:color="30332D"/>
        </w:rPr>
        <w:t xml:space="preserve"> will be created under</w:t>
      </w:r>
      <w:r>
        <w:rPr>
          <w:rStyle w:val="NoneA"/>
          <w:rFonts w:ascii="Segoe UI" w:eastAsia="Segoe UI" w:hAnsi="Segoe UI" w:cs="Segoe UI"/>
          <w:color w:val="30332D"/>
          <w:sz w:val="20"/>
          <w:szCs w:val="20"/>
          <w:u w:color="30332D"/>
        </w:rPr>
        <w:t xml:space="preserve">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and, for each language checked, a </w:t>
      </w:r>
      <w:proofErr w:type="spellStart"/>
      <w:r>
        <w:rPr>
          <w:rStyle w:val="NoneA"/>
          <w:rFonts w:ascii="Segoe UI" w:eastAsia="Segoe UI" w:hAnsi="Segoe UI" w:cs="Segoe UI"/>
          <w:color w:val="30332D"/>
          <w:sz w:val="20"/>
          <w:szCs w:val="20"/>
          <w:u w:color="30332D"/>
        </w:rPr>
        <w:t>TextPage_Translation</w:t>
      </w:r>
      <w:proofErr w:type="spellEnd"/>
      <w:r>
        <w:rPr>
          <w:rStyle w:val="NoneA"/>
          <w:rFonts w:ascii="Segoe UI" w:eastAsia="Segoe UI" w:hAnsi="Segoe UI" w:cs="Segoe UI"/>
          <w:color w:val="30332D"/>
          <w:sz w:val="20"/>
          <w:szCs w:val="20"/>
          <w:u w:color="30332D"/>
        </w:rPr>
        <w:t xml:space="preserve"> item will be created in the folder. The content of each translation can then be edited. Of course, each time the "Create translations" option is </w:t>
      </w:r>
      <w:proofErr w:type="gramStart"/>
      <w:r>
        <w:rPr>
          <w:rStyle w:val="NoneA"/>
          <w:rFonts w:ascii="Segoe UI" w:eastAsia="Segoe UI" w:hAnsi="Segoe UI" w:cs="Segoe UI"/>
          <w:color w:val="30332D"/>
          <w:sz w:val="20"/>
          <w:szCs w:val="20"/>
          <w:u w:color="30332D"/>
        </w:rPr>
        <w:t>clicked,</w:t>
      </w:r>
      <w:proofErr w:type="gramEnd"/>
      <w:r>
        <w:rPr>
          <w:rStyle w:val="NoneA"/>
          <w:rFonts w:ascii="Segoe UI" w:eastAsia="Segoe UI" w:hAnsi="Segoe UI" w:cs="Segoe UI"/>
          <w:color w:val="30332D"/>
          <w:sz w:val="20"/>
          <w:szCs w:val="20"/>
          <w:u w:color="30332D"/>
        </w:rPr>
        <w:t xml:space="preserve"> it keeps track of which transl</w:t>
      </w:r>
      <w:r>
        <w:rPr>
          <w:rStyle w:val="NoneA"/>
          <w:rFonts w:ascii="Segoe UI" w:eastAsia="Segoe UI" w:hAnsi="Segoe UI" w:cs="Segoe UI"/>
          <w:color w:val="30332D"/>
          <w:sz w:val="20"/>
          <w:szCs w:val="20"/>
          <w:u w:color="30332D"/>
        </w:rPr>
        <w:t>a</w:t>
      </w:r>
      <w:r>
        <w:rPr>
          <w:rStyle w:val="NoneA"/>
          <w:rFonts w:ascii="Segoe UI" w:eastAsia="Segoe UI" w:hAnsi="Segoe UI" w:cs="Segoe UI"/>
          <w:color w:val="30332D"/>
          <w:sz w:val="20"/>
          <w:szCs w:val="20"/>
          <w:u w:color="30332D"/>
        </w:rPr>
        <w:t>tion n</w:t>
      </w:r>
      <w:r>
        <w:rPr>
          <w:rStyle w:val="NoneA"/>
          <w:rFonts w:ascii="Segoe UI" w:eastAsia="Segoe UI" w:hAnsi="Segoe UI" w:cs="Segoe UI"/>
          <w:color w:val="30332D"/>
          <w:sz w:val="20"/>
          <w:szCs w:val="20"/>
          <w:u w:color="30332D"/>
        </w:rPr>
        <w:t>odes already exist, so that they do not get recreated.</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The first language on the list is not checked on the translation creation form. This is because the first language declared in the Settings section is assumed to be the default one (in order to specify</w:t>
      </w:r>
      <w:r>
        <w:rPr>
          <w:rStyle w:val="NoneA"/>
          <w:rFonts w:ascii="Segoe UI" w:eastAsia="Segoe UI" w:hAnsi="Segoe UI" w:cs="Segoe UI"/>
          <w:color w:val="30332D"/>
          <w:sz w:val="20"/>
          <w:szCs w:val="20"/>
          <w:u w:color="30332D"/>
        </w:rPr>
        <w:t xml:space="preserve"> another language as the default, the key </w:t>
      </w:r>
      <w:r>
        <w:rPr>
          <w:rStyle w:val="NoneA"/>
          <w:rFonts w:ascii="Courier" w:hAnsi="Courier"/>
          <w:color w:val="30332D"/>
          <w:sz w:val="20"/>
          <w:szCs w:val="20"/>
          <w:u w:color="30332D"/>
        </w:rPr>
        <w:t>&lt;add key="</w:t>
      </w:r>
      <w:proofErr w:type="spellStart"/>
      <w:r>
        <w:rPr>
          <w:rStyle w:val="NoneA"/>
          <w:rFonts w:ascii="Courier" w:hAnsi="Courier"/>
          <w:color w:val="30332D"/>
          <w:sz w:val="20"/>
          <w:szCs w:val="20"/>
          <w:u w:color="30332D"/>
        </w:rPr>
        <w:t>uPolyglotDefaultLanguage</w:t>
      </w:r>
      <w:proofErr w:type="spellEnd"/>
      <w:r>
        <w:rPr>
          <w:rStyle w:val="NoneA"/>
          <w:rFonts w:ascii="Courier" w:hAnsi="Courier"/>
          <w:color w:val="30332D"/>
          <w:sz w:val="20"/>
          <w:szCs w:val="20"/>
          <w:u w:color="30332D"/>
        </w:rPr>
        <w:t>" value="xx" /&gt;</w:t>
      </w:r>
      <w:r>
        <w:rPr>
          <w:rStyle w:val="NoneA"/>
          <w:rFonts w:ascii="Segoe UI" w:eastAsia="Segoe UI" w:hAnsi="Segoe UI" w:cs="Segoe UI"/>
          <w:color w:val="30332D"/>
          <w:sz w:val="20"/>
          <w:szCs w:val="20"/>
          <w:u w:color="30332D"/>
        </w:rPr>
        <w:t xml:space="preserve"> - where xx is the language - can be added to the application settings section of the site’s </w:t>
      </w:r>
      <w:proofErr w:type="spellStart"/>
      <w:r>
        <w:rPr>
          <w:rStyle w:val="NoneA"/>
          <w:rFonts w:ascii="Segoe UI" w:eastAsia="Segoe UI" w:hAnsi="Segoe UI" w:cs="Segoe UI"/>
          <w:color w:val="30332D"/>
          <w:sz w:val="20"/>
          <w:szCs w:val="20"/>
          <w:u w:color="30332D"/>
        </w:rPr>
        <w:t>web.config</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appSettings.config</w:t>
      </w:r>
      <w:proofErr w:type="spellEnd"/>
      <w:r>
        <w:rPr>
          <w:rStyle w:val="NoneA"/>
          <w:rFonts w:ascii="Segoe UI" w:eastAsia="Segoe UI" w:hAnsi="Segoe UI" w:cs="Segoe UI"/>
          <w:color w:val="30332D"/>
          <w:sz w:val="20"/>
          <w:szCs w:val="20"/>
          <w:u w:color="30332D"/>
        </w:rPr>
        <w:t xml:space="preserve"> file). That means that the content in t</w:t>
      </w:r>
      <w:r>
        <w:rPr>
          <w:rStyle w:val="NoneA"/>
          <w:rFonts w:ascii="Segoe UI" w:eastAsia="Segoe UI" w:hAnsi="Segoe UI" w:cs="Segoe UI"/>
          <w:color w:val="30332D"/>
          <w:sz w:val="20"/>
          <w:szCs w:val="20"/>
          <w:u w:color="30332D"/>
        </w:rPr>
        <w:t>he basic page will be in that language, so there will probably not be a need to create a translation. However, another language could serve as the default language for a certain page. The system is quite flexible so there is no problem if one d</w:t>
      </w:r>
      <w:r>
        <w:rPr>
          <w:rStyle w:val="NoneA"/>
          <w:rFonts w:ascii="Segoe UI" w:eastAsia="Segoe UI" w:hAnsi="Segoe UI" w:cs="Segoe UI"/>
          <w:color w:val="30332D"/>
          <w:sz w:val="20"/>
          <w:szCs w:val="20"/>
          <w:u w:color="30332D"/>
        </w:rPr>
        <w:t>e</w:t>
      </w:r>
      <w:r>
        <w:rPr>
          <w:rStyle w:val="NoneA"/>
          <w:rFonts w:ascii="Segoe UI" w:eastAsia="Segoe UI" w:hAnsi="Segoe UI" w:cs="Segoe UI"/>
          <w:color w:val="30332D"/>
          <w:sz w:val="20"/>
          <w:szCs w:val="20"/>
          <w:u w:color="30332D"/>
        </w:rPr>
        <w:t>cides to wr</w:t>
      </w:r>
      <w:r>
        <w:rPr>
          <w:rStyle w:val="NoneA"/>
          <w:rFonts w:ascii="Segoe UI" w:eastAsia="Segoe UI" w:hAnsi="Segoe UI" w:cs="Segoe UI"/>
          <w:color w:val="30332D"/>
          <w:sz w:val="20"/>
          <w:szCs w:val="20"/>
          <w:u w:color="30332D"/>
        </w:rPr>
        <w:t>ite German for example in one basic page, while all the others contain English. Then, when an English version of the content is available an English translation node can be created. Of course, in that case, there is no point in creating a German translatio</w:t>
      </w:r>
      <w:r>
        <w:rPr>
          <w:rStyle w:val="NoneA"/>
          <w:rFonts w:ascii="Segoe UI" w:eastAsia="Segoe UI" w:hAnsi="Segoe UI" w:cs="Segoe UI"/>
          <w:color w:val="30332D"/>
          <w:sz w:val="20"/>
          <w:szCs w:val="20"/>
          <w:u w:color="30332D"/>
        </w:rPr>
        <w:t>n.</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In cases when the above risks causing confusion, the system can also be configured not to display the default language on the list of checkboxes at all, by entering the following under the </w:t>
      </w:r>
      <w:proofErr w:type="spellStart"/>
      <w:r>
        <w:rPr>
          <w:rStyle w:val="NoneA"/>
          <w:rFonts w:ascii="Segoe UI" w:eastAsia="Segoe UI" w:hAnsi="Segoe UI" w:cs="Segoe UI"/>
          <w:color w:val="30332D"/>
          <w:sz w:val="20"/>
          <w:szCs w:val="20"/>
          <w:u w:color="30332D"/>
        </w:rPr>
        <w:t>AppSettings</w:t>
      </w:r>
      <w:proofErr w:type="spellEnd"/>
      <w:r>
        <w:rPr>
          <w:rStyle w:val="NoneA"/>
          <w:rFonts w:ascii="Segoe UI" w:eastAsia="Segoe UI" w:hAnsi="Segoe UI" w:cs="Segoe UI"/>
          <w:color w:val="30332D"/>
          <w:sz w:val="20"/>
          <w:szCs w:val="20"/>
          <w:u w:color="30332D"/>
        </w:rPr>
        <w:t xml:space="preserve"> tag in </w:t>
      </w:r>
      <w:proofErr w:type="spellStart"/>
      <w:r>
        <w:rPr>
          <w:rStyle w:val="NoneA"/>
          <w:rFonts w:ascii="Segoe UI" w:eastAsia="Segoe UI" w:hAnsi="Segoe UI" w:cs="Segoe UI"/>
          <w:color w:val="30332D"/>
          <w:sz w:val="20"/>
          <w:szCs w:val="20"/>
          <w:u w:color="30332D"/>
        </w:rPr>
        <w:t>web.config</w:t>
      </w:r>
      <w:proofErr w:type="spellEnd"/>
      <w:r>
        <w:rPr>
          <w:rStyle w:val="NoneA"/>
          <w:rFonts w:ascii="Segoe UI" w:eastAsia="Segoe UI" w:hAnsi="Segoe UI" w:cs="Segoe UI"/>
          <w:color w:val="30332D"/>
          <w:sz w:val="20"/>
          <w:szCs w:val="20"/>
          <w:u w:color="30332D"/>
        </w:rPr>
        <w:t>:</w:t>
      </w:r>
    </w:p>
    <w:p w:rsidR="00200BA9" w:rsidRDefault="00814F08">
      <w:pPr>
        <w:pStyle w:val="BodyA"/>
        <w:spacing w:before="240" w:after="24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&lt;add key="</w:t>
      </w:r>
      <w:proofErr w:type="spellStart"/>
      <w:r>
        <w:rPr>
          <w:rStyle w:val="NoneA"/>
          <w:rFonts w:ascii="Courier New" w:hAnsi="Courier New"/>
          <w:color w:val="30332D"/>
          <w:sz w:val="20"/>
          <w:szCs w:val="20"/>
          <w:u w:color="30332D"/>
        </w:rPr>
        <w:t>PolyglotHideDefaultLanguageCheckbox</w:t>
      </w:r>
      <w:proofErr w:type="spellEnd"/>
      <w:r>
        <w:rPr>
          <w:rStyle w:val="NoneA"/>
          <w:rFonts w:ascii="Courier New" w:hAnsi="Courier New"/>
          <w:color w:val="30332D"/>
          <w:sz w:val="20"/>
          <w:szCs w:val="20"/>
          <w:u w:color="30332D"/>
        </w:rPr>
        <w:t>" value="true" /&gt;</w:t>
      </w:r>
    </w:p>
    <w:p w:rsidR="00200BA9" w:rsidRPr="00110BFA" w:rsidRDefault="00814F08">
      <w:pPr>
        <w:pStyle w:val="Heading2"/>
        <w:rPr>
          <w:lang w:val="en-US"/>
        </w:rPr>
      </w:pPr>
      <w:bookmarkStart w:id="6" w:name="_Toc6"/>
      <w:r>
        <w:rPr>
          <w:rStyle w:val="NoneA"/>
          <w:rFonts w:eastAsia="Arial Unicode MS" w:cs="Arial Unicode MS"/>
        </w:rPr>
        <w:t>An Alternative Way to Work, Using Tabs</w:t>
      </w:r>
      <w:bookmarkEnd w:id="6"/>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In the event that using the translation document type as described above is not the desired way to provide translations, there is also another way to do so. </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The pa</w:t>
      </w:r>
      <w:r>
        <w:rPr>
          <w:rStyle w:val="NoneA"/>
          <w:rFonts w:ascii="Segoe UI" w:eastAsia="Segoe UI" w:hAnsi="Segoe UI" w:cs="Segoe UI"/>
          <w:color w:val="30332D"/>
          <w:sz w:val="20"/>
          <w:szCs w:val="20"/>
          <w:u w:color="30332D"/>
        </w:rPr>
        <w:t>ckage also supports creating "translation properties" for each property on a page that is to be translated. So if a property has the </w:t>
      </w:r>
      <w:r>
        <w:rPr>
          <w:rStyle w:val="NoneA"/>
          <w:rFonts w:ascii="Segoe UI" w:eastAsia="Segoe UI" w:hAnsi="Segoe UI" w:cs="Segoe UI"/>
          <w:b/>
          <w:bCs/>
          <w:color w:val="30332D"/>
          <w:sz w:val="20"/>
          <w:szCs w:val="20"/>
          <w:u w:color="30332D"/>
        </w:rPr>
        <w:t>alias </w:t>
      </w:r>
      <w:r>
        <w:rPr>
          <w:rStyle w:val="NoneA"/>
          <w:rFonts w:ascii="Segoe UI" w:eastAsia="Segoe UI" w:hAnsi="Segoe UI" w:cs="Segoe UI"/>
          <w:color w:val="30332D"/>
          <w:sz w:val="20"/>
          <w:szCs w:val="20"/>
          <w:u w:color="30332D"/>
        </w:rPr>
        <w:t>"</w:t>
      </w:r>
      <w:proofErr w:type="spellStart"/>
      <w:r>
        <w:rPr>
          <w:rStyle w:val="NoneA"/>
          <w:rFonts w:ascii="Segoe UI" w:eastAsia="Segoe UI" w:hAnsi="Segoe UI" w:cs="Segoe UI"/>
          <w:color w:val="30332D"/>
          <w:sz w:val="20"/>
          <w:szCs w:val="20"/>
          <w:u w:color="30332D"/>
        </w:rPr>
        <w:t>bodyText</w:t>
      </w:r>
      <w:proofErr w:type="spellEnd"/>
      <w:r>
        <w:rPr>
          <w:rStyle w:val="NoneA"/>
          <w:rFonts w:ascii="Segoe UI" w:eastAsia="Segoe UI" w:hAnsi="Segoe UI" w:cs="Segoe UI"/>
          <w:color w:val="30332D"/>
          <w:sz w:val="20"/>
          <w:szCs w:val="20"/>
          <w:u w:color="30332D"/>
        </w:rPr>
        <w:t>" for example and it has to be available in a second language, other than the main one, say, French, a secon</w:t>
      </w:r>
      <w:r>
        <w:rPr>
          <w:rStyle w:val="NoneA"/>
          <w:rFonts w:ascii="Segoe UI" w:eastAsia="Segoe UI" w:hAnsi="Segoe UI" w:cs="Segoe UI"/>
          <w:color w:val="30332D"/>
          <w:sz w:val="20"/>
          <w:szCs w:val="20"/>
          <w:u w:color="30332D"/>
        </w:rPr>
        <w:t>d property of the same type should be created, with the alias "</w:t>
      </w:r>
      <w:proofErr w:type="spellStart"/>
      <w:r>
        <w:rPr>
          <w:rStyle w:val="NoneA"/>
          <w:rFonts w:ascii="Segoe UI" w:eastAsia="Segoe UI" w:hAnsi="Segoe UI" w:cs="Segoe UI"/>
          <w:color w:val="30332D"/>
          <w:sz w:val="20"/>
          <w:szCs w:val="20"/>
          <w:u w:color="30332D"/>
        </w:rPr>
        <w:t>bodyText_fr</w:t>
      </w:r>
      <w:proofErr w:type="spellEnd"/>
      <w:r>
        <w:rPr>
          <w:rStyle w:val="NoneA"/>
          <w:rFonts w:ascii="Segoe UI" w:eastAsia="Segoe UI" w:hAnsi="Segoe UI" w:cs="Segoe UI"/>
          <w:color w:val="30332D"/>
          <w:sz w:val="20"/>
          <w:szCs w:val="20"/>
          <w:u w:color="30332D"/>
        </w:rPr>
        <w:t>". If it should also be translated into Italian a third property should be crea</w:t>
      </w:r>
      <w:r>
        <w:rPr>
          <w:rStyle w:val="NoneA"/>
          <w:rFonts w:ascii="Segoe UI" w:eastAsia="Segoe UI" w:hAnsi="Segoe UI" w:cs="Segoe UI"/>
          <w:color w:val="30332D"/>
          <w:sz w:val="20"/>
          <w:szCs w:val="20"/>
          <w:u w:color="30332D"/>
        </w:rPr>
        <w:t>t</w:t>
      </w:r>
      <w:r>
        <w:rPr>
          <w:rStyle w:val="NoneA"/>
          <w:rFonts w:ascii="Segoe UI" w:eastAsia="Segoe UI" w:hAnsi="Segoe UI" w:cs="Segoe UI"/>
          <w:color w:val="30332D"/>
          <w:sz w:val="20"/>
          <w:szCs w:val="20"/>
          <w:u w:color="30332D"/>
        </w:rPr>
        <w:t xml:space="preserve">ed with the alias </w:t>
      </w:r>
      <w:proofErr w:type="spellStart"/>
      <w:r>
        <w:rPr>
          <w:rStyle w:val="NoneA"/>
          <w:rFonts w:ascii="Segoe UI" w:eastAsia="Segoe UI" w:hAnsi="Segoe UI" w:cs="Segoe UI"/>
          <w:color w:val="30332D"/>
          <w:sz w:val="20"/>
          <w:szCs w:val="20"/>
          <w:u w:color="30332D"/>
        </w:rPr>
        <w:t>bodyText_it</w:t>
      </w:r>
      <w:proofErr w:type="spellEnd"/>
      <w:r>
        <w:rPr>
          <w:rStyle w:val="NoneA"/>
          <w:rFonts w:ascii="Segoe UI" w:eastAsia="Segoe UI" w:hAnsi="Segoe UI" w:cs="Segoe UI"/>
          <w:color w:val="30332D"/>
          <w:sz w:val="20"/>
          <w:szCs w:val="20"/>
          <w:u w:color="30332D"/>
        </w:rPr>
        <w:t>.</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It is suggested that these properties be given a name that is the same </w:t>
      </w:r>
      <w:r>
        <w:rPr>
          <w:rStyle w:val="NoneA"/>
          <w:rFonts w:ascii="Segoe UI" w:eastAsia="Segoe UI" w:hAnsi="Segoe UI" w:cs="Segoe UI"/>
          <w:color w:val="30332D"/>
          <w:sz w:val="20"/>
          <w:szCs w:val="20"/>
          <w:u w:color="30332D"/>
        </w:rPr>
        <w:t>as that of the original property ("Body Text" for example) and placed in separate tabs, one tab per language. For example the default language tab could be named "Content" and the rest "Content (FR)", "Content (IT)", etc.</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The rest of the usage instructions</w:t>
      </w:r>
      <w:r>
        <w:rPr>
          <w:rStyle w:val="NoneA"/>
          <w:rFonts w:ascii="Segoe UI" w:eastAsia="Segoe UI" w:hAnsi="Segoe UI" w:cs="Segoe UI"/>
          <w:color w:val="30332D"/>
          <w:sz w:val="20"/>
          <w:szCs w:val="20"/>
          <w:u w:color="30332D"/>
        </w:rPr>
        <w:t xml:space="preserve"> apply unchanged. The drawback of using this method is that it takes more work to maintain, and it can make the back office slow if there are too many supported la</w:t>
      </w:r>
      <w:r>
        <w:rPr>
          <w:rStyle w:val="NoneA"/>
          <w:rFonts w:ascii="Segoe UI" w:eastAsia="Segoe UI" w:hAnsi="Segoe UI" w:cs="Segoe UI"/>
          <w:color w:val="30332D"/>
          <w:sz w:val="20"/>
          <w:szCs w:val="20"/>
          <w:u w:color="30332D"/>
        </w:rPr>
        <w:t>n</w:t>
      </w:r>
      <w:r>
        <w:rPr>
          <w:rStyle w:val="NoneA"/>
          <w:rFonts w:ascii="Segoe UI" w:eastAsia="Segoe UI" w:hAnsi="Segoe UI" w:cs="Segoe UI"/>
          <w:color w:val="30332D"/>
          <w:sz w:val="20"/>
          <w:szCs w:val="20"/>
          <w:u w:color="30332D"/>
        </w:rPr>
        <w:t>guages. But for say five or six languages it should work without any performance issues, dep</w:t>
      </w:r>
      <w:r>
        <w:rPr>
          <w:rStyle w:val="NoneA"/>
          <w:rFonts w:ascii="Segoe UI" w:eastAsia="Segoe UI" w:hAnsi="Segoe UI" w:cs="Segoe UI"/>
          <w:color w:val="30332D"/>
          <w:sz w:val="20"/>
          <w:szCs w:val="20"/>
          <w:u w:color="30332D"/>
        </w:rPr>
        <w:t>ending of course on the amount of information contained in each page.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The two sections above (</w:t>
      </w:r>
      <w:r>
        <w:rPr>
          <w:rStyle w:val="NoneA"/>
          <w:rFonts w:ascii="Segoe UI" w:eastAsia="Segoe UI" w:hAnsi="Segoe UI" w:cs="Segoe UI"/>
          <w:i/>
          <w:iCs/>
          <w:color w:val="30332D"/>
          <w:sz w:val="20"/>
          <w:szCs w:val="20"/>
          <w:u w:color="30332D"/>
        </w:rPr>
        <w:t>Creating Translation Document Types</w:t>
      </w:r>
      <w:r>
        <w:rPr>
          <w:rStyle w:val="NoneA"/>
          <w:rFonts w:ascii="Segoe UI" w:eastAsia="Segoe UI" w:hAnsi="Segoe UI" w:cs="Segoe UI"/>
          <w:color w:val="30332D"/>
          <w:sz w:val="20"/>
          <w:szCs w:val="20"/>
          <w:u w:color="30332D"/>
        </w:rPr>
        <w:t> and </w:t>
      </w:r>
      <w:r>
        <w:rPr>
          <w:rStyle w:val="NoneA"/>
          <w:rFonts w:ascii="Segoe UI" w:eastAsia="Segoe UI" w:hAnsi="Segoe UI" w:cs="Segoe UI"/>
          <w:i/>
          <w:iCs/>
          <w:color w:val="30332D"/>
          <w:sz w:val="20"/>
          <w:szCs w:val="20"/>
          <w:u w:color="30332D"/>
        </w:rPr>
        <w:t>Creating Translations</w:t>
      </w:r>
      <w:r>
        <w:rPr>
          <w:rStyle w:val="NoneA"/>
          <w:rFonts w:ascii="Segoe UI" w:eastAsia="Segoe UI" w:hAnsi="Segoe UI" w:cs="Segoe UI"/>
          <w:color w:val="30332D"/>
          <w:sz w:val="20"/>
          <w:szCs w:val="20"/>
          <w:u w:color="30332D"/>
        </w:rPr>
        <w:t>) can be i</w:t>
      </w:r>
      <w:r>
        <w:rPr>
          <w:rStyle w:val="NoneA"/>
          <w:rFonts w:ascii="Segoe UI" w:eastAsia="Segoe UI" w:hAnsi="Segoe UI" w:cs="Segoe UI"/>
          <w:color w:val="30332D"/>
          <w:sz w:val="20"/>
          <w:szCs w:val="20"/>
          <w:u w:color="30332D"/>
        </w:rPr>
        <w:t>g</w:t>
      </w:r>
      <w:r>
        <w:rPr>
          <w:rStyle w:val="NoneA"/>
          <w:rFonts w:ascii="Segoe UI" w:eastAsia="Segoe UI" w:hAnsi="Segoe UI" w:cs="Segoe UI"/>
          <w:color w:val="30332D"/>
          <w:sz w:val="20"/>
          <w:szCs w:val="20"/>
          <w:u w:color="30332D"/>
        </w:rPr>
        <w:t>nored if this method is chosen, unless of course a combination of the two methods is used,</w:t>
      </w:r>
      <w:r>
        <w:rPr>
          <w:rStyle w:val="NoneA"/>
          <w:rFonts w:ascii="Segoe UI" w:eastAsia="Segoe UI" w:hAnsi="Segoe UI" w:cs="Segoe UI"/>
          <w:color w:val="30332D"/>
          <w:sz w:val="20"/>
          <w:szCs w:val="20"/>
          <w:u w:color="30332D"/>
        </w:rPr>
        <w:t xml:space="preserve"> which is also possible.</w:t>
      </w:r>
    </w:p>
    <w:p w:rsidR="00200BA9" w:rsidRPr="00110BFA" w:rsidRDefault="00814F08">
      <w:pPr>
        <w:pStyle w:val="Heading2"/>
        <w:rPr>
          <w:lang w:val="en-US"/>
        </w:rPr>
      </w:pPr>
      <w:bookmarkStart w:id="7" w:name="_Toc7"/>
      <w:r>
        <w:rPr>
          <w:rStyle w:val="NoneA"/>
          <w:rFonts w:eastAsia="Arial Unicode MS" w:cs="Arial Unicode MS"/>
        </w:rPr>
        <w:lastRenderedPageBreak/>
        <w:t>Adding the Language Selector</w:t>
      </w:r>
      <w:bookmarkEnd w:id="7"/>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After following the steps above, the site will contain multilingual content. In order to enable this on the front end, the macro “Language Selector” which has been installed as part of the Polyglot pack</w:t>
      </w:r>
      <w:r>
        <w:rPr>
          <w:rStyle w:val="NoneA"/>
          <w:rFonts w:ascii="Segoe UI" w:eastAsia="Segoe UI" w:hAnsi="Segoe UI" w:cs="Segoe UI"/>
          <w:color w:val="30332D"/>
          <w:sz w:val="20"/>
          <w:szCs w:val="20"/>
          <w:u w:color="30332D"/>
        </w:rPr>
        <w:t xml:space="preserve">age needs to be entered in a template. The master template of the site would be the most appropriate in most cases. In case the </w:t>
      </w:r>
      <w:proofErr w:type="spellStart"/>
      <w:r>
        <w:rPr>
          <w:rStyle w:val="NoneA"/>
          <w:rFonts w:ascii="Segoe UI" w:eastAsia="Segoe UI" w:hAnsi="Segoe UI" w:cs="Segoe UI"/>
          <w:color w:val="30332D"/>
          <w:sz w:val="20"/>
          <w:szCs w:val="20"/>
          <w:u w:color="30332D"/>
        </w:rPr>
        <w:t>xslt</w:t>
      </w:r>
      <w:proofErr w:type="spellEnd"/>
      <w:r>
        <w:rPr>
          <w:rStyle w:val="NoneA"/>
          <w:rFonts w:ascii="Segoe UI" w:eastAsia="Segoe UI" w:hAnsi="Segoe UI" w:cs="Segoe UI"/>
          <w:color w:val="30332D"/>
          <w:sz w:val="20"/>
          <w:szCs w:val="20"/>
          <w:u w:color="30332D"/>
        </w:rPr>
        <w:t xml:space="preserve"> version is used, the </w:t>
      </w:r>
      <w:proofErr w:type="spellStart"/>
      <w:r>
        <w:rPr>
          <w:rStyle w:val="NoneA"/>
          <w:rFonts w:ascii="Segoe UI" w:eastAsia="Segoe UI" w:hAnsi="Segoe UI" w:cs="Segoe UI"/>
          <w:color w:val="30332D"/>
          <w:sz w:val="20"/>
          <w:szCs w:val="20"/>
          <w:u w:color="30332D"/>
        </w:rPr>
        <w:t>initlang</w:t>
      </w:r>
      <w:proofErr w:type="spellEnd"/>
      <w:r>
        <w:rPr>
          <w:rStyle w:val="NoneA"/>
          <w:rFonts w:ascii="Segoe UI" w:eastAsia="Segoe UI" w:hAnsi="Segoe UI" w:cs="Segoe UI"/>
          <w:color w:val="30332D"/>
          <w:sz w:val="20"/>
          <w:szCs w:val="20"/>
          <w:u w:color="30332D"/>
        </w:rPr>
        <w:t xml:space="preserve"> variable in the script </w:t>
      </w:r>
      <w:proofErr w:type="spellStart"/>
      <w:r>
        <w:rPr>
          <w:rStyle w:val="NoneA"/>
          <w:rFonts w:ascii="Segoe UI" w:eastAsia="Segoe UI" w:hAnsi="Segoe UI" w:cs="Segoe UI"/>
          <w:color w:val="30332D"/>
          <w:sz w:val="20"/>
          <w:szCs w:val="20"/>
          <w:u w:color="30332D"/>
        </w:rPr>
        <w:t>LanguageParameter.xslt</w:t>
      </w:r>
      <w:proofErr w:type="spellEnd"/>
      <w:r>
        <w:rPr>
          <w:rStyle w:val="NoneA"/>
          <w:rFonts w:ascii="Segoe UI" w:eastAsia="Segoe UI" w:hAnsi="Segoe UI" w:cs="Segoe UI"/>
          <w:color w:val="30332D"/>
          <w:sz w:val="20"/>
          <w:szCs w:val="20"/>
          <w:u w:color="30332D"/>
        </w:rPr>
        <w:t xml:space="preserve"> needs to be set to the ISO code of the default </w:t>
      </w:r>
      <w:r>
        <w:rPr>
          <w:rStyle w:val="NoneA"/>
          <w:rFonts w:ascii="Segoe UI" w:eastAsia="Segoe UI" w:hAnsi="Segoe UI" w:cs="Segoe UI"/>
          <w:color w:val="30332D"/>
          <w:sz w:val="20"/>
          <w:szCs w:val="20"/>
          <w:u w:color="30332D"/>
        </w:rPr>
        <w:t xml:space="preserve">language of the site (e.g. en, </w:t>
      </w:r>
      <w:proofErr w:type="spellStart"/>
      <w:proofErr w:type="gramStart"/>
      <w:r>
        <w:rPr>
          <w:rStyle w:val="NoneA"/>
          <w:rFonts w:ascii="Segoe UI" w:eastAsia="Segoe UI" w:hAnsi="Segoe UI" w:cs="Segoe UI"/>
          <w:color w:val="30332D"/>
          <w:sz w:val="20"/>
          <w:szCs w:val="20"/>
          <w:u w:color="30332D"/>
        </w:rPr>
        <w:t>fr</w:t>
      </w:r>
      <w:proofErr w:type="spellEnd"/>
      <w:proofErr w:type="gramEnd"/>
      <w:r>
        <w:rPr>
          <w:rStyle w:val="NoneA"/>
          <w:rFonts w:ascii="Segoe UI" w:eastAsia="Segoe UI" w:hAnsi="Segoe UI" w:cs="Segoe UI"/>
          <w:color w:val="30332D"/>
          <w:sz w:val="20"/>
          <w:szCs w:val="20"/>
          <w:u w:color="30332D"/>
        </w:rPr>
        <w:t>, de, etc.) This step is not needed for the razor version.</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(NOTE: If the pages of the site are structured like Web Forms, it is suggested that “Language Selector for </w:t>
      </w:r>
      <w:proofErr w:type="spellStart"/>
      <w:r>
        <w:rPr>
          <w:rStyle w:val="NoneA"/>
          <w:rFonts w:ascii="Segoe UI" w:eastAsia="Segoe UI" w:hAnsi="Segoe UI" w:cs="Segoe UI"/>
          <w:color w:val="30332D"/>
          <w:sz w:val="20"/>
          <w:szCs w:val="20"/>
          <w:u w:color="30332D"/>
        </w:rPr>
        <w:t>WebForm</w:t>
      </w:r>
      <w:proofErr w:type="spellEnd"/>
      <w:r>
        <w:rPr>
          <w:rStyle w:val="NoneA"/>
          <w:rFonts w:ascii="Segoe UI" w:eastAsia="Segoe UI" w:hAnsi="Segoe UI" w:cs="Segoe UI"/>
          <w:color w:val="30332D"/>
          <w:sz w:val="20"/>
          <w:szCs w:val="20"/>
          <w:u w:color="30332D"/>
        </w:rPr>
        <w:t>” is used instead of “Language Selector”. Please s</w:t>
      </w:r>
      <w:r>
        <w:rPr>
          <w:rStyle w:val="NoneA"/>
          <w:rFonts w:ascii="Segoe UI" w:eastAsia="Segoe UI" w:hAnsi="Segoe UI" w:cs="Segoe UI"/>
          <w:color w:val="30332D"/>
          <w:sz w:val="20"/>
          <w:szCs w:val="20"/>
          <w:u w:color="30332D"/>
        </w:rPr>
        <w:t>ee the Installation section for more i</w:t>
      </w:r>
      <w:r>
        <w:rPr>
          <w:rStyle w:val="NoneA"/>
          <w:rFonts w:ascii="Segoe UI" w:eastAsia="Segoe UI" w:hAnsi="Segoe UI" w:cs="Segoe UI"/>
          <w:color w:val="30332D"/>
          <w:sz w:val="20"/>
          <w:szCs w:val="20"/>
          <w:u w:color="30332D"/>
        </w:rPr>
        <w:t>n</w:t>
      </w:r>
      <w:r>
        <w:rPr>
          <w:rStyle w:val="NoneA"/>
          <w:rFonts w:ascii="Segoe UI" w:eastAsia="Segoe UI" w:hAnsi="Segoe UI" w:cs="Segoe UI"/>
          <w:color w:val="30332D"/>
          <w:sz w:val="20"/>
          <w:szCs w:val="20"/>
          <w:u w:color="30332D"/>
        </w:rPr>
        <w:t>formation.)</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Also, the template of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needs to be changed a bit. For multilingual content, instead of using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page fields, those should be replaced by the “Translated Property” macro, also installed as part</w:t>
      </w:r>
      <w:r>
        <w:rPr>
          <w:rStyle w:val="NoneA"/>
          <w:rFonts w:ascii="Segoe UI" w:eastAsia="Segoe UI" w:hAnsi="Segoe UI" w:cs="Segoe UI"/>
          <w:color w:val="30332D"/>
          <w:sz w:val="20"/>
          <w:szCs w:val="20"/>
          <w:u w:color="30332D"/>
        </w:rPr>
        <w:t xml:space="preserve"> of the Polyglot package.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After following these steps, the site can be tested. By accessing a node of type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in the front end and switching languages using the drop down list box (Language Selector) which has been inser</w:t>
      </w:r>
      <w:r>
        <w:rPr>
          <w:rStyle w:val="NoneA"/>
          <w:rFonts w:ascii="Segoe UI" w:eastAsia="Segoe UI" w:hAnsi="Segoe UI" w:cs="Segoe UI"/>
          <w:color w:val="30332D"/>
          <w:sz w:val="20"/>
          <w:szCs w:val="20"/>
          <w:u w:color="30332D"/>
        </w:rPr>
        <w:t>t</w:t>
      </w:r>
      <w:r>
        <w:rPr>
          <w:rStyle w:val="NoneA"/>
          <w:rFonts w:ascii="Segoe UI" w:eastAsia="Segoe UI" w:hAnsi="Segoe UI" w:cs="Segoe UI"/>
          <w:color w:val="30332D"/>
          <w:sz w:val="20"/>
          <w:szCs w:val="20"/>
          <w:u w:color="30332D"/>
        </w:rPr>
        <w:t>ed in the appropriate templat</w:t>
      </w:r>
      <w:r>
        <w:rPr>
          <w:rStyle w:val="NoneA"/>
          <w:rFonts w:ascii="Segoe UI" w:eastAsia="Segoe UI" w:hAnsi="Segoe UI" w:cs="Segoe UI"/>
          <w:color w:val="30332D"/>
          <w:sz w:val="20"/>
          <w:szCs w:val="20"/>
          <w:u w:color="30332D"/>
        </w:rPr>
        <w:t>e, the content will change to reflect the change.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The same operations that have been performed for </w:t>
      </w:r>
      <w:proofErr w:type="spellStart"/>
      <w:r>
        <w:rPr>
          <w:rStyle w:val="NoneA"/>
          <w:rFonts w:ascii="Segoe UI" w:eastAsia="Segoe UI" w:hAnsi="Segoe UI" w:cs="Segoe UI"/>
          <w:color w:val="30332D"/>
          <w:sz w:val="20"/>
          <w:szCs w:val="20"/>
          <w:u w:color="30332D"/>
        </w:rPr>
        <w:t>TextPage</w:t>
      </w:r>
      <w:proofErr w:type="spellEnd"/>
      <w:r>
        <w:rPr>
          <w:rStyle w:val="NoneA"/>
          <w:rFonts w:ascii="Segoe UI" w:eastAsia="Segoe UI" w:hAnsi="Segoe UI" w:cs="Segoe UI"/>
          <w:color w:val="30332D"/>
          <w:sz w:val="20"/>
          <w:szCs w:val="20"/>
          <w:u w:color="30332D"/>
        </w:rPr>
        <w:t xml:space="preserve"> can now be performed for the rest of the document types of the site, to provide full multilingual content.</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In order to prevent the language ISO code</w:t>
      </w:r>
      <w:r>
        <w:rPr>
          <w:rStyle w:val="NoneA"/>
          <w:rFonts w:ascii="Segoe UI" w:eastAsia="Segoe UI" w:hAnsi="Segoe UI" w:cs="Segoe UI"/>
          <w:color w:val="30332D"/>
          <w:sz w:val="20"/>
          <w:szCs w:val="20"/>
          <w:u w:color="30332D"/>
        </w:rPr>
        <w:t xml:space="preserve">s from appearing next to each language description, if that is preferred, the key </w:t>
      </w:r>
      <w:r>
        <w:rPr>
          <w:rStyle w:val="NoneA"/>
          <w:rFonts w:ascii="Courier" w:hAnsi="Courier"/>
          <w:color w:val="30332D"/>
          <w:sz w:val="20"/>
          <w:szCs w:val="20"/>
          <w:u w:color="30332D"/>
        </w:rPr>
        <w:t>&lt;add key="</w:t>
      </w:r>
      <w:proofErr w:type="spellStart"/>
      <w:r>
        <w:rPr>
          <w:rStyle w:val="NoneA"/>
          <w:rFonts w:ascii="Courier" w:hAnsi="Courier"/>
          <w:color w:val="30332D"/>
          <w:sz w:val="20"/>
          <w:szCs w:val="20"/>
          <w:u w:color="30332D"/>
        </w:rPr>
        <w:t>uPolyglotAppendLanguageCodes</w:t>
      </w:r>
      <w:proofErr w:type="spellEnd"/>
      <w:r>
        <w:rPr>
          <w:rStyle w:val="NoneA"/>
          <w:rFonts w:ascii="Courier" w:hAnsi="Courier"/>
          <w:color w:val="30332D"/>
          <w:sz w:val="20"/>
          <w:szCs w:val="20"/>
          <w:u w:color="30332D"/>
        </w:rPr>
        <w:t>" value="false" /&gt;</w:t>
      </w:r>
      <w:r>
        <w:rPr>
          <w:rStyle w:val="NoneA"/>
          <w:rFonts w:ascii="Segoe UI" w:eastAsia="Segoe UI" w:hAnsi="Segoe UI" w:cs="Segoe UI"/>
          <w:color w:val="30332D"/>
          <w:sz w:val="20"/>
          <w:szCs w:val="20"/>
          <w:u w:color="30332D"/>
        </w:rPr>
        <w:t xml:space="preserve"> can be added to the application settings section of the site’s </w:t>
      </w:r>
      <w:proofErr w:type="spellStart"/>
      <w:r>
        <w:rPr>
          <w:rStyle w:val="NoneA"/>
          <w:rFonts w:ascii="Segoe UI" w:eastAsia="Segoe UI" w:hAnsi="Segoe UI" w:cs="Segoe UI"/>
          <w:color w:val="30332D"/>
          <w:sz w:val="20"/>
          <w:szCs w:val="20"/>
          <w:u w:color="30332D"/>
        </w:rPr>
        <w:t>web.config</w:t>
      </w:r>
      <w:proofErr w:type="spellEnd"/>
      <w:r>
        <w:rPr>
          <w:rStyle w:val="NoneA"/>
          <w:rFonts w:ascii="Segoe UI" w:eastAsia="Segoe UI" w:hAnsi="Segoe UI" w:cs="Segoe UI"/>
          <w:color w:val="30332D"/>
          <w:sz w:val="20"/>
          <w:szCs w:val="20"/>
          <w:u w:color="30332D"/>
        </w:rPr>
        <w:t xml:space="preserve"> or </w:t>
      </w:r>
      <w:proofErr w:type="spellStart"/>
      <w:r>
        <w:rPr>
          <w:rStyle w:val="NoneA"/>
          <w:rFonts w:ascii="Segoe UI" w:eastAsia="Segoe UI" w:hAnsi="Segoe UI" w:cs="Segoe UI"/>
          <w:color w:val="30332D"/>
          <w:sz w:val="20"/>
          <w:szCs w:val="20"/>
          <w:u w:color="30332D"/>
        </w:rPr>
        <w:t>appSettings.config</w:t>
      </w:r>
      <w:proofErr w:type="spellEnd"/>
      <w:r>
        <w:rPr>
          <w:rStyle w:val="NoneA"/>
          <w:rFonts w:ascii="Segoe UI" w:eastAsia="Segoe UI" w:hAnsi="Segoe UI" w:cs="Segoe UI"/>
          <w:color w:val="30332D"/>
          <w:sz w:val="20"/>
          <w:szCs w:val="20"/>
          <w:u w:color="30332D"/>
        </w:rPr>
        <w:t xml:space="preserve"> file.</w:t>
      </w:r>
    </w:p>
    <w:p w:rsidR="00200BA9" w:rsidRPr="00110BFA" w:rsidRDefault="00814F08">
      <w:pPr>
        <w:pStyle w:val="Heading2"/>
        <w:rPr>
          <w:lang w:val="en-US"/>
        </w:rPr>
      </w:pPr>
      <w:bookmarkStart w:id="8" w:name="_Toc8"/>
      <w:r>
        <w:rPr>
          <w:rStyle w:val="NoneA"/>
          <w:rFonts w:eastAsia="Arial Unicode MS" w:cs="Arial Unicode MS"/>
        </w:rPr>
        <w:t xml:space="preserve">Setting the </w:t>
      </w:r>
      <w:r>
        <w:rPr>
          <w:rStyle w:val="NoneA"/>
          <w:rFonts w:eastAsia="Arial Unicode MS" w:cs="Arial Unicode MS"/>
        </w:rPr>
        <w:t>Culture</w:t>
      </w:r>
      <w:bookmarkEnd w:id="8"/>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In addition to offering multilingual content using the facilities offered by the package, the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Dictionary is also useful for adding </w:t>
      </w:r>
      <w:proofErr w:type="spellStart"/>
      <w:r>
        <w:rPr>
          <w:rStyle w:val="NoneA"/>
          <w:rFonts w:ascii="Segoe UI" w:eastAsia="Segoe UI" w:hAnsi="Segoe UI" w:cs="Segoe UI"/>
          <w:color w:val="30332D"/>
          <w:sz w:val="20"/>
          <w:szCs w:val="20"/>
          <w:u w:color="30332D"/>
        </w:rPr>
        <w:t>localised</w:t>
      </w:r>
      <w:proofErr w:type="spellEnd"/>
      <w:r>
        <w:rPr>
          <w:rStyle w:val="NoneA"/>
          <w:rFonts w:ascii="Segoe UI" w:eastAsia="Segoe UI" w:hAnsi="Segoe UI" w:cs="Segoe UI"/>
          <w:color w:val="30332D"/>
          <w:sz w:val="20"/>
          <w:szCs w:val="20"/>
          <w:u w:color="30332D"/>
        </w:rPr>
        <w:t xml:space="preserve"> strings to various templates. A site might also contain other </w:t>
      </w:r>
      <w:proofErr w:type="spellStart"/>
      <w:r>
        <w:rPr>
          <w:rStyle w:val="NoneA"/>
          <w:rFonts w:ascii="Segoe UI" w:eastAsia="Segoe UI" w:hAnsi="Segoe UI" w:cs="Segoe UI"/>
          <w:color w:val="30332D"/>
          <w:sz w:val="20"/>
          <w:szCs w:val="20"/>
          <w:u w:color="30332D"/>
        </w:rPr>
        <w:t>customised</w:t>
      </w:r>
      <w:proofErr w:type="spellEnd"/>
      <w:r>
        <w:rPr>
          <w:rStyle w:val="NoneA"/>
          <w:rFonts w:ascii="Segoe UI" w:eastAsia="Segoe UI" w:hAnsi="Segoe UI" w:cs="Segoe UI"/>
          <w:color w:val="30332D"/>
          <w:sz w:val="20"/>
          <w:szCs w:val="20"/>
          <w:u w:color="30332D"/>
        </w:rPr>
        <w:t xml:space="preserve"> items that </w:t>
      </w:r>
      <w:proofErr w:type="spellStart"/>
      <w:r>
        <w:rPr>
          <w:rStyle w:val="NoneA"/>
          <w:rFonts w:ascii="Segoe UI" w:eastAsia="Segoe UI" w:hAnsi="Segoe UI" w:cs="Segoe UI"/>
          <w:color w:val="30332D"/>
          <w:sz w:val="20"/>
          <w:szCs w:val="20"/>
          <w:u w:color="30332D"/>
        </w:rPr>
        <w:t>utilise</w:t>
      </w:r>
      <w:proofErr w:type="spellEnd"/>
      <w:r>
        <w:rPr>
          <w:rStyle w:val="NoneA"/>
          <w:rFonts w:ascii="Segoe UI" w:eastAsia="Segoe UI" w:hAnsi="Segoe UI" w:cs="Segoe UI"/>
          <w:color w:val="30332D"/>
          <w:sz w:val="20"/>
          <w:szCs w:val="20"/>
          <w:u w:color="30332D"/>
        </w:rPr>
        <w:t xml:space="preserve"> </w:t>
      </w:r>
      <w:proofErr w:type="spellStart"/>
      <w:r>
        <w:rPr>
          <w:rStyle w:val="NoneA"/>
          <w:rFonts w:ascii="Segoe UI" w:eastAsia="Segoe UI" w:hAnsi="Segoe UI" w:cs="Segoe UI"/>
          <w:color w:val="30332D"/>
          <w:sz w:val="20"/>
          <w:szCs w:val="20"/>
          <w:u w:color="30332D"/>
        </w:rPr>
        <w:t>localis</w:t>
      </w:r>
      <w:r>
        <w:rPr>
          <w:rStyle w:val="NoneA"/>
          <w:rFonts w:ascii="Segoe UI" w:eastAsia="Segoe UI" w:hAnsi="Segoe UI" w:cs="Segoe UI"/>
          <w:color w:val="30332D"/>
          <w:sz w:val="20"/>
          <w:szCs w:val="20"/>
          <w:u w:color="30332D"/>
        </w:rPr>
        <w:t>ation</w:t>
      </w:r>
      <w:proofErr w:type="spellEnd"/>
      <w:r>
        <w:rPr>
          <w:rStyle w:val="NoneA"/>
          <w:rFonts w:ascii="Segoe UI" w:eastAsia="Segoe UI" w:hAnsi="Segoe UI" w:cs="Segoe UI"/>
          <w:color w:val="30332D"/>
          <w:sz w:val="20"/>
          <w:szCs w:val="20"/>
          <w:u w:color="30332D"/>
        </w:rPr>
        <w:t>. In order for these to work, the culture of each page needs to be set according to the selected language when a visitor accesses the site.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This can be done by adding the “Set Page Culture” macro at the top of each template. It is suggested that it is</w:t>
      </w:r>
      <w:r>
        <w:rPr>
          <w:rStyle w:val="NoneA"/>
          <w:rFonts w:ascii="Segoe UI" w:eastAsia="Segoe UI" w:hAnsi="Segoe UI" w:cs="Segoe UI"/>
          <w:color w:val="30332D"/>
          <w:sz w:val="20"/>
          <w:szCs w:val="20"/>
          <w:u w:color="30332D"/>
        </w:rPr>
        <w:t xml:space="preserve"> entered right under the &lt;body&gt; tag. If a master template is used, things are much simpler because the macro can just be added there, and it will take effect on all templates under the master template.</w:t>
      </w:r>
    </w:p>
    <w:p w:rsidR="00200BA9" w:rsidRPr="00110BFA" w:rsidRDefault="00814F08">
      <w:pPr>
        <w:pStyle w:val="Heading2"/>
        <w:rPr>
          <w:lang w:val="en-US"/>
        </w:rPr>
      </w:pPr>
      <w:bookmarkStart w:id="9" w:name="_Toc9"/>
      <w:r>
        <w:rPr>
          <w:rStyle w:val="NoneA"/>
          <w:rFonts w:eastAsia="Arial Unicode MS" w:cs="Arial Unicode MS"/>
        </w:rPr>
        <w:t>Translating to Different Cultures of the Same Language</w:t>
      </w:r>
      <w:bookmarkEnd w:id="9"/>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As of version 1.5 Polyglot supports using multiple cultures per language. In the past, it would only identify each language by its two-character ISO code (e.g. "en", "</w:t>
      </w:r>
      <w:proofErr w:type="spellStart"/>
      <w:r>
        <w:rPr>
          <w:rStyle w:val="NoneA"/>
          <w:rFonts w:ascii="Segoe UI" w:eastAsia="Segoe UI" w:hAnsi="Segoe UI" w:cs="Segoe UI"/>
          <w:color w:val="30332D"/>
          <w:sz w:val="20"/>
          <w:szCs w:val="20"/>
          <w:u w:color="30332D"/>
        </w:rPr>
        <w:t>fr</w:t>
      </w:r>
      <w:proofErr w:type="spellEnd"/>
      <w:r>
        <w:rPr>
          <w:rStyle w:val="NoneA"/>
          <w:rFonts w:ascii="Segoe UI" w:eastAsia="Segoe UI" w:hAnsi="Segoe UI" w:cs="Segoe UI"/>
          <w:color w:val="30332D"/>
          <w:sz w:val="20"/>
          <w:szCs w:val="20"/>
          <w:u w:color="30332D"/>
        </w:rPr>
        <w:t>", "de", etc). It now also supports culture identifiers. So for example, it is possibl</w:t>
      </w:r>
      <w:r>
        <w:rPr>
          <w:rStyle w:val="NoneA"/>
          <w:rFonts w:ascii="Segoe UI" w:eastAsia="Segoe UI" w:hAnsi="Segoe UI" w:cs="Segoe UI"/>
          <w:color w:val="30332D"/>
          <w:sz w:val="20"/>
          <w:szCs w:val="20"/>
          <w:u w:color="30332D"/>
        </w:rPr>
        <w:t xml:space="preserve">e to identify separate languages like en-US (United States English), en-GB (British English), </w:t>
      </w:r>
      <w:proofErr w:type="spellStart"/>
      <w:proofErr w:type="gramStart"/>
      <w:r>
        <w:rPr>
          <w:rStyle w:val="NoneA"/>
          <w:rFonts w:ascii="Segoe UI" w:eastAsia="Segoe UI" w:hAnsi="Segoe UI" w:cs="Segoe UI"/>
          <w:color w:val="30332D"/>
          <w:sz w:val="20"/>
          <w:szCs w:val="20"/>
          <w:u w:color="30332D"/>
        </w:rPr>
        <w:t>fr</w:t>
      </w:r>
      <w:proofErr w:type="spellEnd"/>
      <w:r>
        <w:rPr>
          <w:rStyle w:val="NoneA"/>
          <w:rFonts w:ascii="Segoe UI" w:eastAsia="Segoe UI" w:hAnsi="Segoe UI" w:cs="Segoe UI"/>
          <w:color w:val="30332D"/>
          <w:sz w:val="20"/>
          <w:szCs w:val="20"/>
          <w:u w:color="30332D"/>
        </w:rPr>
        <w:t>-</w:t>
      </w:r>
      <w:proofErr w:type="gramEnd"/>
      <w:r>
        <w:rPr>
          <w:rStyle w:val="NoneA"/>
          <w:rFonts w:ascii="Segoe UI" w:eastAsia="Segoe UI" w:hAnsi="Segoe UI" w:cs="Segoe UI"/>
          <w:color w:val="30332D"/>
          <w:sz w:val="20"/>
          <w:szCs w:val="20"/>
          <w:u w:color="30332D"/>
        </w:rPr>
        <w:t>BE (Belgian French), etc.</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This allows for translations of the same language in different cultures to be used on a web site. In o</w:t>
      </w:r>
      <w:r>
        <w:rPr>
          <w:rStyle w:val="NoneA"/>
          <w:rFonts w:ascii="Segoe UI" w:eastAsia="Segoe UI" w:hAnsi="Segoe UI" w:cs="Segoe UI"/>
          <w:color w:val="30332D"/>
          <w:sz w:val="20"/>
          <w:szCs w:val="20"/>
          <w:u w:color="30332D"/>
        </w:rPr>
        <w:t>r</w:t>
      </w:r>
      <w:r>
        <w:rPr>
          <w:rStyle w:val="NoneA"/>
          <w:rFonts w:ascii="Segoe UI" w:eastAsia="Segoe UI" w:hAnsi="Segoe UI" w:cs="Segoe UI"/>
          <w:color w:val="30332D"/>
          <w:sz w:val="20"/>
          <w:szCs w:val="20"/>
          <w:u w:color="30332D"/>
        </w:rPr>
        <w:t xml:space="preserve">der to activate this feature, </w:t>
      </w:r>
      <w:r>
        <w:rPr>
          <w:rStyle w:val="NoneA"/>
          <w:rFonts w:ascii="Segoe UI" w:eastAsia="Segoe UI" w:hAnsi="Segoe UI" w:cs="Segoe UI"/>
          <w:color w:val="30332D"/>
          <w:sz w:val="20"/>
          <w:szCs w:val="20"/>
          <w:u w:color="30332D"/>
        </w:rPr>
        <w:t xml:space="preserve">the setting </w:t>
      </w:r>
      <w:r>
        <w:rPr>
          <w:rStyle w:val="NoneA"/>
          <w:rFonts w:ascii="Courier" w:hAnsi="Courier"/>
          <w:color w:val="30332D"/>
          <w:sz w:val="20"/>
          <w:szCs w:val="20"/>
          <w:u w:color="30332D"/>
        </w:rPr>
        <w:t>&lt;add key="</w:t>
      </w:r>
      <w:proofErr w:type="spellStart"/>
      <w:r>
        <w:rPr>
          <w:rStyle w:val="NoneA"/>
          <w:rFonts w:ascii="Courier" w:hAnsi="Courier"/>
          <w:color w:val="30332D"/>
          <w:sz w:val="20"/>
          <w:szCs w:val="20"/>
          <w:u w:color="30332D"/>
        </w:rPr>
        <w:t>uPolyglotUseCultureInLanguageCode</w:t>
      </w:r>
      <w:proofErr w:type="spellEnd"/>
      <w:r>
        <w:rPr>
          <w:rStyle w:val="NoneA"/>
          <w:rFonts w:ascii="Courier" w:hAnsi="Courier"/>
          <w:color w:val="30332D"/>
          <w:sz w:val="20"/>
          <w:szCs w:val="20"/>
          <w:u w:color="30332D"/>
        </w:rPr>
        <w:t xml:space="preserve">" value="true" /&gt; </w:t>
      </w:r>
      <w:r>
        <w:rPr>
          <w:rStyle w:val="NoneA"/>
          <w:rFonts w:ascii="Segoe UI" w:eastAsia="Segoe UI" w:hAnsi="Segoe UI" w:cs="Segoe UI"/>
          <w:color w:val="30332D"/>
          <w:sz w:val="20"/>
          <w:szCs w:val="20"/>
          <w:u w:color="30332D"/>
        </w:rPr>
        <w:t xml:space="preserve">needs to be entered into the </w:t>
      </w:r>
      <w:proofErr w:type="spellStart"/>
      <w:r>
        <w:rPr>
          <w:rStyle w:val="NoneA"/>
          <w:rFonts w:ascii="Segoe UI" w:eastAsia="Segoe UI" w:hAnsi="Segoe UI" w:cs="Segoe UI"/>
          <w:color w:val="30332D"/>
          <w:sz w:val="20"/>
          <w:szCs w:val="20"/>
          <w:u w:color="30332D"/>
        </w:rPr>
        <w:t>AppSettings</w:t>
      </w:r>
      <w:proofErr w:type="spellEnd"/>
      <w:r>
        <w:rPr>
          <w:rStyle w:val="NoneA"/>
          <w:rFonts w:ascii="Segoe UI" w:eastAsia="Segoe UI" w:hAnsi="Segoe UI" w:cs="Segoe UI"/>
          <w:color w:val="30332D"/>
          <w:sz w:val="20"/>
          <w:szCs w:val="20"/>
          <w:u w:color="30332D"/>
        </w:rPr>
        <w:t xml:space="preserve"> section of the </w:t>
      </w:r>
      <w:proofErr w:type="spellStart"/>
      <w:r>
        <w:rPr>
          <w:rStyle w:val="NoneA"/>
          <w:rFonts w:ascii="Segoe UI" w:eastAsia="Segoe UI" w:hAnsi="Segoe UI" w:cs="Segoe UI"/>
          <w:color w:val="30332D"/>
          <w:sz w:val="20"/>
          <w:szCs w:val="20"/>
          <w:u w:color="30332D"/>
        </w:rPr>
        <w:t>web.config</w:t>
      </w:r>
      <w:proofErr w:type="spellEnd"/>
      <w:r>
        <w:rPr>
          <w:rStyle w:val="NoneA"/>
          <w:rFonts w:ascii="Segoe UI" w:eastAsia="Segoe UI" w:hAnsi="Segoe UI" w:cs="Segoe UI"/>
          <w:color w:val="30332D"/>
          <w:sz w:val="20"/>
          <w:szCs w:val="20"/>
          <w:u w:color="30332D"/>
        </w:rPr>
        <w:t xml:space="preserve"> file. Then, the languages need to be declared under “Languages” in the Settings section of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as is the case a</w:t>
      </w:r>
      <w:r>
        <w:rPr>
          <w:rStyle w:val="NoneA"/>
          <w:rFonts w:ascii="Segoe UI" w:eastAsia="Segoe UI" w:hAnsi="Segoe UI" w:cs="Segoe UI"/>
          <w:color w:val="30332D"/>
          <w:sz w:val="20"/>
          <w:szCs w:val="20"/>
          <w:u w:color="30332D"/>
        </w:rPr>
        <w:t xml:space="preserve">nyway. Other than that, the package will function just like in the case of using a single culture </w:t>
      </w:r>
      <w:r>
        <w:rPr>
          <w:rStyle w:val="NoneA"/>
          <w:rFonts w:ascii="Segoe UI" w:eastAsia="Segoe UI" w:hAnsi="Segoe UI" w:cs="Segoe UI"/>
          <w:color w:val="30332D"/>
          <w:sz w:val="20"/>
          <w:szCs w:val="20"/>
          <w:u w:color="30332D"/>
        </w:rPr>
        <w:lastRenderedPageBreak/>
        <w:t xml:space="preserve">per language. Note however that, if tabs are used for translations (please see </w:t>
      </w:r>
      <w:r>
        <w:rPr>
          <w:rStyle w:val="NoneA"/>
          <w:rFonts w:ascii="Segoe UI" w:eastAsia="Segoe UI" w:hAnsi="Segoe UI" w:cs="Segoe UI"/>
          <w:i/>
          <w:iCs/>
          <w:color w:val="30332D"/>
          <w:sz w:val="20"/>
          <w:szCs w:val="20"/>
          <w:u w:color="30332D"/>
        </w:rPr>
        <w:t>An Alternative Way to Work, Using Tabs</w:t>
      </w:r>
      <w:r>
        <w:rPr>
          <w:rStyle w:val="NoneA"/>
          <w:rFonts w:ascii="Segoe UI" w:eastAsia="Segoe UI" w:hAnsi="Segoe UI" w:cs="Segoe UI"/>
          <w:color w:val="30332D"/>
          <w:sz w:val="20"/>
          <w:szCs w:val="20"/>
          <w:u w:color="30332D"/>
        </w:rPr>
        <w:t>)</w:t>
      </w:r>
      <w:proofErr w:type="gramStart"/>
      <w:r>
        <w:rPr>
          <w:rStyle w:val="NoneA"/>
          <w:rFonts w:ascii="Segoe UI" w:eastAsia="Segoe UI" w:hAnsi="Segoe UI" w:cs="Segoe UI"/>
          <w:color w:val="30332D"/>
          <w:sz w:val="20"/>
          <w:szCs w:val="20"/>
          <w:u w:color="30332D"/>
        </w:rPr>
        <w:t>,</w:t>
      </w:r>
      <w:proofErr w:type="gramEnd"/>
      <w:r>
        <w:rPr>
          <w:rStyle w:val="NoneA"/>
          <w:rFonts w:ascii="Segoe UI" w:eastAsia="Segoe UI" w:hAnsi="Segoe UI" w:cs="Segoe UI"/>
          <w:color w:val="30332D"/>
          <w:sz w:val="20"/>
          <w:szCs w:val="20"/>
          <w:u w:color="30332D"/>
        </w:rPr>
        <w:t xml:space="preserve"> the suffix of each property has to inc</w:t>
      </w:r>
      <w:r>
        <w:rPr>
          <w:rStyle w:val="NoneA"/>
          <w:rFonts w:ascii="Segoe UI" w:eastAsia="Segoe UI" w:hAnsi="Segoe UI" w:cs="Segoe UI"/>
          <w:color w:val="30332D"/>
          <w:sz w:val="20"/>
          <w:szCs w:val="20"/>
          <w:u w:color="30332D"/>
        </w:rPr>
        <w:t xml:space="preserve">lude the culture, in capitals (e.g. </w:t>
      </w:r>
      <w:proofErr w:type="spellStart"/>
      <w:r>
        <w:rPr>
          <w:rStyle w:val="NoneA"/>
          <w:rFonts w:ascii="Segoe UI" w:eastAsia="Segoe UI" w:hAnsi="Segoe UI" w:cs="Segoe UI"/>
          <w:color w:val="30332D"/>
          <w:sz w:val="20"/>
          <w:szCs w:val="20"/>
          <w:u w:color="30332D"/>
        </w:rPr>
        <w:t>bodyText_en</w:t>
      </w:r>
      <w:proofErr w:type="spellEnd"/>
      <w:r>
        <w:rPr>
          <w:rStyle w:val="NoneA"/>
          <w:rFonts w:ascii="Segoe UI" w:eastAsia="Segoe UI" w:hAnsi="Segoe UI" w:cs="Segoe UI"/>
          <w:color w:val="30332D"/>
          <w:sz w:val="20"/>
          <w:szCs w:val="20"/>
          <w:u w:color="30332D"/>
        </w:rPr>
        <w:t>-GB).</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It is best if it is decided whether or not this feature will be used before any translations have been cr</w:t>
      </w:r>
      <w:r>
        <w:rPr>
          <w:rStyle w:val="NoneA"/>
          <w:rFonts w:ascii="Segoe UI" w:eastAsia="Segoe UI" w:hAnsi="Segoe UI" w:cs="Segoe UI"/>
          <w:color w:val="30332D"/>
          <w:sz w:val="20"/>
          <w:szCs w:val="20"/>
          <w:u w:color="30332D"/>
        </w:rPr>
        <w:t>e</w:t>
      </w:r>
      <w:r>
        <w:rPr>
          <w:rStyle w:val="NoneA"/>
          <w:rFonts w:ascii="Segoe UI" w:eastAsia="Segoe UI" w:hAnsi="Segoe UI" w:cs="Segoe UI"/>
          <w:color w:val="30332D"/>
          <w:sz w:val="20"/>
          <w:szCs w:val="20"/>
          <w:u w:color="30332D"/>
        </w:rPr>
        <w:t>ated. Nevertheless, for a system which has already been running without this feature activated an</w:t>
      </w:r>
      <w:r>
        <w:rPr>
          <w:rStyle w:val="NoneA"/>
          <w:rFonts w:ascii="Segoe UI" w:eastAsia="Segoe UI" w:hAnsi="Segoe UI" w:cs="Segoe UI"/>
          <w:color w:val="30332D"/>
          <w:sz w:val="20"/>
          <w:szCs w:val="20"/>
          <w:u w:color="30332D"/>
        </w:rPr>
        <w:t>d which needs to start using cultures, the procedure mentioned in the next section can be followed.</w:t>
      </w:r>
    </w:p>
    <w:p w:rsidR="00200BA9" w:rsidRPr="00110BFA" w:rsidRDefault="00814F08">
      <w:pPr>
        <w:pStyle w:val="Heading2"/>
        <w:rPr>
          <w:lang w:val="en-US"/>
        </w:rPr>
      </w:pPr>
      <w:bookmarkStart w:id="10" w:name="_Toc10"/>
      <w:r>
        <w:rPr>
          <w:rStyle w:val="NoneA"/>
          <w:rFonts w:eastAsia="Arial Unicode MS" w:cs="Arial Unicode MS"/>
        </w:rPr>
        <w:t>Migrating to Using Cultures</w:t>
      </w:r>
      <w:bookmarkEnd w:id="10"/>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This section can be skipped if you are making a fresh installation of Polyglot.</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It is strongly encouraged that the following ste</w:t>
      </w:r>
      <w:r>
        <w:rPr>
          <w:rStyle w:val="NoneA"/>
          <w:rFonts w:ascii="Segoe UI" w:eastAsia="Segoe UI" w:hAnsi="Segoe UI" w:cs="Segoe UI"/>
          <w:color w:val="30332D"/>
          <w:sz w:val="20"/>
          <w:szCs w:val="20"/>
          <w:u w:color="30332D"/>
        </w:rPr>
        <w:t>ps be executed initially on a test environment because they involve massive updates to the database.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As a reference example, we will assume that a system has been running with the languages en-US, </w:t>
      </w:r>
      <w:proofErr w:type="spellStart"/>
      <w:r>
        <w:rPr>
          <w:rStyle w:val="NoneA"/>
          <w:rFonts w:ascii="Segoe UI" w:eastAsia="Segoe UI" w:hAnsi="Segoe UI" w:cs="Segoe UI"/>
          <w:color w:val="30332D"/>
          <w:sz w:val="20"/>
          <w:szCs w:val="20"/>
          <w:u w:color="30332D"/>
        </w:rPr>
        <w:t>fr</w:t>
      </w:r>
      <w:proofErr w:type="spellEnd"/>
      <w:r>
        <w:rPr>
          <w:rStyle w:val="NoneA"/>
          <w:rFonts w:ascii="Segoe UI" w:eastAsia="Segoe UI" w:hAnsi="Segoe UI" w:cs="Segoe UI"/>
          <w:color w:val="30332D"/>
          <w:sz w:val="20"/>
          <w:szCs w:val="20"/>
          <w:u w:color="30332D"/>
        </w:rPr>
        <w:t xml:space="preserve">-FR, de-DE declared in the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back office, with Poly</w:t>
      </w:r>
      <w:r>
        <w:rPr>
          <w:rStyle w:val="NoneA"/>
          <w:rFonts w:ascii="Segoe UI" w:eastAsia="Segoe UI" w:hAnsi="Segoe UI" w:cs="Segoe UI"/>
          <w:color w:val="30332D"/>
          <w:sz w:val="20"/>
          <w:szCs w:val="20"/>
          <w:u w:color="30332D"/>
        </w:rPr>
        <w:t>glot running without the cultures feature activated.</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First we need to update the configuration and the database to work with cultures, without adding or changing the existing languages declared in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As mentioned in the previous section, we start by </w:t>
      </w:r>
      <w:r>
        <w:rPr>
          <w:rStyle w:val="NoneA"/>
          <w:rFonts w:ascii="Segoe UI" w:eastAsia="Segoe UI" w:hAnsi="Segoe UI" w:cs="Segoe UI"/>
          <w:color w:val="30332D"/>
          <w:sz w:val="20"/>
          <w:szCs w:val="20"/>
          <w:u w:color="30332D"/>
        </w:rPr>
        <w:t xml:space="preserve">adding the </w:t>
      </w:r>
      <w:r>
        <w:rPr>
          <w:rStyle w:val="NoneA"/>
          <w:rFonts w:ascii="Courier" w:hAnsi="Courier"/>
          <w:color w:val="30332D"/>
          <w:sz w:val="20"/>
          <w:szCs w:val="20"/>
          <w:u w:color="30332D"/>
        </w:rPr>
        <w:t>&lt;add key="</w:t>
      </w:r>
      <w:proofErr w:type="spellStart"/>
      <w:r>
        <w:rPr>
          <w:rStyle w:val="NoneA"/>
          <w:rFonts w:ascii="Courier" w:hAnsi="Courier"/>
          <w:color w:val="30332D"/>
          <w:sz w:val="20"/>
          <w:szCs w:val="20"/>
          <w:u w:color="30332D"/>
        </w:rPr>
        <w:t>uPolyglotUseCultureInLanguageCode</w:t>
      </w:r>
      <w:proofErr w:type="spellEnd"/>
      <w:r>
        <w:rPr>
          <w:rStyle w:val="NoneA"/>
          <w:rFonts w:ascii="Courier" w:hAnsi="Courier"/>
          <w:color w:val="30332D"/>
          <w:sz w:val="20"/>
          <w:szCs w:val="20"/>
          <w:u w:color="30332D"/>
        </w:rPr>
        <w:t xml:space="preserve">" value="true" /&gt; </w:t>
      </w:r>
      <w:r>
        <w:rPr>
          <w:rStyle w:val="NoneA"/>
          <w:rFonts w:ascii="Segoe UI" w:eastAsia="Segoe UI" w:hAnsi="Segoe UI" w:cs="Segoe UI"/>
          <w:color w:val="30332D"/>
          <w:sz w:val="20"/>
          <w:szCs w:val="20"/>
          <w:u w:color="30332D"/>
        </w:rPr>
        <w:t xml:space="preserve">to the </w:t>
      </w:r>
      <w:proofErr w:type="spellStart"/>
      <w:r>
        <w:rPr>
          <w:rStyle w:val="NoneA"/>
          <w:rFonts w:ascii="Segoe UI" w:eastAsia="Segoe UI" w:hAnsi="Segoe UI" w:cs="Segoe UI"/>
          <w:color w:val="30332D"/>
          <w:sz w:val="20"/>
          <w:szCs w:val="20"/>
          <w:u w:color="30332D"/>
        </w:rPr>
        <w:t>AppSettings</w:t>
      </w:r>
      <w:proofErr w:type="spellEnd"/>
      <w:r>
        <w:rPr>
          <w:rStyle w:val="NoneA"/>
          <w:rFonts w:ascii="Segoe UI" w:eastAsia="Segoe UI" w:hAnsi="Segoe UI" w:cs="Segoe UI"/>
          <w:color w:val="30332D"/>
          <w:sz w:val="20"/>
          <w:szCs w:val="20"/>
          <w:u w:color="30332D"/>
        </w:rPr>
        <w:t xml:space="preserve"> section of the </w:t>
      </w:r>
      <w:proofErr w:type="spellStart"/>
      <w:r>
        <w:rPr>
          <w:rStyle w:val="NoneA"/>
          <w:rFonts w:ascii="Segoe UI" w:eastAsia="Segoe UI" w:hAnsi="Segoe UI" w:cs="Segoe UI"/>
          <w:color w:val="30332D"/>
          <w:sz w:val="20"/>
          <w:szCs w:val="20"/>
          <w:u w:color="30332D"/>
        </w:rPr>
        <w:t>web.config</w:t>
      </w:r>
      <w:proofErr w:type="spellEnd"/>
      <w:r>
        <w:rPr>
          <w:rStyle w:val="NoneA"/>
          <w:rFonts w:ascii="Segoe UI" w:eastAsia="Segoe UI" w:hAnsi="Segoe UI" w:cs="Segoe UI"/>
          <w:color w:val="30332D"/>
          <w:sz w:val="20"/>
          <w:szCs w:val="20"/>
          <w:u w:color="30332D"/>
        </w:rPr>
        <w:t xml:space="preserve"> file.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We execute the following script in the database successively, each time replacing the parts marked in yellow with each corresponding </w:t>
      </w:r>
      <w:r>
        <w:rPr>
          <w:rStyle w:val="NoneA"/>
          <w:rFonts w:ascii="Segoe UI" w:eastAsia="Segoe UI" w:hAnsi="Segoe UI" w:cs="Segoe UI"/>
          <w:color w:val="30332D"/>
          <w:sz w:val="20"/>
          <w:szCs w:val="20"/>
          <w:u w:color="30332D"/>
        </w:rPr>
        <w:t>culture-less and culture including language code. It will update the names of the translation nodes on the content tree:</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update</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umbracoNode</w:t>
      </w:r>
      <w:proofErr w:type="spellEnd"/>
      <w:r>
        <w:rPr>
          <w:rStyle w:val="NoneA"/>
          <w:rFonts w:ascii="Courier New" w:hAnsi="Courier New"/>
          <w:color w:val="30332D"/>
          <w:sz w:val="20"/>
          <w:szCs w:val="20"/>
          <w:u w:color="30332D"/>
        </w:rPr>
        <w:t>] set text = '</w:t>
      </w:r>
      <w:proofErr w:type="spellStart"/>
      <w:r>
        <w:rPr>
          <w:rStyle w:val="NoneA"/>
          <w:rFonts w:ascii="Courier New" w:hAnsi="Courier New"/>
          <w:color w:val="30332D"/>
          <w:sz w:val="20"/>
          <w:szCs w:val="20"/>
          <w:u w:color="30332D"/>
          <w:shd w:val="clear" w:color="auto" w:fill="FFFF00"/>
        </w:rPr>
        <w:t>fr</w:t>
      </w:r>
      <w:proofErr w:type="spellEnd"/>
      <w:r>
        <w:rPr>
          <w:rStyle w:val="NoneA"/>
          <w:rFonts w:ascii="Courier New" w:hAnsi="Courier New"/>
          <w:color w:val="30332D"/>
          <w:sz w:val="20"/>
          <w:szCs w:val="20"/>
          <w:u w:color="30332D"/>
          <w:shd w:val="clear" w:color="auto" w:fill="FFFF00"/>
        </w:rPr>
        <w:t>-FR</w:t>
      </w:r>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where</w:t>
      </w:r>
      <w:proofErr w:type="gramEnd"/>
      <w:r>
        <w:rPr>
          <w:rStyle w:val="NoneA"/>
          <w:rFonts w:ascii="Courier New" w:hAnsi="Courier New"/>
          <w:color w:val="30332D"/>
          <w:sz w:val="20"/>
          <w:szCs w:val="20"/>
          <w:u w:color="30332D"/>
        </w:rPr>
        <w:t xml:space="preserve"> text = '</w:t>
      </w:r>
      <w:proofErr w:type="spellStart"/>
      <w:r>
        <w:rPr>
          <w:rStyle w:val="NoneA"/>
          <w:rFonts w:ascii="Courier New" w:hAnsi="Courier New"/>
          <w:color w:val="30332D"/>
          <w:sz w:val="20"/>
          <w:szCs w:val="20"/>
          <w:u w:color="30332D"/>
          <w:shd w:val="clear" w:color="auto" w:fill="FFFF00"/>
        </w:rPr>
        <w:t>fr</w:t>
      </w:r>
      <w:proofErr w:type="spellEnd"/>
      <w:r>
        <w:rPr>
          <w:rStyle w:val="NoneA"/>
          <w:rFonts w:ascii="Courier New" w:hAnsi="Courier New"/>
          <w:color w:val="30332D"/>
          <w:sz w:val="20"/>
          <w:szCs w:val="20"/>
          <w:u w:color="30332D"/>
        </w:rPr>
        <w:t>' and</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id</w:t>
      </w:r>
      <w:proofErr w:type="gramEnd"/>
      <w:r>
        <w:rPr>
          <w:rStyle w:val="NoneA"/>
          <w:rFonts w:ascii="Courier New" w:hAnsi="Courier New"/>
          <w:color w:val="30332D"/>
          <w:sz w:val="20"/>
          <w:szCs w:val="20"/>
          <w:u w:color="30332D"/>
        </w:rPr>
        <w:t xml:space="preserve"> in</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t>
      </w:r>
      <w:proofErr w:type="gramStart"/>
      <w:r>
        <w:rPr>
          <w:rStyle w:val="NoneA"/>
          <w:rFonts w:ascii="Courier New" w:hAnsi="Courier New"/>
          <w:color w:val="30332D"/>
          <w:sz w:val="20"/>
          <w:szCs w:val="20"/>
          <w:u w:color="30332D"/>
        </w:rPr>
        <w:t>select</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cmsContent</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nodeId</w:t>
      </w:r>
      <w:proofErr w:type="spellEnd"/>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from</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cmsContentType</w:t>
      </w:r>
      <w:proofErr w:type="spellEnd"/>
      <w:r>
        <w:rPr>
          <w:rStyle w:val="NoneA"/>
          <w:rFonts w:ascii="Courier New" w:hAnsi="Courier New"/>
          <w:color w:val="30332D"/>
          <w:sz w:val="20"/>
          <w:szCs w:val="20"/>
          <w:u w:color="30332D"/>
        </w:rPr>
        <w:t>], [</w:t>
      </w:r>
      <w:proofErr w:type="spellStart"/>
      <w:r>
        <w:rPr>
          <w:rStyle w:val="NoneA"/>
          <w:rFonts w:ascii="Courier New" w:hAnsi="Courier New"/>
          <w:color w:val="30332D"/>
          <w:sz w:val="20"/>
          <w:szCs w:val="20"/>
          <w:u w:color="30332D"/>
        </w:rPr>
        <w:t>cmsContent</w:t>
      </w:r>
      <w:proofErr w:type="spellEnd"/>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where</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cmsContentType</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nodeId</w:t>
      </w:r>
      <w:proofErr w:type="spell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rPr>
        <w:t>cmsContent</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contentType</w:t>
      </w:r>
      <w:proofErr w:type="spellEnd"/>
    </w:p>
    <w:p w:rsidR="00200BA9" w:rsidRDefault="00814F08">
      <w:pPr>
        <w:pStyle w:val="BodyA"/>
        <w:spacing w:after="0" w:line="240" w:lineRule="auto"/>
        <w:jc w:val="both"/>
        <w:rPr>
          <w:rStyle w:val="NoneA"/>
          <w:rFonts w:ascii="Segoe UI" w:eastAsia="Segoe UI" w:hAnsi="Segoe UI" w:cs="Segoe UI"/>
          <w:color w:val="30332D"/>
          <w:sz w:val="20"/>
          <w:szCs w:val="20"/>
          <w:u w:color="30332D"/>
        </w:rPr>
      </w:pPr>
      <w:proofErr w:type="gramStart"/>
      <w:r>
        <w:rPr>
          <w:rStyle w:val="NoneA"/>
          <w:rFonts w:ascii="Courier New" w:hAnsi="Courier New"/>
          <w:color w:val="30332D"/>
          <w:sz w:val="20"/>
          <w:szCs w:val="20"/>
          <w:u w:color="30332D"/>
        </w:rPr>
        <w:t>and</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cmsContentType</w:t>
      </w:r>
      <w:proofErr w:type="spellEnd"/>
      <w:r>
        <w:rPr>
          <w:rStyle w:val="NoneA"/>
          <w:rFonts w:ascii="Courier New" w:hAnsi="Courier New"/>
          <w:color w:val="30332D"/>
          <w:sz w:val="20"/>
          <w:szCs w:val="20"/>
          <w:u w:color="30332D"/>
        </w:rPr>
        <w:t>].alias like '%_Translation')</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In the same manner we execute the following script successively. It will update the names of the tran</w:t>
      </w:r>
      <w:r>
        <w:rPr>
          <w:rStyle w:val="NoneA"/>
          <w:rFonts w:ascii="Segoe UI" w:eastAsia="Segoe UI" w:hAnsi="Segoe UI" w:cs="Segoe UI"/>
          <w:color w:val="30332D"/>
          <w:sz w:val="20"/>
          <w:szCs w:val="20"/>
          <w:u w:color="30332D"/>
        </w:rPr>
        <w:t>s</w:t>
      </w:r>
      <w:r>
        <w:rPr>
          <w:rStyle w:val="NoneA"/>
          <w:rFonts w:ascii="Segoe UI" w:eastAsia="Segoe UI" w:hAnsi="Segoe UI" w:cs="Segoe UI"/>
          <w:color w:val="30332D"/>
          <w:sz w:val="20"/>
          <w:szCs w:val="20"/>
          <w:u w:color="30332D"/>
        </w:rPr>
        <w:t>lation nodes in their properties tab.</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update</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w:t>
      </w:r>
      <w:r>
        <w:rPr>
          <w:rStyle w:val="NoneA"/>
          <w:rFonts w:ascii="Courier New" w:hAnsi="Courier New"/>
          <w:color w:val="30332D"/>
          <w:sz w:val="20"/>
          <w:szCs w:val="20"/>
          <w:u w:color="30332D"/>
        </w:rPr>
        <w:t>sDocument</w:t>
      </w:r>
      <w:proofErr w:type="spellEnd"/>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set</w:t>
      </w:r>
      <w:proofErr w:type="gramEnd"/>
      <w:r>
        <w:rPr>
          <w:rStyle w:val="NoneA"/>
          <w:rFonts w:ascii="Courier New" w:hAnsi="Courier New"/>
          <w:color w:val="30332D"/>
          <w:sz w:val="20"/>
          <w:szCs w:val="20"/>
          <w:u w:color="30332D"/>
        </w:rPr>
        <w:t xml:space="preserve"> text = '</w:t>
      </w:r>
      <w:proofErr w:type="spellStart"/>
      <w:r>
        <w:rPr>
          <w:rStyle w:val="NoneA"/>
          <w:rFonts w:ascii="Courier New" w:hAnsi="Courier New"/>
          <w:color w:val="30332D"/>
          <w:sz w:val="20"/>
          <w:szCs w:val="20"/>
          <w:u w:color="30332D"/>
          <w:shd w:val="clear" w:color="auto" w:fill="FFFF00"/>
        </w:rPr>
        <w:t>fr</w:t>
      </w:r>
      <w:proofErr w:type="spellEnd"/>
      <w:r>
        <w:rPr>
          <w:rStyle w:val="NoneA"/>
          <w:rFonts w:ascii="Courier New" w:hAnsi="Courier New"/>
          <w:color w:val="30332D"/>
          <w:sz w:val="20"/>
          <w:szCs w:val="20"/>
          <w:u w:color="30332D"/>
          <w:shd w:val="clear" w:color="auto" w:fill="FFFF00"/>
        </w:rPr>
        <w:t>-FR</w:t>
      </w:r>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where</w:t>
      </w:r>
      <w:proofErr w:type="gramEnd"/>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text</w:t>
      </w:r>
      <w:proofErr w:type="gram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shd w:val="clear" w:color="auto" w:fill="FFFF00"/>
        </w:rPr>
        <w:t>fr</w:t>
      </w:r>
      <w:proofErr w:type="spellEnd"/>
      <w:r>
        <w:rPr>
          <w:rStyle w:val="NoneA"/>
          <w:rFonts w:ascii="Courier New" w:hAnsi="Courier New"/>
          <w:color w:val="30332D"/>
          <w:sz w:val="20"/>
          <w:szCs w:val="20"/>
          <w:u w:color="30332D"/>
        </w:rPr>
        <w:t xml:space="preserve">' and </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newest</w:t>
      </w:r>
      <w:proofErr w:type="gramEnd"/>
      <w:r>
        <w:rPr>
          <w:rStyle w:val="NoneA"/>
          <w:rFonts w:ascii="Courier New" w:hAnsi="Courier New"/>
          <w:color w:val="30332D"/>
          <w:sz w:val="20"/>
          <w:szCs w:val="20"/>
          <w:u w:color="30332D"/>
        </w:rPr>
        <w:t xml:space="preserve"> = 1 and</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t>
      </w:r>
      <w:proofErr w:type="spellStart"/>
      <w:proofErr w:type="gramStart"/>
      <w:r>
        <w:rPr>
          <w:rStyle w:val="NoneA"/>
          <w:rFonts w:ascii="Courier New" w:hAnsi="Courier New"/>
          <w:color w:val="30332D"/>
          <w:sz w:val="20"/>
          <w:szCs w:val="20"/>
          <w:u w:color="30332D"/>
        </w:rPr>
        <w:t>cmsDocument</w:t>
      </w:r>
      <w:proofErr w:type="spellEnd"/>
      <w:proofErr w:type="gram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nodeId</w:t>
      </w:r>
      <w:proofErr w:type="spellEnd"/>
      <w:r>
        <w:rPr>
          <w:rStyle w:val="NoneA"/>
          <w:rFonts w:ascii="Courier New" w:hAnsi="Courier New"/>
          <w:color w:val="30332D"/>
          <w:sz w:val="20"/>
          <w:szCs w:val="20"/>
          <w:u w:color="30332D"/>
        </w:rPr>
        <w:t xml:space="preserve"> in</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t>
      </w:r>
      <w:proofErr w:type="gramStart"/>
      <w:r>
        <w:rPr>
          <w:rStyle w:val="NoneA"/>
          <w:rFonts w:ascii="Courier New" w:hAnsi="Courier New"/>
          <w:color w:val="30332D"/>
          <w:sz w:val="20"/>
          <w:szCs w:val="20"/>
          <w:u w:color="30332D"/>
        </w:rPr>
        <w:t>select</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cmsContent</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nodeId</w:t>
      </w:r>
      <w:proofErr w:type="spellEnd"/>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from</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cmsContentType</w:t>
      </w:r>
      <w:proofErr w:type="spellEnd"/>
      <w:r>
        <w:rPr>
          <w:rStyle w:val="NoneA"/>
          <w:rFonts w:ascii="Courier New" w:hAnsi="Courier New"/>
          <w:color w:val="30332D"/>
          <w:sz w:val="20"/>
          <w:szCs w:val="20"/>
          <w:u w:color="30332D"/>
        </w:rPr>
        <w:t>], [</w:t>
      </w:r>
      <w:proofErr w:type="spellStart"/>
      <w:r>
        <w:rPr>
          <w:rStyle w:val="NoneA"/>
          <w:rFonts w:ascii="Courier New" w:hAnsi="Courier New"/>
          <w:color w:val="30332D"/>
          <w:sz w:val="20"/>
          <w:szCs w:val="20"/>
          <w:u w:color="30332D"/>
        </w:rPr>
        <w:t>cmsContent</w:t>
      </w:r>
      <w:proofErr w:type="spellEnd"/>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where</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cmsContentType</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nodeId</w:t>
      </w:r>
      <w:proofErr w:type="spell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rPr>
        <w:t>cmsContent</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contentType</w:t>
      </w:r>
      <w:proofErr w:type="spellEnd"/>
    </w:p>
    <w:p w:rsidR="00200BA9" w:rsidRDefault="00814F08">
      <w:pPr>
        <w:pStyle w:val="BodyA"/>
        <w:spacing w:after="0" w:line="240" w:lineRule="auto"/>
        <w:jc w:val="both"/>
        <w:rPr>
          <w:rStyle w:val="NoneA"/>
          <w:rFonts w:ascii="Segoe UI" w:eastAsia="Segoe UI" w:hAnsi="Segoe UI" w:cs="Segoe UI"/>
          <w:color w:val="30332D"/>
          <w:sz w:val="20"/>
          <w:szCs w:val="20"/>
          <w:u w:color="30332D"/>
        </w:rPr>
      </w:pPr>
      <w:proofErr w:type="gramStart"/>
      <w:r>
        <w:rPr>
          <w:rStyle w:val="NoneA"/>
          <w:rFonts w:ascii="Courier New" w:hAnsi="Courier New"/>
          <w:color w:val="30332D"/>
          <w:sz w:val="20"/>
          <w:szCs w:val="20"/>
          <w:u w:color="30332D"/>
        </w:rPr>
        <w:t>and</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cmsContentType</w:t>
      </w:r>
      <w:proofErr w:type="spellEnd"/>
      <w:r>
        <w:rPr>
          <w:rStyle w:val="NoneA"/>
          <w:rFonts w:ascii="Courier New" w:hAnsi="Courier New"/>
          <w:color w:val="30332D"/>
          <w:sz w:val="20"/>
          <w:szCs w:val="20"/>
          <w:u w:color="30332D"/>
        </w:rPr>
        <w:t>].alias like '%_Translat</w:t>
      </w:r>
      <w:r>
        <w:rPr>
          <w:rStyle w:val="NoneA"/>
          <w:rFonts w:ascii="Courier New" w:hAnsi="Courier New"/>
          <w:color w:val="30332D"/>
          <w:sz w:val="20"/>
          <w:szCs w:val="20"/>
          <w:u w:color="30332D"/>
        </w:rPr>
        <w:t>ion')</w:t>
      </w:r>
    </w:p>
    <w:p w:rsidR="00200BA9" w:rsidRDefault="00814F08">
      <w:pPr>
        <w:pStyle w:val="BodyA"/>
      </w:pPr>
      <w:r>
        <w:rPr>
          <w:rStyle w:val="NoneA"/>
          <w:rFonts w:ascii="Segoe UI" w:eastAsia="Segoe UI" w:hAnsi="Segoe UI" w:cs="Segoe UI"/>
          <w:color w:val="30332D"/>
          <w:sz w:val="20"/>
          <w:szCs w:val="20"/>
          <w:u w:color="30332D"/>
        </w:rPr>
        <w:br w:type="page"/>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lastRenderedPageBreak/>
        <w:t>We repeat the same for the following script. It will update the language label of the translation nodes:</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UPDATE [</w:t>
      </w:r>
      <w:proofErr w:type="spellStart"/>
      <w:r>
        <w:rPr>
          <w:rStyle w:val="NoneA"/>
          <w:rFonts w:ascii="Courier New" w:hAnsi="Courier New"/>
          <w:color w:val="30332D"/>
          <w:sz w:val="20"/>
          <w:szCs w:val="20"/>
          <w:u w:color="30332D"/>
        </w:rPr>
        <w:t>cmsPropertyData</w:t>
      </w:r>
      <w:proofErr w:type="spellEnd"/>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set</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dataNVarchar</w:t>
      </w:r>
      <w:proofErr w:type="spell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shd w:val="clear" w:color="auto" w:fill="FFFF00"/>
        </w:rPr>
        <w:t>fr</w:t>
      </w:r>
      <w:proofErr w:type="spellEnd"/>
      <w:r>
        <w:rPr>
          <w:rStyle w:val="NoneA"/>
          <w:rFonts w:ascii="Courier New" w:hAnsi="Courier New"/>
          <w:color w:val="30332D"/>
          <w:sz w:val="20"/>
          <w:szCs w:val="20"/>
          <w:u w:color="30332D"/>
          <w:shd w:val="clear" w:color="auto" w:fill="FFFF00"/>
        </w:rPr>
        <w:t>-FR</w:t>
      </w:r>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WHERE</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spellStart"/>
      <w:proofErr w:type="gramStart"/>
      <w:r>
        <w:rPr>
          <w:rStyle w:val="NoneA"/>
          <w:rFonts w:ascii="Courier New" w:hAnsi="Courier New"/>
          <w:color w:val="30332D"/>
          <w:sz w:val="20"/>
          <w:szCs w:val="20"/>
          <w:u w:color="30332D"/>
        </w:rPr>
        <w:t>dataNVarchar</w:t>
      </w:r>
      <w:proofErr w:type="spellEnd"/>
      <w:proofErr w:type="gram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shd w:val="clear" w:color="auto" w:fill="FFFF00"/>
        </w:rPr>
        <w:t>fr</w:t>
      </w:r>
      <w:proofErr w:type="spellEnd"/>
      <w:r>
        <w:rPr>
          <w:rStyle w:val="NoneA"/>
          <w:rFonts w:ascii="Courier New" w:hAnsi="Courier New"/>
          <w:color w:val="30332D"/>
          <w:sz w:val="20"/>
          <w:szCs w:val="20"/>
          <w:u w:color="30332D"/>
        </w:rPr>
        <w:t xml:space="preserve">' and </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spellStart"/>
      <w:proofErr w:type="gramStart"/>
      <w:r>
        <w:rPr>
          <w:rStyle w:val="NoneA"/>
          <w:rFonts w:ascii="Courier New" w:hAnsi="Courier New"/>
          <w:color w:val="30332D"/>
          <w:sz w:val="20"/>
          <w:szCs w:val="20"/>
          <w:u w:color="30332D"/>
        </w:rPr>
        <w:t>propertytypeid</w:t>
      </w:r>
      <w:proofErr w:type="spellEnd"/>
      <w:proofErr w:type="gramEnd"/>
      <w:r>
        <w:rPr>
          <w:rStyle w:val="NoneA"/>
          <w:rFonts w:ascii="Courier New" w:hAnsi="Courier New"/>
          <w:color w:val="30332D"/>
          <w:sz w:val="20"/>
          <w:szCs w:val="20"/>
          <w:u w:color="30332D"/>
        </w:rPr>
        <w:t xml:space="preserve"> in </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SELECT id</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FROM [</w:t>
      </w:r>
      <w:proofErr w:type="spellStart"/>
      <w:r>
        <w:rPr>
          <w:rStyle w:val="NoneA"/>
          <w:rFonts w:ascii="Courier New" w:hAnsi="Courier New"/>
          <w:color w:val="30332D"/>
          <w:sz w:val="20"/>
          <w:szCs w:val="20"/>
          <w:u w:color="30332D"/>
        </w:rPr>
        <w:t>cmsPropertyType</w:t>
      </w:r>
      <w:proofErr w:type="spellEnd"/>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 xml:space="preserve">WHERE </w:t>
      </w:r>
      <w:proofErr w:type="spellStart"/>
      <w:r>
        <w:rPr>
          <w:rStyle w:val="NoneA"/>
          <w:rFonts w:ascii="Courier New" w:hAnsi="Courier New"/>
          <w:color w:val="30332D"/>
          <w:sz w:val="20"/>
          <w:szCs w:val="20"/>
          <w:u w:color="30332D"/>
        </w:rPr>
        <w:t>contentTypeId</w:t>
      </w:r>
      <w:proofErr w:type="spellEnd"/>
      <w:r>
        <w:rPr>
          <w:rStyle w:val="NoneA"/>
          <w:rFonts w:ascii="Courier New" w:hAnsi="Courier New"/>
          <w:color w:val="30332D"/>
          <w:sz w:val="20"/>
          <w:szCs w:val="20"/>
          <w:u w:color="30332D"/>
        </w:rPr>
        <w:t xml:space="preserve"> in</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 xml:space="preserve">(SELECT </w:t>
      </w:r>
      <w:proofErr w:type="spellStart"/>
      <w:r>
        <w:rPr>
          <w:rStyle w:val="NoneA"/>
          <w:rFonts w:ascii="Courier New" w:hAnsi="Courier New"/>
          <w:color w:val="30332D"/>
          <w:sz w:val="20"/>
          <w:szCs w:val="20"/>
          <w:u w:color="30332D"/>
        </w:rPr>
        <w:t>nodeId</w:t>
      </w:r>
      <w:proofErr w:type="spellEnd"/>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FROM [</w:t>
      </w:r>
      <w:proofErr w:type="spellStart"/>
      <w:r>
        <w:rPr>
          <w:rStyle w:val="NoneA"/>
          <w:rFonts w:ascii="Courier New" w:hAnsi="Courier New"/>
          <w:color w:val="30332D"/>
          <w:sz w:val="20"/>
          <w:szCs w:val="20"/>
          <w:u w:color="30332D"/>
        </w:rPr>
        <w:t>cmsContentType</w:t>
      </w:r>
      <w:proofErr w:type="spellEnd"/>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WHERE alias like '%_Translation') and alias = 'language'</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and</w:t>
      </w:r>
      <w:proofErr w:type="gramEnd"/>
      <w:r>
        <w:rPr>
          <w:rStyle w:val="NoneA"/>
          <w:rFonts w:ascii="Courier New" w:hAnsi="Courier New"/>
          <w:color w:val="30332D"/>
          <w:sz w:val="20"/>
          <w:szCs w:val="20"/>
          <w:u w:color="30332D"/>
        </w:rPr>
        <w:t xml:space="preserve"> exists (select * from [</w:t>
      </w:r>
      <w:proofErr w:type="spellStart"/>
      <w:r>
        <w:rPr>
          <w:rStyle w:val="NoneA"/>
          <w:rFonts w:ascii="Courier New" w:hAnsi="Courier New"/>
          <w:color w:val="30332D"/>
          <w:sz w:val="20"/>
          <w:szCs w:val="20"/>
          <w:u w:color="30332D"/>
        </w:rPr>
        <w:t>cmsDocument</w:t>
      </w:r>
      <w:proofErr w:type="spellEnd"/>
      <w:r>
        <w:rPr>
          <w:rStyle w:val="NoneA"/>
          <w:rFonts w:ascii="Courier New" w:hAnsi="Courier New"/>
          <w:color w:val="30332D"/>
          <w:sz w:val="20"/>
          <w:szCs w:val="20"/>
          <w:u w:color="30332D"/>
        </w:rPr>
        <w:t xml:space="preserve">] </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where</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cmsDocument</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nodeId</w:t>
      </w:r>
      <w:proofErr w:type="spell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rPr>
        <w:t>cmsPropertyData</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contentNodeId</w:t>
      </w:r>
      <w:proofErr w:type="spellEnd"/>
      <w:r>
        <w:rPr>
          <w:rStyle w:val="NoneA"/>
          <w:rFonts w:ascii="Courier New" w:hAnsi="Courier New"/>
          <w:color w:val="30332D"/>
          <w:sz w:val="20"/>
          <w:szCs w:val="20"/>
          <w:u w:color="30332D"/>
        </w:rPr>
        <w:t xml:space="preserve"> </w:t>
      </w:r>
    </w:p>
    <w:p w:rsidR="00200BA9" w:rsidRDefault="00814F08">
      <w:pPr>
        <w:pStyle w:val="BodyA"/>
        <w:spacing w:after="0" w:line="240" w:lineRule="auto"/>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and</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cmsDocument</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versionId</w:t>
      </w:r>
      <w:proofErr w:type="spellEnd"/>
      <w:r>
        <w:rPr>
          <w:rStyle w:val="NoneA"/>
          <w:rFonts w:ascii="Courier New" w:hAnsi="Courier New"/>
          <w:color w:val="30332D"/>
          <w:sz w:val="20"/>
          <w:szCs w:val="20"/>
          <w:u w:color="30332D"/>
        </w:rPr>
        <w:t xml:space="preserve"> = </w:t>
      </w:r>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cmsPropertyData</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versionId</w:t>
      </w:r>
      <w:proofErr w:type="spellEnd"/>
      <w:r>
        <w:rPr>
          <w:rStyle w:val="NoneA"/>
          <w:rFonts w:ascii="Courier New" w:hAnsi="Courier New"/>
          <w:color w:val="30332D"/>
          <w:sz w:val="20"/>
          <w:szCs w:val="20"/>
          <w:u w:color="30332D"/>
        </w:rPr>
        <w:t xml:space="preserve"> and</w:t>
      </w:r>
    </w:p>
    <w:p w:rsidR="00200BA9" w:rsidRDefault="00814F08">
      <w:pPr>
        <w:pStyle w:val="BodyA"/>
        <w:spacing w:after="0" w:line="240" w:lineRule="auto"/>
        <w:jc w:val="both"/>
        <w:rPr>
          <w:rStyle w:val="NoneA"/>
          <w:rFonts w:ascii="Segoe UI" w:eastAsia="Segoe UI" w:hAnsi="Segoe UI" w:cs="Segoe UI"/>
          <w:color w:val="30332D"/>
          <w:sz w:val="20"/>
          <w:szCs w:val="20"/>
          <w:u w:color="30332D"/>
        </w:rPr>
      </w:pPr>
      <w:r>
        <w:rPr>
          <w:rStyle w:val="NoneA"/>
          <w:rFonts w:ascii="Courier New" w:hAnsi="Courier New"/>
          <w:color w:val="30332D"/>
          <w:sz w:val="20"/>
          <w:szCs w:val="20"/>
          <w:u w:color="30332D"/>
        </w:rPr>
        <w:t>[</w:t>
      </w:r>
      <w:proofErr w:type="spellStart"/>
      <w:proofErr w:type="gramStart"/>
      <w:r>
        <w:rPr>
          <w:rStyle w:val="NoneA"/>
          <w:rFonts w:ascii="Courier New" w:hAnsi="Courier New"/>
          <w:color w:val="30332D"/>
          <w:sz w:val="20"/>
          <w:szCs w:val="20"/>
          <w:u w:color="30332D"/>
        </w:rPr>
        <w:t>cmsDocument</w:t>
      </w:r>
      <w:proofErr w:type="spellEnd"/>
      <w:proofErr w:type="gramEnd"/>
      <w:r>
        <w:rPr>
          <w:rStyle w:val="NoneA"/>
          <w:rFonts w:ascii="Courier New" w:hAnsi="Courier New"/>
          <w:color w:val="30332D"/>
          <w:sz w:val="20"/>
          <w:szCs w:val="20"/>
          <w:u w:color="30332D"/>
        </w:rPr>
        <w:t>].newest = 1)</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As mentioned in the previous section, if tabs are used for translations (please see section An </w:t>
      </w:r>
      <w:r>
        <w:rPr>
          <w:rStyle w:val="NoneA"/>
          <w:rFonts w:ascii="Segoe UI" w:eastAsia="Segoe UI" w:hAnsi="Segoe UI" w:cs="Segoe UI"/>
          <w:i/>
          <w:iCs/>
          <w:color w:val="30332D"/>
          <w:sz w:val="20"/>
          <w:szCs w:val="20"/>
          <w:u w:color="30332D"/>
        </w:rPr>
        <w:t>Altern</w:t>
      </w:r>
      <w:r>
        <w:rPr>
          <w:rStyle w:val="NoneA"/>
          <w:rFonts w:ascii="Segoe UI" w:eastAsia="Segoe UI" w:hAnsi="Segoe UI" w:cs="Segoe UI"/>
          <w:i/>
          <w:iCs/>
          <w:color w:val="30332D"/>
          <w:sz w:val="20"/>
          <w:szCs w:val="20"/>
          <w:u w:color="30332D"/>
        </w:rPr>
        <w:t>a</w:t>
      </w:r>
      <w:r>
        <w:rPr>
          <w:rStyle w:val="NoneA"/>
          <w:rFonts w:ascii="Segoe UI" w:eastAsia="Segoe UI" w:hAnsi="Segoe UI" w:cs="Segoe UI"/>
          <w:i/>
          <w:iCs/>
          <w:color w:val="30332D"/>
          <w:sz w:val="20"/>
          <w:szCs w:val="20"/>
          <w:u w:color="30332D"/>
        </w:rPr>
        <w:t>tive Way to Work, Using Tabs</w:t>
      </w:r>
      <w:r>
        <w:rPr>
          <w:rStyle w:val="NoneA"/>
          <w:rFonts w:ascii="Segoe UI" w:eastAsia="Segoe UI" w:hAnsi="Segoe UI" w:cs="Segoe UI"/>
          <w:color w:val="30332D"/>
          <w:sz w:val="20"/>
          <w:szCs w:val="20"/>
          <w:u w:color="30332D"/>
        </w:rPr>
        <w:t xml:space="preserve">), the suffix of each property has to include the culture, in </w:t>
      </w:r>
      <w:r>
        <w:rPr>
          <w:rStyle w:val="NoneA"/>
          <w:rFonts w:ascii="Segoe UI" w:eastAsia="Segoe UI" w:hAnsi="Segoe UI" w:cs="Segoe UI"/>
          <w:color w:val="30332D"/>
          <w:sz w:val="20"/>
          <w:szCs w:val="20"/>
          <w:u w:color="30332D"/>
        </w:rPr>
        <w:t xml:space="preserve">capitals, </w:t>
      </w:r>
      <w:proofErr w:type="gramStart"/>
      <w:r>
        <w:rPr>
          <w:rStyle w:val="NoneA"/>
          <w:rFonts w:ascii="Segoe UI" w:eastAsia="Segoe UI" w:hAnsi="Segoe UI" w:cs="Segoe UI"/>
          <w:color w:val="30332D"/>
          <w:sz w:val="20"/>
          <w:szCs w:val="20"/>
          <w:u w:color="30332D"/>
        </w:rPr>
        <w:t>so</w:t>
      </w:r>
      <w:proofErr w:type="gramEnd"/>
      <w:r>
        <w:rPr>
          <w:rStyle w:val="NoneA"/>
          <w:rFonts w:ascii="Segoe UI" w:eastAsia="Segoe UI" w:hAnsi="Segoe UI" w:cs="Segoe UI"/>
          <w:color w:val="30332D"/>
          <w:sz w:val="20"/>
          <w:szCs w:val="20"/>
          <w:u w:color="30332D"/>
        </w:rPr>
        <w:t xml:space="preserve"> we now need to make that change (e.g. </w:t>
      </w:r>
      <w:proofErr w:type="spellStart"/>
      <w:r>
        <w:rPr>
          <w:rStyle w:val="NoneA"/>
          <w:rFonts w:ascii="Segoe UI" w:eastAsia="Segoe UI" w:hAnsi="Segoe UI" w:cs="Segoe UI"/>
          <w:color w:val="30332D"/>
          <w:sz w:val="20"/>
          <w:szCs w:val="20"/>
          <w:u w:color="30332D"/>
        </w:rPr>
        <w:t>bodyText_fr</w:t>
      </w:r>
      <w:proofErr w:type="spellEnd"/>
      <w:r>
        <w:rPr>
          <w:rStyle w:val="NoneA"/>
          <w:rFonts w:ascii="Segoe UI" w:eastAsia="Segoe UI" w:hAnsi="Segoe UI" w:cs="Segoe UI"/>
          <w:color w:val="30332D"/>
          <w:sz w:val="20"/>
          <w:szCs w:val="20"/>
          <w:u w:color="30332D"/>
        </w:rPr>
        <w:t xml:space="preserve"> to </w:t>
      </w:r>
      <w:proofErr w:type="spellStart"/>
      <w:r>
        <w:rPr>
          <w:rStyle w:val="NoneA"/>
          <w:rFonts w:ascii="Segoe UI" w:eastAsia="Segoe UI" w:hAnsi="Segoe UI" w:cs="Segoe UI"/>
          <w:color w:val="30332D"/>
          <w:sz w:val="20"/>
          <w:szCs w:val="20"/>
          <w:u w:color="30332D"/>
        </w:rPr>
        <w:t>bodyText_fr</w:t>
      </w:r>
      <w:proofErr w:type="spellEnd"/>
      <w:r>
        <w:rPr>
          <w:rStyle w:val="NoneA"/>
          <w:rFonts w:ascii="Segoe UI" w:eastAsia="Segoe UI" w:hAnsi="Segoe UI" w:cs="Segoe UI"/>
          <w:color w:val="30332D"/>
          <w:sz w:val="20"/>
          <w:szCs w:val="20"/>
          <w:u w:color="30332D"/>
        </w:rPr>
        <w:t xml:space="preserve">-FR). The safest way to do this is through the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interface, by modifying the necessary document types in the Settings session.</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Finally, we need to rebuild the xml cache of o</w:t>
      </w:r>
      <w:r>
        <w:rPr>
          <w:rStyle w:val="NoneA"/>
          <w:rFonts w:ascii="Segoe UI" w:eastAsia="Segoe UI" w:hAnsi="Segoe UI" w:cs="Segoe UI"/>
          <w:color w:val="30332D"/>
          <w:sz w:val="20"/>
          <w:szCs w:val="20"/>
          <w:u w:color="30332D"/>
        </w:rPr>
        <w:t>ur instance. This can be done by logging into the back office and accessing the following URL (</w:t>
      </w:r>
      <w:proofErr w:type="spellStart"/>
      <w:r>
        <w:rPr>
          <w:rStyle w:val="NoneA"/>
          <w:rFonts w:ascii="Segoe UI" w:eastAsia="Segoe UI" w:hAnsi="Segoe UI" w:cs="Segoe UI"/>
          <w:color w:val="30332D"/>
          <w:sz w:val="20"/>
          <w:szCs w:val="20"/>
          <w:u w:color="30332D"/>
        </w:rPr>
        <w:t>localhost</w:t>
      </w:r>
      <w:proofErr w:type="spellEnd"/>
      <w:r>
        <w:rPr>
          <w:rStyle w:val="NoneA"/>
          <w:rFonts w:ascii="Segoe UI" w:eastAsia="Segoe UI" w:hAnsi="Segoe UI" w:cs="Segoe UI"/>
          <w:color w:val="30332D"/>
          <w:sz w:val="20"/>
          <w:szCs w:val="20"/>
          <w:u w:color="30332D"/>
        </w:rPr>
        <w:t xml:space="preserve"> needs to be replaced with the domain of the we</w:t>
      </w:r>
      <w:r>
        <w:rPr>
          <w:rStyle w:val="NoneA"/>
          <w:rFonts w:ascii="Segoe UI" w:eastAsia="Segoe UI" w:hAnsi="Segoe UI" w:cs="Segoe UI"/>
          <w:color w:val="30332D"/>
          <w:sz w:val="20"/>
          <w:szCs w:val="20"/>
          <w:u w:color="30332D"/>
        </w:rPr>
        <w:t>b</w:t>
      </w:r>
      <w:r>
        <w:rPr>
          <w:rStyle w:val="NoneA"/>
          <w:rFonts w:ascii="Segoe UI" w:eastAsia="Segoe UI" w:hAnsi="Segoe UI" w:cs="Segoe UI"/>
          <w:color w:val="30332D"/>
          <w:sz w:val="20"/>
          <w:szCs w:val="20"/>
          <w:u w:color="30332D"/>
        </w:rPr>
        <w:t>site):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http://localhost</w:t>
      </w:r>
      <w:r>
        <w:t xml:space="preserve"> </w:t>
      </w:r>
      <w:r>
        <w:rPr>
          <w:rStyle w:val="NoneA"/>
          <w:rFonts w:ascii="Segoe UI" w:eastAsia="Segoe UI" w:hAnsi="Segoe UI" w:cs="Segoe UI"/>
          <w:color w:val="30332D"/>
          <w:sz w:val="20"/>
          <w:szCs w:val="20"/>
          <w:u w:color="30332D"/>
        </w:rPr>
        <w:t>/</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/dialogs/</w:t>
      </w:r>
      <w:proofErr w:type="spellStart"/>
      <w:r>
        <w:rPr>
          <w:rStyle w:val="NoneA"/>
          <w:rFonts w:ascii="Segoe UI" w:eastAsia="Segoe UI" w:hAnsi="Segoe UI" w:cs="Segoe UI"/>
          <w:color w:val="30332D"/>
          <w:sz w:val="20"/>
          <w:szCs w:val="20"/>
          <w:u w:color="30332D"/>
        </w:rPr>
        <w:t>republish.aspx?xml</w:t>
      </w:r>
      <w:proofErr w:type="spellEnd"/>
      <w:r>
        <w:rPr>
          <w:rStyle w:val="NoneA"/>
          <w:rFonts w:ascii="Segoe UI" w:eastAsia="Segoe UI" w:hAnsi="Segoe UI" w:cs="Segoe UI"/>
          <w:color w:val="30332D"/>
          <w:sz w:val="20"/>
          <w:szCs w:val="20"/>
          <w:u w:color="30332D"/>
        </w:rPr>
        <w:t>=true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At this point, the web site will have b</w:t>
      </w:r>
      <w:r>
        <w:rPr>
          <w:rStyle w:val="NoneA"/>
          <w:rFonts w:ascii="Segoe UI" w:eastAsia="Segoe UI" w:hAnsi="Segoe UI" w:cs="Segoe UI"/>
          <w:color w:val="30332D"/>
          <w:sz w:val="20"/>
          <w:szCs w:val="20"/>
          <w:u w:color="30332D"/>
        </w:rPr>
        <w:t>een migrated to being culture aware. It is best at this point to make sure that it works properly as it used to. Custom built scripts that assumed language codes in the format "</w:t>
      </w:r>
      <w:proofErr w:type="spellStart"/>
      <w:r>
        <w:rPr>
          <w:rStyle w:val="NoneA"/>
          <w:rFonts w:ascii="Segoe UI" w:eastAsia="Segoe UI" w:hAnsi="Segoe UI" w:cs="Segoe UI"/>
          <w:color w:val="30332D"/>
          <w:sz w:val="20"/>
          <w:szCs w:val="20"/>
          <w:u w:color="30332D"/>
        </w:rPr>
        <w:t>fr</w:t>
      </w:r>
      <w:proofErr w:type="spellEnd"/>
      <w:r>
        <w:rPr>
          <w:rStyle w:val="NoneA"/>
          <w:rFonts w:ascii="Segoe UI" w:eastAsia="Segoe UI" w:hAnsi="Segoe UI" w:cs="Segoe UI"/>
          <w:color w:val="30332D"/>
          <w:sz w:val="20"/>
          <w:szCs w:val="20"/>
          <w:u w:color="30332D"/>
        </w:rPr>
        <w:t>" instead of "</w:t>
      </w:r>
      <w:proofErr w:type="spellStart"/>
      <w:r>
        <w:rPr>
          <w:rStyle w:val="NoneA"/>
          <w:rFonts w:ascii="Segoe UI" w:eastAsia="Segoe UI" w:hAnsi="Segoe UI" w:cs="Segoe UI"/>
          <w:color w:val="30332D"/>
          <w:sz w:val="20"/>
          <w:szCs w:val="20"/>
          <w:u w:color="30332D"/>
        </w:rPr>
        <w:t>fr</w:t>
      </w:r>
      <w:proofErr w:type="spellEnd"/>
      <w:r>
        <w:rPr>
          <w:rStyle w:val="NoneA"/>
          <w:rFonts w:ascii="Segoe UI" w:eastAsia="Segoe UI" w:hAnsi="Segoe UI" w:cs="Segoe UI"/>
          <w:color w:val="30332D"/>
          <w:sz w:val="20"/>
          <w:szCs w:val="20"/>
          <w:u w:color="30332D"/>
        </w:rPr>
        <w:t>-FR" will need to be modified. Once that has been done, the a</w:t>
      </w:r>
      <w:r>
        <w:rPr>
          <w:rStyle w:val="NoneA"/>
          <w:rFonts w:ascii="Segoe UI" w:eastAsia="Segoe UI" w:hAnsi="Segoe UI" w:cs="Segoe UI"/>
          <w:color w:val="30332D"/>
          <w:sz w:val="20"/>
          <w:szCs w:val="20"/>
          <w:u w:color="30332D"/>
        </w:rPr>
        <w:t>dditional la</w:t>
      </w:r>
      <w:r>
        <w:rPr>
          <w:rStyle w:val="NoneA"/>
          <w:rFonts w:ascii="Segoe UI" w:eastAsia="Segoe UI" w:hAnsi="Segoe UI" w:cs="Segoe UI"/>
          <w:color w:val="30332D"/>
          <w:sz w:val="20"/>
          <w:szCs w:val="20"/>
          <w:u w:color="30332D"/>
        </w:rPr>
        <w:t>n</w:t>
      </w:r>
      <w:r>
        <w:rPr>
          <w:rStyle w:val="NoneA"/>
          <w:rFonts w:ascii="Segoe UI" w:eastAsia="Segoe UI" w:hAnsi="Segoe UI" w:cs="Segoe UI"/>
          <w:color w:val="30332D"/>
          <w:sz w:val="20"/>
          <w:szCs w:val="20"/>
          <w:u w:color="30332D"/>
        </w:rPr>
        <w:t xml:space="preserve">guages can be added to the Settings section of the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back office at any time, just as if Polyglot had been configured to use cultures from the beginning.</w:t>
      </w:r>
    </w:p>
    <w:p w:rsidR="00200BA9" w:rsidRPr="00110BFA" w:rsidRDefault="00814F08">
      <w:pPr>
        <w:pStyle w:val="Heading2"/>
        <w:rPr>
          <w:lang w:val="en-US"/>
        </w:rPr>
      </w:pPr>
      <w:bookmarkStart w:id="11" w:name="_Toc11"/>
      <w:r>
        <w:rPr>
          <w:rStyle w:val="NoneA"/>
          <w:rFonts w:eastAsia="Arial Unicode MS" w:cs="Arial Unicode MS"/>
        </w:rPr>
        <w:t>Using Non-Standard Languages and Cultures</w:t>
      </w:r>
      <w:bookmarkEnd w:id="11"/>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From version 1.6 onwards, Polyglot suppor</w:t>
      </w:r>
      <w:r>
        <w:rPr>
          <w:rStyle w:val="NoneA"/>
          <w:rFonts w:ascii="Segoe UI" w:eastAsia="Segoe UI" w:hAnsi="Segoe UI" w:cs="Segoe UI"/>
          <w:color w:val="30332D"/>
          <w:sz w:val="20"/>
          <w:szCs w:val="20"/>
          <w:u w:color="30332D"/>
        </w:rPr>
        <w:t xml:space="preserve">ts the use of language and culture codes that are not ISO standard, hence, not supported by the .NET framework. The needed languages and cultures must be entered in the file </w:t>
      </w:r>
      <w:proofErr w:type="spellStart"/>
      <w:r>
        <w:rPr>
          <w:rStyle w:val="NoneA"/>
          <w:rFonts w:ascii="Segoe UI" w:eastAsia="Segoe UI" w:hAnsi="Segoe UI" w:cs="Segoe UI"/>
          <w:color w:val="30332D"/>
          <w:sz w:val="20"/>
          <w:szCs w:val="20"/>
          <w:u w:color="30332D"/>
        </w:rPr>
        <w:t>Polyglot.config</w:t>
      </w:r>
      <w:proofErr w:type="spellEnd"/>
      <w:r>
        <w:rPr>
          <w:rStyle w:val="NoneA"/>
          <w:rFonts w:ascii="Segoe UI" w:eastAsia="Segoe UI" w:hAnsi="Segoe UI" w:cs="Segoe UI"/>
          <w:color w:val="30332D"/>
          <w:sz w:val="20"/>
          <w:szCs w:val="20"/>
          <w:u w:color="30332D"/>
        </w:rPr>
        <w:t xml:space="preserve"> in the </w:t>
      </w:r>
      <w:proofErr w:type="spellStart"/>
      <w:r>
        <w:rPr>
          <w:rStyle w:val="NoneA"/>
          <w:rFonts w:ascii="Segoe UI" w:eastAsia="Segoe UI" w:hAnsi="Segoe UI" w:cs="Segoe UI"/>
          <w:color w:val="30332D"/>
          <w:sz w:val="20"/>
          <w:szCs w:val="20"/>
          <w:u w:color="30332D"/>
        </w:rPr>
        <w:t>config</w:t>
      </w:r>
      <w:proofErr w:type="spellEnd"/>
      <w:r>
        <w:rPr>
          <w:rStyle w:val="NoneA"/>
          <w:rFonts w:ascii="Segoe UI" w:eastAsia="Segoe UI" w:hAnsi="Segoe UI" w:cs="Segoe UI"/>
          <w:color w:val="30332D"/>
          <w:sz w:val="20"/>
          <w:szCs w:val="20"/>
          <w:u w:color="30332D"/>
        </w:rPr>
        <w:t xml:space="preserve"> folder of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There are examples there of the r</w:t>
      </w:r>
      <w:r>
        <w:rPr>
          <w:rStyle w:val="NoneA"/>
          <w:rFonts w:ascii="Segoe UI" w:eastAsia="Segoe UI" w:hAnsi="Segoe UI" w:cs="Segoe UI"/>
          <w:color w:val="30332D"/>
          <w:sz w:val="20"/>
          <w:szCs w:val="20"/>
          <w:u w:color="30332D"/>
        </w:rPr>
        <w:t>equired syntax, in comments.</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This feature has been implemented following certain user requests. It can be very helpful for systems that need to </w:t>
      </w:r>
      <w:proofErr w:type="spellStart"/>
      <w:r>
        <w:rPr>
          <w:rStyle w:val="NoneA"/>
          <w:rFonts w:ascii="Segoe UI" w:eastAsia="Segoe UI" w:hAnsi="Segoe UI" w:cs="Segoe UI"/>
          <w:color w:val="30332D"/>
          <w:sz w:val="20"/>
          <w:szCs w:val="20"/>
          <w:u w:color="30332D"/>
        </w:rPr>
        <w:t>fulfil</w:t>
      </w:r>
      <w:proofErr w:type="spellEnd"/>
      <w:r>
        <w:rPr>
          <w:rStyle w:val="NoneA"/>
          <w:rFonts w:ascii="Segoe UI" w:eastAsia="Segoe UI" w:hAnsi="Segoe UI" w:cs="Segoe UI"/>
          <w:color w:val="30332D"/>
          <w:sz w:val="20"/>
          <w:szCs w:val="20"/>
          <w:u w:color="30332D"/>
        </w:rPr>
        <w:t xml:space="preserve"> certain requirements, but it should be used with caution, since the </w:t>
      </w:r>
      <w:proofErr w:type="spellStart"/>
      <w:r>
        <w:rPr>
          <w:rStyle w:val="NoneA"/>
          <w:rFonts w:ascii="Segoe UI" w:eastAsia="Segoe UI" w:hAnsi="Segoe UI" w:cs="Segoe UI"/>
          <w:color w:val="30332D"/>
          <w:sz w:val="20"/>
          <w:szCs w:val="20"/>
          <w:u w:color="30332D"/>
        </w:rPr>
        <w:t>customised</w:t>
      </w:r>
      <w:proofErr w:type="spellEnd"/>
      <w:r>
        <w:rPr>
          <w:rStyle w:val="NoneA"/>
          <w:rFonts w:ascii="Segoe UI" w:eastAsia="Segoe UI" w:hAnsi="Segoe UI" w:cs="Segoe UI"/>
          <w:color w:val="30332D"/>
          <w:sz w:val="20"/>
          <w:szCs w:val="20"/>
          <w:u w:color="30332D"/>
        </w:rPr>
        <w:t xml:space="preserve"> codes will not function in</w:t>
      </w:r>
      <w:r>
        <w:rPr>
          <w:rStyle w:val="NoneA"/>
          <w:rFonts w:ascii="Segoe UI" w:eastAsia="Segoe UI" w:hAnsi="Segoe UI" w:cs="Segoe UI"/>
          <w:color w:val="30332D"/>
          <w:sz w:val="20"/>
          <w:szCs w:val="20"/>
          <w:u w:color="30332D"/>
        </w:rPr>
        <w:t xml:space="preserve"> the exact same way as the standard ones.</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Polyglot will </w:t>
      </w:r>
      <w:proofErr w:type="spellStart"/>
      <w:r>
        <w:rPr>
          <w:rStyle w:val="NoneA"/>
          <w:rFonts w:ascii="Segoe UI" w:eastAsia="Segoe UI" w:hAnsi="Segoe UI" w:cs="Segoe UI"/>
          <w:color w:val="30332D"/>
          <w:sz w:val="20"/>
          <w:szCs w:val="20"/>
          <w:u w:color="30332D"/>
        </w:rPr>
        <w:t>recognise</w:t>
      </w:r>
      <w:proofErr w:type="spellEnd"/>
      <w:r>
        <w:rPr>
          <w:rStyle w:val="NoneA"/>
          <w:rFonts w:ascii="Segoe UI" w:eastAsia="Segoe UI" w:hAnsi="Segoe UI" w:cs="Segoe UI"/>
          <w:color w:val="30332D"/>
          <w:sz w:val="20"/>
          <w:szCs w:val="20"/>
          <w:u w:color="30332D"/>
        </w:rPr>
        <w:t xml:space="preserve"> the non-standard entries in the abovementioned configuration file, thus inclu</w:t>
      </w:r>
      <w:r>
        <w:rPr>
          <w:rStyle w:val="NoneA"/>
          <w:rFonts w:ascii="Segoe UI" w:eastAsia="Segoe UI" w:hAnsi="Segoe UI" w:cs="Segoe UI"/>
          <w:color w:val="30332D"/>
          <w:sz w:val="20"/>
          <w:szCs w:val="20"/>
          <w:u w:color="30332D"/>
        </w:rPr>
        <w:t>d</w:t>
      </w:r>
      <w:r>
        <w:rPr>
          <w:rStyle w:val="NoneA"/>
          <w:rFonts w:ascii="Segoe UI" w:eastAsia="Segoe UI" w:hAnsi="Segoe UI" w:cs="Segoe UI"/>
          <w:color w:val="30332D"/>
          <w:sz w:val="20"/>
          <w:szCs w:val="20"/>
          <w:u w:color="30332D"/>
        </w:rPr>
        <w:t>ing them in the created translations and in the language selection drop down menus, and changing the language of</w:t>
      </w:r>
      <w:r>
        <w:rPr>
          <w:rStyle w:val="NoneA"/>
          <w:rFonts w:ascii="Segoe UI" w:eastAsia="Segoe UI" w:hAnsi="Segoe UI" w:cs="Segoe UI"/>
          <w:color w:val="30332D"/>
          <w:sz w:val="20"/>
          <w:szCs w:val="20"/>
          <w:u w:color="30332D"/>
        </w:rPr>
        <w:t xml:space="preserve"> the front end content as per user selection. However, neither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nor the .NET framework will do the same. This means that the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dictionary will not work with these la</w:t>
      </w:r>
      <w:r>
        <w:rPr>
          <w:rStyle w:val="NoneA"/>
          <w:rFonts w:ascii="Segoe UI" w:eastAsia="Segoe UI" w:hAnsi="Segoe UI" w:cs="Segoe UI"/>
          <w:color w:val="30332D"/>
          <w:sz w:val="20"/>
          <w:szCs w:val="20"/>
          <w:u w:color="30332D"/>
        </w:rPr>
        <w:t>n</w:t>
      </w:r>
      <w:r>
        <w:rPr>
          <w:rStyle w:val="NoneA"/>
          <w:rFonts w:ascii="Segoe UI" w:eastAsia="Segoe UI" w:hAnsi="Segoe UI" w:cs="Segoe UI"/>
          <w:color w:val="30332D"/>
          <w:sz w:val="20"/>
          <w:szCs w:val="20"/>
          <w:u w:color="30332D"/>
        </w:rPr>
        <w:t>guages, thus not changing the language of the dictionary items. Other .NET c</w:t>
      </w:r>
      <w:r>
        <w:rPr>
          <w:rStyle w:val="NoneA"/>
          <w:rFonts w:ascii="Segoe UI" w:eastAsia="Segoe UI" w:hAnsi="Segoe UI" w:cs="Segoe UI"/>
          <w:color w:val="30332D"/>
          <w:sz w:val="20"/>
          <w:szCs w:val="20"/>
          <w:u w:color="30332D"/>
        </w:rPr>
        <w:t xml:space="preserve">ulture-aware controls (e.g. calendars) will also keep being displayed in the same language, regardless of the site visitor's </w:t>
      </w:r>
      <w:r>
        <w:rPr>
          <w:rStyle w:val="NoneA"/>
          <w:rFonts w:ascii="Segoe UI" w:eastAsia="Segoe UI" w:hAnsi="Segoe UI" w:cs="Segoe UI"/>
          <w:color w:val="30332D"/>
          <w:sz w:val="20"/>
          <w:szCs w:val="20"/>
          <w:u w:color="30332D"/>
        </w:rPr>
        <w:lastRenderedPageBreak/>
        <w:t>language selection. Of course, it is possible that neither the dictionary nor such .NET controls are used for a web site.</w:t>
      </w:r>
    </w:p>
    <w:p w:rsidR="00200BA9" w:rsidRPr="00110BFA" w:rsidRDefault="00814F08">
      <w:pPr>
        <w:pStyle w:val="Heading2"/>
        <w:rPr>
          <w:lang w:val="en-US"/>
        </w:rPr>
      </w:pPr>
      <w:bookmarkStart w:id="12" w:name="_Toc12"/>
      <w:r>
        <w:rPr>
          <w:rStyle w:val="NoneA"/>
          <w:rFonts w:eastAsia="Arial Unicode MS" w:cs="Arial Unicode MS"/>
        </w:rPr>
        <w:t>Further S</w:t>
      </w:r>
      <w:r>
        <w:rPr>
          <w:rStyle w:val="NoneA"/>
          <w:rFonts w:eastAsia="Arial Unicode MS" w:cs="Arial Unicode MS"/>
        </w:rPr>
        <w:t>teps</w:t>
      </w:r>
      <w:bookmarkEnd w:id="12"/>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As mentioned earlier, apart from translating the contents of each page, other items will probably also need translation. Coding would be needed to do this, but some assistance is offered.</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One such case is ensuring that the menus of the site also appea</w:t>
      </w:r>
      <w:r>
        <w:rPr>
          <w:rStyle w:val="NoneA"/>
          <w:rFonts w:ascii="Segoe UI" w:eastAsia="Segoe UI" w:hAnsi="Segoe UI" w:cs="Segoe UI"/>
          <w:color w:val="30332D"/>
          <w:sz w:val="20"/>
          <w:szCs w:val="20"/>
          <w:u w:color="30332D"/>
        </w:rPr>
        <w:t>r in multiple languages. Most sites will have a list containing a set of links for navigation. The Polyglot package also installs a macro called “Translated Navigation” to provide such a navigation list with multi-lingual support. The macro can be added to</w:t>
      </w:r>
      <w:r>
        <w:rPr>
          <w:rStyle w:val="NoneA"/>
          <w:rFonts w:ascii="Segoe UI" w:eastAsia="Segoe UI" w:hAnsi="Segoe UI" w:cs="Segoe UI"/>
          <w:color w:val="30332D"/>
          <w:sz w:val="20"/>
          <w:szCs w:val="20"/>
          <w:u w:color="30332D"/>
        </w:rPr>
        <w:t xml:space="preserve"> a template. It accepts the following parameters:</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color w:val="30332D"/>
          <w:sz w:val="20"/>
          <w:szCs w:val="20"/>
          <w:u w:color="30332D"/>
        </w:rPr>
        <w:t>UlCssId</w:t>
      </w:r>
      <w:proofErr w:type="spellEnd"/>
      <w:r>
        <w:rPr>
          <w:rStyle w:val="NoneA"/>
          <w:rFonts w:ascii="Segoe UI" w:eastAsia="Segoe UI" w:hAnsi="Segoe UI" w:cs="Segoe UI"/>
          <w:color w:val="30332D"/>
          <w:sz w:val="20"/>
          <w:szCs w:val="20"/>
          <w:u w:color="30332D"/>
        </w:rPr>
        <w:t>: The id that the &lt;</w:t>
      </w:r>
      <w:proofErr w:type="spellStart"/>
      <w:r>
        <w:rPr>
          <w:rStyle w:val="NoneA"/>
          <w:rFonts w:ascii="Segoe UI" w:eastAsia="Segoe UI" w:hAnsi="Segoe UI" w:cs="Segoe UI"/>
          <w:color w:val="30332D"/>
          <w:sz w:val="20"/>
          <w:szCs w:val="20"/>
          <w:u w:color="30332D"/>
        </w:rPr>
        <w:t>ul</w:t>
      </w:r>
      <w:proofErr w:type="spellEnd"/>
      <w:r>
        <w:rPr>
          <w:rStyle w:val="NoneA"/>
          <w:rFonts w:ascii="Segoe UI" w:eastAsia="Segoe UI" w:hAnsi="Segoe UI" w:cs="Segoe UI"/>
          <w:color w:val="30332D"/>
          <w:sz w:val="20"/>
          <w:szCs w:val="20"/>
          <w:u w:color="30332D"/>
        </w:rPr>
        <w:t>&gt; (list) will have for style</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Level: The level in the content tree from which the navigation will be created.</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color w:val="30332D"/>
          <w:sz w:val="20"/>
          <w:szCs w:val="20"/>
          <w:u w:color="30332D"/>
        </w:rPr>
        <w:t>NaviHideProperty</w:t>
      </w:r>
      <w:proofErr w:type="spellEnd"/>
      <w:r>
        <w:rPr>
          <w:rStyle w:val="NoneA"/>
          <w:rFonts w:ascii="Segoe UI" w:eastAsia="Segoe UI" w:hAnsi="Segoe UI" w:cs="Segoe UI"/>
          <w:color w:val="30332D"/>
          <w:sz w:val="20"/>
          <w:szCs w:val="20"/>
          <w:u w:color="30332D"/>
        </w:rPr>
        <w:t>: The alias of the true/false property that indicates</w:t>
      </w:r>
      <w:r>
        <w:rPr>
          <w:rStyle w:val="NoneA"/>
          <w:rFonts w:ascii="Segoe UI" w:eastAsia="Segoe UI" w:hAnsi="Segoe UI" w:cs="Segoe UI"/>
          <w:color w:val="30332D"/>
          <w:sz w:val="20"/>
          <w:szCs w:val="20"/>
          <w:u w:color="30332D"/>
        </w:rPr>
        <w:t xml:space="preserve"> if a specific node will be hidden in the navigation. If no value is given for this parameter, it is assumed that the alias is “</w:t>
      </w:r>
      <w:proofErr w:type="spellStart"/>
      <w:r>
        <w:rPr>
          <w:rStyle w:val="NoneA"/>
          <w:rFonts w:ascii="Segoe UI" w:eastAsia="Segoe UI" w:hAnsi="Segoe UI" w:cs="Segoe UI"/>
          <w:color w:val="30332D"/>
          <w:sz w:val="20"/>
          <w:szCs w:val="20"/>
          <w:u w:color="30332D"/>
        </w:rPr>
        <w:t>umbracoNaviHide</w:t>
      </w:r>
      <w:proofErr w:type="spellEnd"/>
      <w:r>
        <w:rPr>
          <w:rStyle w:val="NoneA"/>
          <w:rFonts w:ascii="Segoe UI" w:eastAsia="Segoe UI" w:hAnsi="Segoe UI" w:cs="Segoe UI"/>
          <w:color w:val="30332D"/>
          <w:sz w:val="20"/>
          <w:szCs w:val="20"/>
          <w:u w:color="30332D"/>
        </w:rPr>
        <w:t>”.</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color w:val="30332D"/>
          <w:sz w:val="20"/>
          <w:szCs w:val="20"/>
          <w:u w:color="30332D"/>
        </w:rPr>
        <w:t>CurrentItemCssClass</w:t>
      </w:r>
      <w:proofErr w:type="spellEnd"/>
      <w:r>
        <w:rPr>
          <w:rStyle w:val="NoneA"/>
          <w:rFonts w:ascii="Segoe UI" w:eastAsia="Segoe UI" w:hAnsi="Segoe UI" w:cs="Segoe UI"/>
          <w:color w:val="30332D"/>
          <w:sz w:val="20"/>
          <w:szCs w:val="20"/>
          <w:u w:color="30332D"/>
        </w:rPr>
        <w:t xml:space="preserve">: The </w:t>
      </w:r>
      <w:proofErr w:type="spellStart"/>
      <w:r>
        <w:rPr>
          <w:rStyle w:val="NoneA"/>
          <w:rFonts w:ascii="Segoe UI" w:eastAsia="Segoe UI" w:hAnsi="Segoe UI" w:cs="Segoe UI"/>
          <w:color w:val="30332D"/>
          <w:sz w:val="20"/>
          <w:szCs w:val="20"/>
          <w:u w:color="30332D"/>
        </w:rPr>
        <w:t>css</w:t>
      </w:r>
      <w:proofErr w:type="spellEnd"/>
      <w:r>
        <w:rPr>
          <w:rStyle w:val="NoneA"/>
          <w:rFonts w:ascii="Segoe UI" w:eastAsia="Segoe UI" w:hAnsi="Segoe UI" w:cs="Segoe UI"/>
          <w:color w:val="30332D"/>
          <w:sz w:val="20"/>
          <w:szCs w:val="20"/>
          <w:u w:color="30332D"/>
        </w:rPr>
        <w:t xml:space="preserve"> class assigned to the &lt;</w:t>
      </w:r>
      <w:proofErr w:type="spellStart"/>
      <w:r>
        <w:rPr>
          <w:rStyle w:val="NoneA"/>
          <w:rFonts w:ascii="Segoe UI" w:eastAsia="Segoe UI" w:hAnsi="Segoe UI" w:cs="Segoe UI"/>
          <w:color w:val="30332D"/>
          <w:sz w:val="20"/>
          <w:szCs w:val="20"/>
          <w:u w:color="30332D"/>
        </w:rPr>
        <w:t>li</w:t>
      </w:r>
      <w:proofErr w:type="spellEnd"/>
      <w:r>
        <w:rPr>
          <w:rStyle w:val="NoneA"/>
          <w:rFonts w:ascii="Segoe UI" w:eastAsia="Segoe UI" w:hAnsi="Segoe UI" w:cs="Segoe UI"/>
          <w:color w:val="30332D"/>
          <w:sz w:val="20"/>
          <w:szCs w:val="20"/>
          <w:u w:color="30332D"/>
        </w:rPr>
        <w:t xml:space="preserve">&gt; (item) which is currently selected. Having a specific </w:t>
      </w:r>
      <w:r>
        <w:rPr>
          <w:rStyle w:val="NoneA"/>
          <w:rFonts w:ascii="Segoe UI" w:eastAsia="Segoe UI" w:hAnsi="Segoe UI" w:cs="Segoe UI"/>
          <w:color w:val="30332D"/>
          <w:sz w:val="20"/>
          <w:szCs w:val="20"/>
          <w:u w:color="30332D"/>
        </w:rPr>
        <w:t>class for this allows it to be differentiated from the non-selected items.</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proofErr w:type="spellStart"/>
      <w:r>
        <w:rPr>
          <w:rStyle w:val="NoneA"/>
          <w:rFonts w:ascii="Segoe UI" w:eastAsia="Segoe UI" w:hAnsi="Segoe UI" w:cs="Segoe UI"/>
          <w:color w:val="30332D"/>
          <w:sz w:val="20"/>
          <w:szCs w:val="20"/>
          <w:u w:color="30332D"/>
        </w:rPr>
        <w:t>TitlePropertyAlias</w:t>
      </w:r>
      <w:proofErr w:type="spellEnd"/>
      <w:r>
        <w:rPr>
          <w:rStyle w:val="NoneA"/>
          <w:rFonts w:ascii="Segoe UI" w:eastAsia="Segoe UI" w:hAnsi="Segoe UI" w:cs="Segoe UI"/>
          <w:color w:val="30332D"/>
          <w:sz w:val="20"/>
          <w:szCs w:val="20"/>
          <w:u w:color="30332D"/>
        </w:rPr>
        <w:t>: This is very important. It is the alias of the property of each page, which will serve as the title of the page. This should also be entered into the translation</w:t>
      </w:r>
      <w:r>
        <w:rPr>
          <w:rStyle w:val="NoneA"/>
          <w:rFonts w:ascii="Segoe UI" w:eastAsia="Segoe UI" w:hAnsi="Segoe UI" w:cs="Segoe UI"/>
          <w:color w:val="30332D"/>
          <w:sz w:val="20"/>
          <w:szCs w:val="20"/>
          <w:u w:color="30332D"/>
        </w:rPr>
        <w:t xml:space="preserve"> nodes, so that the navigation is actually multilingual.</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The “Translated Navigation” macro creates the links to each page contained in the list, using the title translated in the currently selected language and adding the </w:t>
      </w:r>
      <w:proofErr w:type="spellStart"/>
      <w:r>
        <w:rPr>
          <w:rStyle w:val="NoneA"/>
          <w:rFonts w:ascii="Segoe UI" w:eastAsia="Segoe UI" w:hAnsi="Segoe UI" w:cs="Segoe UI"/>
          <w:color w:val="30332D"/>
          <w:sz w:val="20"/>
          <w:szCs w:val="20"/>
          <w:u w:color="30332D"/>
        </w:rPr>
        <w:t>lang</w:t>
      </w:r>
      <w:proofErr w:type="spellEnd"/>
      <w:r>
        <w:rPr>
          <w:rStyle w:val="NoneA"/>
          <w:rFonts w:ascii="Segoe UI" w:eastAsia="Segoe UI" w:hAnsi="Segoe UI" w:cs="Segoe UI"/>
          <w:color w:val="30332D"/>
          <w:sz w:val="20"/>
          <w:szCs w:val="20"/>
          <w:u w:color="30332D"/>
        </w:rPr>
        <w:t>=xx parameter in the end, to e</w:t>
      </w:r>
      <w:r>
        <w:rPr>
          <w:rStyle w:val="NoneA"/>
          <w:rFonts w:ascii="Segoe UI" w:eastAsia="Segoe UI" w:hAnsi="Segoe UI" w:cs="Segoe UI"/>
          <w:color w:val="30332D"/>
          <w:sz w:val="20"/>
          <w:szCs w:val="20"/>
          <w:u w:color="30332D"/>
        </w:rPr>
        <w:t>nsure that, once a link is clicked, the site will continue to have the same language selected.</w:t>
      </w:r>
    </w:p>
    <w:p w:rsidR="00200BA9" w:rsidRDefault="00814F08">
      <w:pPr>
        <w:pStyle w:val="BodyA"/>
        <w:spacing w:before="240" w:after="240" w:line="240" w:lineRule="auto"/>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Of course, this particular macro may not serve all navigation needs 100%. If not however, the source code contained in the associated script (</w:t>
      </w:r>
      <w:proofErr w:type="spellStart"/>
      <w:r>
        <w:rPr>
          <w:rStyle w:val="NoneA"/>
          <w:rFonts w:ascii="Segoe UI" w:eastAsia="Segoe UI" w:hAnsi="Segoe UI" w:cs="Segoe UI"/>
          <w:color w:val="30332D"/>
          <w:sz w:val="20"/>
          <w:szCs w:val="20"/>
          <w:u w:color="30332D"/>
        </w:rPr>
        <w:t>TranslatedNavigatio</w:t>
      </w:r>
      <w:r>
        <w:rPr>
          <w:rStyle w:val="NoneA"/>
          <w:rFonts w:ascii="Segoe UI" w:eastAsia="Segoe UI" w:hAnsi="Segoe UI" w:cs="Segoe UI"/>
          <w:color w:val="30332D"/>
          <w:sz w:val="20"/>
          <w:szCs w:val="20"/>
          <w:u w:color="30332D"/>
        </w:rPr>
        <w:t>n.cshtml</w:t>
      </w:r>
      <w:proofErr w:type="spellEnd"/>
      <w:r>
        <w:rPr>
          <w:rStyle w:val="NoneA"/>
          <w:rFonts w:ascii="Segoe UI" w:eastAsia="Segoe UI" w:hAnsi="Segoe UI" w:cs="Segoe UI"/>
          <w:color w:val="30332D"/>
          <w:sz w:val="20"/>
          <w:szCs w:val="20"/>
          <w:u w:color="30332D"/>
        </w:rPr>
        <w:t>) can serve as a basis for develo</w:t>
      </w:r>
      <w:r>
        <w:rPr>
          <w:rStyle w:val="NoneA"/>
          <w:rFonts w:ascii="Segoe UI" w:eastAsia="Segoe UI" w:hAnsi="Segoe UI" w:cs="Segoe UI"/>
          <w:color w:val="30332D"/>
          <w:sz w:val="20"/>
          <w:szCs w:val="20"/>
          <w:u w:color="30332D"/>
        </w:rPr>
        <w:t>p</w:t>
      </w:r>
      <w:r>
        <w:rPr>
          <w:rStyle w:val="NoneA"/>
          <w:rFonts w:ascii="Segoe UI" w:eastAsia="Segoe UI" w:hAnsi="Segoe UI" w:cs="Segoe UI"/>
          <w:color w:val="30332D"/>
          <w:sz w:val="20"/>
          <w:szCs w:val="20"/>
          <w:u w:color="30332D"/>
        </w:rPr>
        <w:t>ing an appropriate navigation, or even other needed macros.</w:t>
      </w:r>
    </w:p>
    <w:p w:rsidR="00200BA9" w:rsidRDefault="00814F08">
      <w:pPr>
        <w:pStyle w:val="Heading2"/>
        <w:rPr>
          <w:rStyle w:val="NoneA"/>
          <w:color w:val="30332D"/>
          <w:u w:color="30332D"/>
        </w:rPr>
      </w:pPr>
      <w:bookmarkStart w:id="13" w:name="_Toc13"/>
      <w:r>
        <w:rPr>
          <w:rStyle w:val="NoneA"/>
          <w:rFonts w:eastAsia="Arial Unicode MS" w:cs="Arial Unicode MS"/>
          <w:color w:val="30332D"/>
          <w:u w:color="30332D"/>
          <w:lang w:val="nl-NL"/>
        </w:rPr>
        <w:t>Better SEO with URL Rewriting</w:t>
      </w:r>
      <w:bookmarkEnd w:id="13"/>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Polyglot was developed as a means to offer an alternative way than that provided by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by d</w:t>
      </w:r>
      <w:r>
        <w:rPr>
          <w:rStyle w:val="NoneA"/>
          <w:rFonts w:ascii="Segoe UI" w:eastAsia="Segoe UI" w:hAnsi="Segoe UI" w:cs="Segoe UI"/>
          <w:color w:val="30332D"/>
          <w:sz w:val="20"/>
          <w:szCs w:val="20"/>
          <w:u w:color="30332D"/>
        </w:rPr>
        <w:t>e</w:t>
      </w:r>
      <w:r>
        <w:rPr>
          <w:rStyle w:val="NoneA"/>
          <w:rFonts w:ascii="Segoe UI" w:eastAsia="Segoe UI" w:hAnsi="Segoe UI" w:cs="Segoe UI"/>
          <w:color w:val="30332D"/>
          <w:sz w:val="20"/>
          <w:szCs w:val="20"/>
          <w:u w:color="30332D"/>
        </w:rPr>
        <w:t xml:space="preserve">fault to handle </w:t>
      </w:r>
      <w:r>
        <w:rPr>
          <w:rStyle w:val="NoneA"/>
          <w:rFonts w:ascii="Segoe UI" w:eastAsia="Segoe UI" w:hAnsi="Segoe UI" w:cs="Segoe UI"/>
          <w:color w:val="30332D"/>
          <w:sz w:val="20"/>
          <w:szCs w:val="20"/>
          <w:u w:color="30332D"/>
        </w:rPr>
        <w:t xml:space="preserve">multilingual content. Multilingualism in </w:t>
      </w:r>
      <w:proofErr w:type="spellStart"/>
      <w:r>
        <w:rPr>
          <w:rStyle w:val="NoneA"/>
          <w:rFonts w:ascii="Segoe UI" w:eastAsia="Segoe UI" w:hAnsi="Segoe UI" w:cs="Segoe UI"/>
          <w:color w:val="30332D"/>
          <w:sz w:val="20"/>
          <w:szCs w:val="20"/>
          <w:u w:color="30332D"/>
        </w:rPr>
        <w:t>Umbraco</w:t>
      </w:r>
      <w:proofErr w:type="spellEnd"/>
      <w:r>
        <w:rPr>
          <w:rStyle w:val="NoneA"/>
          <w:rFonts w:ascii="Segoe UI" w:eastAsia="Segoe UI" w:hAnsi="Segoe UI" w:cs="Segoe UI"/>
          <w:color w:val="30332D"/>
          <w:sz w:val="20"/>
          <w:szCs w:val="20"/>
          <w:u w:color="30332D"/>
        </w:rPr>
        <w:t xml:space="preserve"> is managed by default by means of creating multiple sites, one for each supported language. This is a nice way and it is also optimal for Search Engine </w:t>
      </w:r>
      <w:proofErr w:type="spellStart"/>
      <w:r>
        <w:rPr>
          <w:rStyle w:val="NoneA"/>
          <w:rFonts w:ascii="Segoe UI" w:eastAsia="Segoe UI" w:hAnsi="Segoe UI" w:cs="Segoe UI"/>
          <w:color w:val="30332D"/>
          <w:sz w:val="20"/>
          <w:szCs w:val="20"/>
          <w:u w:color="30332D"/>
        </w:rPr>
        <w:t>Optimisation</w:t>
      </w:r>
      <w:proofErr w:type="spellEnd"/>
      <w:r>
        <w:rPr>
          <w:rStyle w:val="NoneA"/>
          <w:rFonts w:ascii="Segoe UI" w:eastAsia="Segoe UI" w:hAnsi="Segoe UI" w:cs="Segoe UI"/>
          <w:color w:val="30332D"/>
          <w:sz w:val="20"/>
          <w:szCs w:val="20"/>
          <w:u w:color="30332D"/>
        </w:rPr>
        <w:t xml:space="preserve"> (SEO), since every page is located at a un</w:t>
      </w:r>
      <w:r>
        <w:rPr>
          <w:rStyle w:val="NoneA"/>
          <w:rFonts w:ascii="Segoe UI" w:eastAsia="Segoe UI" w:hAnsi="Segoe UI" w:cs="Segoe UI"/>
          <w:color w:val="30332D"/>
          <w:sz w:val="20"/>
          <w:szCs w:val="20"/>
          <w:u w:color="30332D"/>
        </w:rPr>
        <w:t>ique URL, which can very well indicate the language of the page at the same time.</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In some cases however, one needs to provide multilingualism in a different way. There are instances when a web site needs to be available, unchanged in its entirety, in all l</w:t>
      </w:r>
      <w:r>
        <w:rPr>
          <w:rStyle w:val="NoneA"/>
          <w:rFonts w:ascii="Segoe UI" w:eastAsia="Segoe UI" w:hAnsi="Segoe UI" w:cs="Segoe UI"/>
          <w:color w:val="30332D"/>
          <w:sz w:val="20"/>
          <w:szCs w:val="20"/>
          <w:u w:color="30332D"/>
        </w:rPr>
        <w:t>anguages. The multi-site sol</w:t>
      </w:r>
      <w:r>
        <w:rPr>
          <w:rStyle w:val="NoneA"/>
          <w:rFonts w:ascii="Segoe UI" w:eastAsia="Segoe UI" w:hAnsi="Segoe UI" w:cs="Segoe UI"/>
          <w:color w:val="30332D"/>
          <w:sz w:val="20"/>
          <w:szCs w:val="20"/>
          <w:u w:color="30332D"/>
        </w:rPr>
        <w:t>u</w:t>
      </w:r>
      <w:r>
        <w:rPr>
          <w:rStyle w:val="NoneA"/>
          <w:rFonts w:ascii="Segoe UI" w:eastAsia="Segoe UI" w:hAnsi="Segoe UI" w:cs="Segoe UI"/>
          <w:color w:val="30332D"/>
          <w:sz w:val="20"/>
          <w:szCs w:val="20"/>
          <w:u w:color="30332D"/>
        </w:rPr>
        <w:t>tion might not display a translation of a page before it has been made available. There are work</w:t>
      </w:r>
      <w:r>
        <w:rPr>
          <w:rStyle w:val="NoneA"/>
          <w:rFonts w:ascii="Segoe UI" w:eastAsia="Segoe UI" w:hAnsi="Segoe UI" w:cs="Segoe UI"/>
          <w:color w:val="30332D"/>
          <w:sz w:val="20"/>
          <w:szCs w:val="20"/>
          <w:u w:color="30332D"/>
        </w:rPr>
        <w:t>a</w:t>
      </w:r>
      <w:r>
        <w:rPr>
          <w:rStyle w:val="NoneA"/>
          <w:rFonts w:ascii="Segoe UI" w:eastAsia="Segoe UI" w:hAnsi="Segoe UI" w:cs="Segoe UI"/>
          <w:color w:val="30332D"/>
          <w:sz w:val="20"/>
          <w:szCs w:val="20"/>
          <w:u w:color="30332D"/>
        </w:rPr>
        <w:t>rounds but defaulting from a page that does not yet exist to the corresponding one that does can get pretty complicated in this ca</w:t>
      </w:r>
      <w:r>
        <w:rPr>
          <w:rStyle w:val="NoneA"/>
          <w:rFonts w:ascii="Segoe UI" w:eastAsia="Segoe UI" w:hAnsi="Segoe UI" w:cs="Segoe UI"/>
          <w:color w:val="30332D"/>
          <w:sz w:val="20"/>
          <w:szCs w:val="20"/>
          <w:u w:color="30332D"/>
        </w:rPr>
        <w:t>se. Also, there could be a requirement for defaulting even between parts of a page. For example there may be two pieces of text at one location, and if only one has been tran</w:t>
      </w:r>
      <w:r>
        <w:rPr>
          <w:rStyle w:val="NoneA"/>
          <w:rFonts w:ascii="Segoe UI" w:eastAsia="Segoe UI" w:hAnsi="Segoe UI" w:cs="Segoe UI"/>
          <w:color w:val="30332D"/>
          <w:sz w:val="20"/>
          <w:szCs w:val="20"/>
          <w:u w:color="30332D"/>
        </w:rPr>
        <w:t>s</w:t>
      </w:r>
      <w:r>
        <w:rPr>
          <w:rStyle w:val="NoneA"/>
          <w:rFonts w:ascii="Segoe UI" w:eastAsia="Segoe UI" w:hAnsi="Segoe UI" w:cs="Segoe UI"/>
          <w:color w:val="30332D"/>
          <w:sz w:val="20"/>
          <w:szCs w:val="20"/>
          <w:u w:color="30332D"/>
        </w:rPr>
        <w:lastRenderedPageBreak/>
        <w:t>lated, a client may wish for both of them to appear, the translated one in the se</w:t>
      </w:r>
      <w:r>
        <w:rPr>
          <w:rStyle w:val="NoneA"/>
          <w:rFonts w:ascii="Segoe UI" w:eastAsia="Segoe UI" w:hAnsi="Segoe UI" w:cs="Segoe UI"/>
          <w:color w:val="30332D"/>
          <w:sz w:val="20"/>
          <w:szCs w:val="20"/>
          <w:u w:color="30332D"/>
        </w:rPr>
        <w:t>lected language and the other one in the language in which it has originally been written.</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This kind of requirement can be served by what is often called a 1:1 multilingual strategy for structu</w:t>
      </w:r>
      <w:r>
        <w:rPr>
          <w:rStyle w:val="NoneA"/>
          <w:rFonts w:ascii="Segoe UI" w:eastAsia="Segoe UI" w:hAnsi="Segoe UI" w:cs="Segoe UI"/>
          <w:color w:val="30332D"/>
          <w:sz w:val="20"/>
          <w:szCs w:val="20"/>
          <w:u w:color="30332D"/>
        </w:rPr>
        <w:t>r</w:t>
      </w:r>
      <w:r>
        <w:rPr>
          <w:rStyle w:val="NoneA"/>
          <w:rFonts w:ascii="Segoe UI" w:eastAsia="Segoe UI" w:hAnsi="Segoe UI" w:cs="Segoe UI"/>
          <w:color w:val="30332D"/>
          <w:sz w:val="20"/>
          <w:szCs w:val="20"/>
          <w:u w:color="30332D"/>
        </w:rPr>
        <w:t>ing a web site. Polyglot has been developed as such. It places</w:t>
      </w:r>
      <w:r>
        <w:rPr>
          <w:rStyle w:val="NoneA"/>
          <w:rFonts w:ascii="Segoe UI" w:eastAsia="Segoe UI" w:hAnsi="Segoe UI" w:cs="Segoe UI"/>
          <w:color w:val="30332D"/>
          <w:sz w:val="20"/>
          <w:szCs w:val="20"/>
          <w:u w:color="30332D"/>
        </w:rPr>
        <w:t xml:space="preserve"> translations of each page in a "folder" under that page, and all content is shown on the front end in the visitor's selected language, if it exists, or in its original version if not.</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In the URL of the page, the preferred language is indicated by the URL </w:t>
      </w:r>
      <w:r>
        <w:rPr>
          <w:rStyle w:val="NoneA"/>
          <w:rFonts w:ascii="Segoe UI" w:eastAsia="Segoe UI" w:hAnsi="Segoe UI" w:cs="Segoe UI"/>
          <w:color w:val="30332D"/>
          <w:sz w:val="20"/>
          <w:szCs w:val="20"/>
          <w:u w:color="30332D"/>
        </w:rPr>
        <w:t>parameter "</w:t>
      </w:r>
      <w:proofErr w:type="spellStart"/>
      <w:proofErr w:type="gramStart"/>
      <w:r>
        <w:rPr>
          <w:rStyle w:val="NoneA"/>
          <w:rFonts w:ascii="Segoe UI" w:eastAsia="Segoe UI" w:hAnsi="Segoe UI" w:cs="Segoe UI"/>
          <w:color w:val="30332D"/>
          <w:sz w:val="20"/>
          <w:szCs w:val="20"/>
          <w:u w:color="30332D"/>
        </w:rPr>
        <w:t>lang</w:t>
      </w:r>
      <w:proofErr w:type="spellEnd"/>
      <w:r>
        <w:rPr>
          <w:rStyle w:val="NoneA"/>
          <w:rFonts w:ascii="Segoe UI" w:eastAsia="Segoe UI" w:hAnsi="Segoe UI" w:cs="Segoe UI"/>
          <w:color w:val="30332D"/>
          <w:sz w:val="20"/>
          <w:szCs w:val="20"/>
          <w:u w:color="30332D"/>
        </w:rPr>
        <w:t>=</w:t>
      </w:r>
      <w:proofErr w:type="gramEnd"/>
      <w:r>
        <w:rPr>
          <w:rStyle w:val="NoneA"/>
          <w:rFonts w:ascii="Segoe UI" w:eastAsia="Segoe UI" w:hAnsi="Segoe UI" w:cs="Segoe UI"/>
          <w:color w:val="30332D"/>
          <w:sz w:val="20"/>
          <w:szCs w:val="20"/>
          <w:u w:color="30332D"/>
        </w:rPr>
        <w:t>xx", where xx is the ISO code of the language. This system has worked well for me and for other users. However, one of the questions I had received already upon the initial release of the package was "what about SEO?" Admittedly, I would im</w:t>
      </w:r>
      <w:r>
        <w:rPr>
          <w:rStyle w:val="NoneA"/>
          <w:rFonts w:ascii="Segoe UI" w:eastAsia="Segoe UI" w:hAnsi="Segoe UI" w:cs="Segoe UI"/>
          <w:color w:val="30332D"/>
          <w:sz w:val="20"/>
          <w:szCs w:val="20"/>
          <w:u w:color="30332D"/>
        </w:rPr>
        <w:t>agine that search engines and indexers would handle parameter-differentiated pages a bit worse than ones with distinct URLs. Given the benefits offered by the package however, there seemed to be a good tradeoff between this disadvantage and the flexibility</w:t>
      </w:r>
      <w:r>
        <w:rPr>
          <w:rStyle w:val="NoneA"/>
          <w:rFonts w:ascii="Segoe UI" w:eastAsia="Segoe UI" w:hAnsi="Segoe UI" w:cs="Segoe UI"/>
          <w:color w:val="30332D"/>
          <w:sz w:val="20"/>
          <w:szCs w:val="20"/>
          <w:u w:color="30332D"/>
        </w:rPr>
        <w:t xml:space="preserve"> offered by the 1:1 solution to publish translations or even parts of translations as soon as they become available, without changing the site structure at any moment.</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Recently however, I have noticed that this SEO thingy is taking a bit of a toll. Google </w:t>
      </w:r>
      <w:r>
        <w:rPr>
          <w:rStyle w:val="NoneA"/>
          <w:rFonts w:ascii="Segoe UI" w:eastAsia="Segoe UI" w:hAnsi="Segoe UI" w:cs="Segoe UI"/>
          <w:color w:val="30332D"/>
          <w:sz w:val="20"/>
          <w:szCs w:val="20"/>
          <w:u w:color="30332D"/>
        </w:rPr>
        <w:t>used to group search results related to my site and present them in a nice two-column block. They now appear to be scattered as individual entries. Also, looking into the Google Webmasters Tools, there seems to be an issue in displaying preview texts for m</w:t>
      </w:r>
      <w:r>
        <w:rPr>
          <w:rStyle w:val="NoneA"/>
          <w:rFonts w:ascii="Segoe UI" w:eastAsia="Segoe UI" w:hAnsi="Segoe UI" w:cs="Segoe UI"/>
          <w:color w:val="30332D"/>
          <w:sz w:val="20"/>
          <w:szCs w:val="20"/>
          <w:u w:color="30332D"/>
        </w:rPr>
        <w:t>y pages, because a different "</w:t>
      </w:r>
      <w:proofErr w:type="spellStart"/>
      <w:r>
        <w:rPr>
          <w:rStyle w:val="NoneA"/>
          <w:rFonts w:ascii="Segoe UI" w:eastAsia="Segoe UI" w:hAnsi="Segoe UI" w:cs="Segoe UI"/>
          <w:color w:val="30332D"/>
          <w:sz w:val="20"/>
          <w:szCs w:val="20"/>
          <w:u w:color="30332D"/>
        </w:rPr>
        <w:t>lang</w:t>
      </w:r>
      <w:proofErr w:type="spellEnd"/>
      <w:r>
        <w:rPr>
          <w:rStyle w:val="NoneA"/>
          <w:rFonts w:ascii="Segoe UI" w:eastAsia="Segoe UI" w:hAnsi="Segoe UI" w:cs="Segoe UI"/>
          <w:color w:val="30332D"/>
          <w:sz w:val="20"/>
          <w:szCs w:val="20"/>
          <w:u w:color="30332D"/>
        </w:rPr>
        <w:t>" parameter will lead to a di</w:t>
      </w:r>
      <w:r>
        <w:rPr>
          <w:rStyle w:val="NoneA"/>
          <w:rFonts w:ascii="Segoe UI" w:eastAsia="Segoe UI" w:hAnsi="Segoe UI" w:cs="Segoe UI"/>
          <w:color w:val="30332D"/>
          <w:sz w:val="20"/>
          <w:szCs w:val="20"/>
          <w:u w:color="30332D"/>
        </w:rPr>
        <w:t>f</w:t>
      </w:r>
      <w:r>
        <w:rPr>
          <w:rStyle w:val="NoneA"/>
          <w:rFonts w:ascii="Segoe UI" w:eastAsia="Segoe UI" w:hAnsi="Segoe UI" w:cs="Segoe UI"/>
          <w:color w:val="30332D"/>
          <w:sz w:val="20"/>
          <w:szCs w:val="20"/>
          <w:u w:color="30332D"/>
        </w:rPr>
        <w:t>ferent piece of text being displayed for the same URL.</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Many of the users requesting support for Polyglot were mentioning that they were using </w:t>
      </w:r>
      <w:proofErr w:type="spellStart"/>
      <w:r>
        <w:rPr>
          <w:rStyle w:val="NoneA"/>
          <w:rFonts w:ascii="Segoe UI" w:eastAsia="Segoe UI" w:hAnsi="Segoe UI" w:cs="Segoe UI"/>
          <w:color w:val="30332D"/>
          <w:sz w:val="20"/>
          <w:szCs w:val="20"/>
          <w:u w:color="30332D"/>
        </w:rPr>
        <w:t>Umbraco's</w:t>
      </w:r>
      <w:proofErr w:type="spellEnd"/>
      <w:r>
        <w:rPr>
          <w:rStyle w:val="NoneA"/>
          <w:rFonts w:ascii="Segoe UI" w:eastAsia="Segoe UI" w:hAnsi="Segoe UI" w:cs="Segoe UI"/>
          <w:color w:val="30332D"/>
          <w:sz w:val="20"/>
          <w:szCs w:val="20"/>
          <w:u w:color="30332D"/>
        </w:rPr>
        <w:t xml:space="preserve"> URL rewriting feature in combination </w:t>
      </w:r>
      <w:r>
        <w:rPr>
          <w:rStyle w:val="NoneA"/>
          <w:rFonts w:ascii="Segoe UI" w:eastAsia="Segoe UI" w:hAnsi="Segoe UI" w:cs="Segoe UI"/>
          <w:color w:val="30332D"/>
          <w:sz w:val="20"/>
          <w:szCs w:val="20"/>
          <w:u w:color="30332D"/>
        </w:rPr>
        <w:t>with the package, in order to form unique URLs and get rid of the language parameter. So I have thought that it would be a good idea to do the same on my web site, thus benefiting from the best of both worlds.</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There are many ways to do this, so I have not </w:t>
      </w:r>
      <w:r>
        <w:rPr>
          <w:rStyle w:val="NoneA"/>
          <w:rFonts w:ascii="Segoe UI" w:eastAsia="Segoe UI" w:hAnsi="Segoe UI" w:cs="Segoe UI"/>
          <w:color w:val="30332D"/>
          <w:sz w:val="20"/>
          <w:szCs w:val="20"/>
          <w:u w:color="30332D"/>
        </w:rPr>
        <w:t>implemented this solution within Polyglot, at least not yet. I would not want to dictate the URL structure for every web site that uses the package. Also, if I were to force URL rewriting over the "traditional" use of the package, that could cause a proble</w:t>
      </w:r>
      <w:r>
        <w:rPr>
          <w:rStyle w:val="NoneA"/>
          <w:rFonts w:ascii="Segoe UI" w:eastAsia="Segoe UI" w:hAnsi="Segoe UI" w:cs="Segoe UI"/>
          <w:color w:val="30332D"/>
          <w:sz w:val="20"/>
          <w:szCs w:val="20"/>
          <w:u w:color="30332D"/>
        </w:rPr>
        <w:t>m for existing installations.</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So this is how I did it in my case. It is quite simple. This method removes the "</w:t>
      </w:r>
      <w:proofErr w:type="spellStart"/>
      <w:r>
        <w:rPr>
          <w:rStyle w:val="NoneA"/>
          <w:rFonts w:ascii="Segoe UI" w:eastAsia="Segoe UI" w:hAnsi="Segoe UI" w:cs="Segoe UI"/>
          <w:color w:val="30332D"/>
          <w:sz w:val="20"/>
          <w:szCs w:val="20"/>
          <w:u w:color="30332D"/>
        </w:rPr>
        <w:t>lang</w:t>
      </w:r>
      <w:proofErr w:type="spellEnd"/>
      <w:r>
        <w:rPr>
          <w:rStyle w:val="NoneA"/>
          <w:rFonts w:ascii="Segoe UI" w:eastAsia="Segoe UI" w:hAnsi="Segoe UI" w:cs="Segoe UI"/>
          <w:color w:val="30332D"/>
          <w:sz w:val="20"/>
          <w:szCs w:val="20"/>
          <w:u w:color="30332D"/>
        </w:rPr>
        <w:t>" parameter and places the language code right after the domain name. So an address that used to look like "/</w:t>
      </w:r>
      <w:proofErr w:type="spellStart"/>
      <w:r>
        <w:rPr>
          <w:rStyle w:val="NoneA"/>
          <w:rFonts w:ascii="Segoe UI" w:eastAsia="Segoe UI" w:hAnsi="Segoe UI" w:cs="Segoe UI"/>
          <w:color w:val="30332D"/>
          <w:sz w:val="20"/>
          <w:szCs w:val="20"/>
          <w:u w:color="30332D"/>
        </w:rPr>
        <w:t>home</w:t>
      </w:r>
      <w:proofErr w:type="gramStart"/>
      <w:r>
        <w:rPr>
          <w:rStyle w:val="NoneA"/>
          <w:rFonts w:ascii="Segoe UI" w:eastAsia="Segoe UI" w:hAnsi="Segoe UI" w:cs="Segoe UI"/>
          <w:color w:val="30332D"/>
          <w:sz w:val="20"/>
          <w:szCs w:val="20"/>
          <w:u w:color="30332D"/>
        </w:rPr>
        <w:t>?lang</w:t>
      </w:r>
      <w:proofErr w:type="spellEnd"/>
      <w:proofErr w:type="gramEnd"/>
      <w:r>
        <w:rPr>
          <w:rStyle w:val="NoneA"/>
          <w:rFonts w:ascii="Segoe UI" w:eastAsia="Segoe UI" w:hAnsi="Segoe UI" w:cs="Segoe UI"/>
          <w:color w:val="30332D"/>
          <w:sz w:val="20"/>
          <w:szCs w:val="20"/>
          <w:u w:color="30332D"/>
        </w:rPr>
        <w:t>=en" will now be "/en/h</w:t>
      </w:r>
      <w:r>
        <w:rPr>
          <w:rStyle w:val="NoneA"/>
          <w:rFonts w:ascii="Segoe UI" w:eastAsia="Segoe UI" w:hAnsi="Segoe UI" w:cs="Segoe UI"/>
          <w:color w:val="30332D"/>
          <w:sz w:val="20"/>
          <w:szCs w:val="20"/>
          <w:u w:color="30332D"/>
        </w:rPr>
        <w:t>ome".</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 xml:space="preserve">First, the following URL rewriting rule has to be placed in </w:t>
      </w:r>
      <w:proofErr w:type="spellStart"/>
      <w:r>
        <w:rPr>
          <w:rStyle w:val="NoneA"/>
          <w:rFonts w:ascii="Segoe UI" w:eastAsia="Segoe UI" w:hAnsi="Segoe UI" w:cs="Segoe UI"/>
          <w:color w:val="30332D"/>
          <w:sz w:val="20"/>
          <w:szCs w:val="20"/>
          <w:u w:color="30332D"/>
        </w:rPr>
        <w:t>Umbraco's</w:t>
      </w:r>
      <w:proofErr w:type="spellEnd"/>
      <w:r>
        <w:rPr>
          <w:rStyle w:val="NoneA"/>
          <w:rFonts w:ascii="Segoe UI" w:eastAsia="Segoe UI" w:hAnsi="Segoe UI" w:cs="Segoe UI"/>
          <w:color w:val="30332D"/>
          <w:sz w:val="20"/>
          <w:szCs w:val="20"/>
          <w:u w:color="30332D"/>
        </w:rPr>
        <w:t xml:space="preserve"> </w:t>
      </w:r>
      <w:proofErr w:type="spellStart"/>
      <w:r>
        <w:rPr>
          <w:rStyle w:val="NoneA"/>
          <w:rFonts w:ascii="Segoe UI" w:eastAsia="Segoe UI" w:hAnsi="Segoe UI" w:cs="Segoe UI"/>
          <w:color w:val="30332D"/>
          <w:sz w:val="20"/>
          <w:szCs w:val="20"/>
          <w:u w:color="30332D"/>
        </w:rPr>
        <w:t>config</w:t>
      </w:r>
      <w:proofErr w:type="spellEnd"/>
      <w:r>
        <w:rPr>
          <w:rStyle w:val="NoneA"/>
          <w:rFonts w:ascii="Segoe UI" w:eastAsia="Segoe UI" w:hAnsi="Segoe UI" w:cs="Segoe UI"/>
          <w:color w:val="30332D"/>
          <w:sz w:val="20"/>
          <w:szCs w:val="20"/>
          <w:u w:color="30332D"/>
        </w:rPr>
        <w:t>/</w:t>
      </w:r>
      <w:proofErr w:type="spellStart"/>
      <w:r>
        <w:rPr>
          <w:rStyle w:val="NoneA"/>
          <w:rFonts w:ascii="Segoe UI" w:eastAsia="Segoe UI" w:hAnsi="Segoe UI" w:cs="Segoe UI"/>
          <w:color w:val="30332D"/>
          <w:sz w:val="20"/>
          <w:szCs w:val="20"/>
          <w:u w:color="30332D"/>
        </w:rPr>
        <w:t>UrlRewriting.config</w:t>
      </w:r>
      <w:proofErr w:type="spellEnd"/>
      <w:r>
        <w:rPr>
          <w:rStyle w:val="NoneA"/>
          <w:rFonts w:ascii="Segoe UI" w:eastAsia="Segoe UI" w:hAnsi="Segoe UI" w:cs="Segoe UI"/>
          <w:color w:val="30332D"/>
          <w:sz w:val="20"/>
          <w:szCs w:val="20"/>
          <w:u w:color="30332D"/>
        </w:rPr>
        <w:t xml:space="preserve"> file:</w:t>
      </w:r>
    </w:p>
    <w:p w:rsidR="00200BA9" w:rsidRDefault="00814F08">
      <w:pPr>
        <w:pStyle w:val="BodyA"/>
        <w:rPr>
          <w:rStyle w:val="NoneA"/>
          <w:rFonts w:ascii="Segoe UI" w:eastAsia="Segoe UI" w:hAnsi="Segoe UI" w:cs="Segoe UI"/>
          <w:color w:val="30332D"/>
          <w:sz w:val="20"/>
          <w:szCs w:val="20"/>
          <w:u w:color="30332D"/>
        </w:rPr>
      </w:pPr>
      <w:r>
        <w:rPr>
          <w:rStyle w:val="NoneA"/>
          <w:rFonts w:ascii="Courier New" w:hAnsi="Courier New"/>
          <w:color w:val="30332D"/>
          <w:sz w:val="20"/>
          <w:szCs w:val="20"/>
          <w:u w:color="30332D"/>
        </w:rPr>
        <w:t>&lt;add name="</w:t>
      </w:r>
      <w:proofErr w:type="spellStart"/>
      <w:r>
        <w:rPr>
          <w:rStyle w:val="NoneA"/>
          <w:rFonts w:ascii="Courier New" w:hAnsi="Courier New"/>
          <w:color w:val="30332D"/>
          <w:sz w:val="20"/>
          <w:szCs w:val="20"/>
          <w:u w:color="30332D"/>
        </w:rPr>
        <w:t>PolyglotRewrite</w:t>
      </w:r>
      <w:proofErr w:type="spell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virtualUrl</w:t>
      </w:r>
      <w:proofErr w:type="spellEnd"/>
      <w:r>
        <w:rPr>
          <w:rStyle w:val="NoneA"/>
          <w:rFonts w:ascii="Courier New" w:hAnsi="Courier New"/>
          <w:color w:val="30332D"/>
          <w:sz w:val="20"/>
          <w:szCs w:val="20"/>
          <w:u w:color="30332D"/>
        </w:rPr>
        <w:t>="~</w:t>
      </w:r>
      <w:proofErr w:type="gramStart"/>
      <w:r>
        <w:rPr>
          <w:rStyle w:val="NoneA"/>
          <w:rFonts w:ascii="Courier New" w:hAnsi="Courier New"/>
          <w:color w:val="30332D"/>
          <w:sz w:val="20"/>
          <w:szCs w:val="20"/>
          <w:u w:color="30332D"/>
        </w:rPr>
        <w:t>/(</w:t>
      </w:r>
      <w:proofErr w:type="gramEnd"/>
      <w:r>
        <w:rPr>
          <w:rStyle w:val="NoneA"/>
          <w:rFonts w:ascii="Courier New" w:hAnsi="Courier New"/>
          <w:color w:val="30332D"/>
          <w:sz w:val="20"/>
          <w:szCs w:val="20"/>
          <w:u w:color="30332D"/>
        </w:rPr>
        <w:t xml:space="preserve">[A-z]{2})/(.*)" </w:t>
      </w:r>
      <w:proofErr w:type="spellStart"/>
      <w:r>
        <w:rPr>
          <w:rStyle w:val="NoneA"/>
          <w:rFonts w:ascii="Courier New" w:hAnsi="Courier New"/>
          <w:color w:val="30332D"/>
          <w:sz w:val="20"/>
          <w:szCs w:val="20"/>
          <w:u w:color="30332D"/>
        </w:rPr>
        <w:t>rewriteUrlParameter</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ExcludeFromClientQueryString</w:t>
      </w:r>
      <w:proofErr w:type="spell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destinationUrl</w:t>
      </w:r>
      <w:proofErr w:type="spellEnd"/>
      <w:r>
        <w:rPr>
          <w:rStyle w:val="NoneA"/>
          <w:rFonts w:ascii="Courier New" w:hAnsi="Courier New"/>
          <w:color w:val="30332D"/>
          <w:sz w:val="20"/>
          <w:szCs w:val="20"/>
          <w:u w:color="30332D"/>
        </w:rPr>
        <w:t xml:space="preserve">="~/$2?lang=$1" </w:t>
      </w:r>
      <w:proofErr w:type="spellStart"/>
      <w:r>
        <w:rPr>
          <w:rStyle w:val="NoneA"/>
          <w:rFonts w:ascii="Courier New" w:hAnsi="Courier New"/>
          <w:color w:val="30332D"/>
          <w:sz w:val="20"/>
          <w:szCs w:val="20"/>
          <w:u w:color="30332D"/>
        </w:rPr>
        <w:t>ignoreC</w:t>
      </w:r>
      <w:r>
        <w:rPr>
          <w:rStyle w:val="NoneA"/>
          <w:rFonts w:ascii="Courier New" w:hAnsi="Courier New"/>
          <w:color w:val="30332D"/>
          <w:sz w:val="20"/>
          <w:szCs w:val="20"/>
          <w:u w:color="30332D"/>
        </w:rPr>
        <w:t>ase</w:t>
      </w:r>
      <w:proofErr w:type="spellEnd"/>
      <w:r>
        <w:rPr>
          <w:rStyle w:val="NoneA"/>
          <w:rFonts w:ascii="Courier New" w:hAnsi="Courier New"/>
          <w:color w:val="30332D"/>
          <w:sz w:val="20"/>
          <w:szCs w:val="20"/>
          <w:u w:color="30332D"/>
        </w:rPr>
        <w:t>="true" /&gt;</w:t>
      </w:r>
    </w:p>
    <w:p w:rsidR="00200BA9" w:rsidRDefault="00814F08">
      <w:pPr>
        <w:pStyle w:val="BodyA"/>
        <w:jc w:val="both"/>
      </w:pPr>
      <w:r>
        <w:rPr>
          <w:rStyle w:val="NoneA"/>
          <w:rFonts w:ascii="Segoe UI" w:eastAsia="Segoe UI" w:hAnsi="Segoe UI" w:cs="Segoe UI"/>
          <w:color w:val="30332D"/>
          <w:sz w:val="20"/>
          <w:szCs w:val="20"/>
          <w:u w:color="30332D"/>
        </w:rPr>
        <w:br w:type="page"/>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lastRenderedPageBreak/>
        <w:t xml:space="preserve">The second step has to do with this part of the code of Polyglot's </w:t>
      </w:r>
      <w:proofErr w:type="spellStart"/>
      <w:r>
        <w:rPr>
          <w:rStyle w:val="NoneA"/>
          <w:rFonts w:ascii="Segoe UI" w:eastAsia="Segoe UI" w:hAnsi="Segoe UI" w:cs="Segoe UI"/>
          <w:color w:val="30332D"/>
          <w:sz w:val="20"/>
          <w:szCs w:val="20"/>
          <w:u w:color="30332D"/>
        </w:rPr>
        <w:t>TranslatedNavigation.cshtml</w:t>
      </w:r>
      <w:proofErr w:type="spellEnd"/>
      <w:r>
        <w:rPr>
          <w:rStyle w:val="NoneA"/>
          <w:rFonts w:ascii="Segoe UI" w:eastAsia="Segoe UI" w:hAnsi="Segoe UI" w:cs="Segoe UI"/>
          <w:color w:val="30332D"/>
          <w:sz w:val="20"/>
          <w:szCs w:val="20"/>
          <w:u w:color="30332D"/>
        </w:rPr>
        <w:t>:</w:t>
      </w:r>
    </w:p>
    <w:p w:rsidR="00200BA9" w:rsidRDefault="00814F08">
      <w:pPr>
        <w:pStyle w:val="BodyA"/>
        <w:jc w:val="both"/>
        <w:rPr>
          <w:rStyle w:val="NoneA"/>
          <w:rFonts w:ascii="Segoe UI" w:eastAsia="Segoe UI" w:hAnsi="Segoe UI" w:cs="Segoe UI"/>
          <w:color w:val="30332D"/>
          <w:sz w:val="20"/>
          <w:szCs w:val="20"/>
          <w:u w:color="30332D"/>
        </w:rPr>
      </w:pPr>
      <w:proofErr w:type="gramStart"/>
      <w:r>
        <w:rPr>
          <w:rStyle w:val="NoneA"/>
          <w:rFonts w:ascii="Segoe UI" w:eastAsia="Segoe UI" w:hAnsi="Segoe UI" w:cs="Segoe UI"/>
          <w:color w:val="30332D"/>
          <w:sz w:val="20"/>
          <w:szCs w:val="20"/>
          <w:u w:color="30332D"/>
        </w:rPr>
        <w:t>string</w:t>
      </w:r>
      <w:proofErr w:type="gramEnd"/>
      <w:r>
        <w:rPr>
          <w:rStyle w:val="NoneA"/>
          <w:rFonts w:ascii="Segoe UI" w:eastAsia="Segoe UI" w:hAnsi="Segoe UI" w:cs="Segoe UI"/>
          <w:color w:val="30332D"/>
          <w:sz w:val="20"/>
          <w:szCs w:val="20"/>
          <w:u w:color="30332D"/>
        </w:rPr>
        <w:t xml:space="preserve"> link = </w:t>
      </w:r>
      <w:proofErr w:type="spellStart"/>
      <w:r>
        <w:rPr>
          <w:rStyle w:val="NoneA"/>
          <w:rFonts w:ascii="Segoe UI" w:eastAsia="Segoe UI" w:hAnsi="Segoe UI" w:cs="Segoe UI"/>
          <w:color w:val="30332D"/>
          <w:sz w:val="20"/>
          <w:szCs w:val="20"/>
          <w:u w:color="30332D"/>
        </w:rPr>
        <w:t>item.Url</w:t>
      </w:r>
      <w:proofErr w:type="spellEnd"/>
      <w:r>
        <w:rPr>
          <w:rStyle w:val="NoneA"/>
          <w:rFonts w:ascii="Segoe UI" w:eastAsia="Segoe UI" w:hAnsi="Segoe UI" w:cs="Segoe UI"/>
          <w:color w:val="30332D"/>
          <w:sz w:val="20"/>
          <w:szCs w:val="20"/>
          <w:u w:color="30332D"/>
        </w:rPr>
        <w:t>;</w:t>
      </w:r>
    </w:p>
    <w:p w:rsidR="00200BA9" w:rsidRDefault="00814F08">
      <w:pPr>
        <w:pStyle w:val="BodyA"/>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if</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string.IsNullOrEmpty</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selectedLanguage</w:t>
      </w:r>
      <w:proofErr w:type="spellEnd"/>
      <w:r>
        <w:rPr>
          <w:rStyle w:val="NoneA"/>
          <w:rFonts w:ascii="Courier New" w:hAnsi="Courier New"/>
          <w:color w:val="30332D"/>
          <w:sz w:val="20"/>
          <w:szCs w:val="20"/>
          <w:u w:color="30332D"/>
        </w:rPr>
        <w:t>))</w:t>
      </w:r>
    </w:p>
    <w:p w:rsidR="00200BA9" w:rsidRDefault="00814F08">
      <w:pPr>
        <w:pStyle w:val="BodyA"/>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t>
      </w:r>
    </w:p>
    <w:p w:rsidR="00200BA9" w:rsidRDefault="00814F08">
      <w:pPr>
        <w:pStyle w:val="BodyA"/>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link</w:t>
      </w:r>
      <w:proofErr w:type="gram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rPr>
        <w:t>lang</w:t>
      </w:r>
      <w:proofErr w:type="spell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rPr>
        <w:t>selectedLanguage</w:t>
      </w:r>
      <w:proofErr w:type="spellEnd"/>
      <w:r>
        <w:rPr>
          <w:rStyle w:val="NoneA"/>
          <w:rFonts w:ascii="Courier New" w:hAnsi="Courier New"/>
          <w:color w:val="30332D"/>
          <w:sz w:val="20"/>
          <w:szCs w:val="20"/>
          <w:u w:color="30332D"/>
        </w:rPr>
        <w:t>;</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Courier New" w:hAnsi="Courier New"/>
          <w:color w:val="30332D"/>
          <w:sz w:val="20"/>
          <w:szCs w:val="20"/>
          <w:u w:color="30332D"/>
        </w:rPr>
        <w:t>}</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It has to be changed to:</w:t>
      </w:r>
    </w:p>
    <w:p w:rsidR="00200BA9" w:rsidRDefault="00814F08">
      <w:pPr>
        <w:pStyle w:val="BodyA"/>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string</w:t>
      </w:r>
      <w:proofErr w:type="gramEnd"/>
      <w:r>
        <w:rPr>
          <w:rStyle w:val="NoneA"/>
          <w:rFonts w:ascii="Courier New" w:hAnsi="Courier New"/>
          <w:color w:val="30332D"/>
          <w:sz w:val="20"/>
          <w:szCs w:val="20"/>
          <w:u w:color="30332D"/>
        </w:rPr>
        <w:t xml:space="preserve"> li</w:t>
      </w:r>
      <w:r>
        <w:rPr>
          <w:rStyle w:val="NoneA"/>
          <w:rFonts w:ascii="Courier New" w:hAnsi="Courier New"/>
          <w:color w:val="30332D"/>
          <w:sz w:val="20"/>
          <w:szCs w:val="20"/>
          <w:u w:color="30332D"/>
        </w:rPr>
        <w:t xml:space="preserve">nk = </w:t>
      </w:r>
      <w:proofErr w:type="spellStart"/>
      <w:r>
        <w:rPr>
          <w:rStyle w:val="NoneA"/>
          <w:rFonts w:ascii="Courier New" w:hAnsi="Courier New"/>
          <w:color w:val="30332D"/>
          <w:sz w:val="20"/>
          <w:szCs w:val="20"/>
          <w:u w:color="30332D"/>
        </w:rPr>
        <w:t>item.Url</w:t>
      </w:r>
      <w:proofErr w:type="spellEnd"/>
      <w:r>
        <w:rPr>
          <w:rStyle w:val="NoneA"/>
          <w:rFonts w:ascii="Courier New" w:hAnsi="Courier New"/>
          <w:color w:val="30332D"/>
          <w:sz w:val="20"/>
          <w:szCs w:val="20"/>
          <w:u w:color="30332D"/>
        </w:rPr>
        <w:t>;</w:t>
      </w:r>
    </w:p>
    <w:p w:rsidR="00200BA9" w:rsidRDefault="00814F08">
      <w:pPr>
        <w:pStyle w:val="BodyA"/>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if</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string.IsNullOrEmpty</w:t>
      </w:r>
      <w:proofErr w:type="spellEnd"/>
      <w:r>
        <w:rPr>
          <w:rStyle w:val="NoneA"/>
          <w:rFonts w:ascii="Courier New" w:hAnsi="Courier New"/>
          <w:color w:val="30332D"/>
          <w:sz w:val="20"/>
          <w:szCs w:val="20"/>
          <w:u w:color="30332D"/>
        </w:rPr>
        <w:t>(</w:t>
      </w:r>
      <w:proofErr w:type="spellStart"/>
      <w:r>
        <w:rPr>
          <w:rStyle w:val="NoneA"/>
          <w:rFonts w:ascii="Courier New" w:hAnsi="Courier New"/>
          <w:color w:val="30332D"/>
          <w:sz w:val="20"/>
          <w:szCs w:val="20"/>
          <w:u w:color="30332D"/>
        </w:rPr>
        <w:t>selectedLanguage</w:t>
      </w:r>
      <w:proofErr w:type="spellEnd"/>
      <w:r>
        <w:rPr>
          <w:rStyle w:val="NoneA"/>
          <w:rFonts w:ascii="Courier New" w:hAnsi="Courier New"/>
          <w:color w:val="30332D"/>
          <w:sz w:val="20"/>
          <w:szCs w:val="20"/>
          <w:u w:color="30332D"/>
        </w:rPr>
        <w:t>))</w:t>
      </w:r>
    </w:p>
    <w:p w:rsidR="00200BA9" w:rsidRDefault="00814F08">
      <w:pPr>
        <w:pStyle w:val="BodyA"/>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t>
      </w:r>
    </w:p>
    <w:p w:rsidR="00200BA9" w:rsidRDefault="00814F08">
      <w:pPr>
        <w:pStyle w:val="BodyA"/>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link</w:t>
      </w:r>
      <w:proofErr w:type="gramEnd"/>
      <w:r>
        <w:rPr>
          <w:rStyle w:val="NoneA"/>
          <w:rFonts w:ascii="Courier New" w:hAnsi="Courier New"/>
          <w:color w:val="30332D"/>
          <w:sz w:val="20"/>
          <w:szCs w:val="20"/>
          <w:u w:color="30332D"/>
        </w:rPr>
        <w:t xml:space="preserve"> = "/" + </w:t>
      </w:r>
      <w:proofErr w:type="spellStart"/>
      <w:r>
        <w:rPr>
          <w:rStyle w:val="NoneA"/>
          <w:rFonts w:ascii="Courier New" w:hAnsi="Courier New"/>
          <w:color w:val="30332D"/>
          <w:sz w:val="20"/>
          <w:szCs w:val="20"/>
          <w:u w:color="30332D"/>
        </w:rPr>
        <w:t>selectedLanguage</w:t>
      </w:r>
      <w:proofErr w:type="spellEnd"/>
      <w:r>
        <w:rPr>
          <w:rStyle w:val="NoneA"/>
          <w:rFonts w:ascii="Courier New" w:hAnsi="Courier New"/>
          <w:color w:val="30332D"/>
          <w:sz w:val="20"/>
          <w:szCs w:val="20"/>
          <w:u w:color="30332D"/>
        </w:rPr>
        <w:t xml:space="preserve"> + link;</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Courier New" w:hAnsi="Courier New"/>
          <w:color w:val="30332D"/>
          <w:sz w:val="20"/>
          <w:szCs w:val="20"/>
          <w:u w:color="30332D"/>
        </w:rPr>
        <w:t>}</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That's it! If you do the above, your web site will basically have nice clean URLs without the language parameter.</w:t>
      </w:r>
    </w:p>
    <w:p w:rsidR="00200BA9" w:rsidRDefault="00200BA9">
      <w:pPr>
        <w:pStyle w:val="BodyA"/>
        <w:jc w:val="both"/>
        <w:rPr>
          <w:rStyle w:val="NoneA"/>
          <w:rFonts w:ascii="Segoe UI" w:eastAsia="Segoe UI" w:hAnsi="Segoe UI" w:cs="Segoe UI"/>
          <w:color w:val="30332D"/>
          <w:sz w:val="20"/>
          <w:szCs w:val="20"/>
          <w:u w:color="30332D"/>
        </w:rPr>
      </w:pP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One little caveat, if you are using the</w:t>
      </w:r>
      <w:r>
        <w:rPr>
          <w:rStyle w:val="NoneA"/>
          <w:rFonts w:ascii="Segoe UI" w:eastAsia="Segoe UI" w:hAnsi="Segoe UI" w:cs="Segoe UI"/>
          <w:color w:val="30332D"/>
          <w:sz w:val="20"/>
          <w:szCs w:val="20"/>
          <w:u w:color="30332D"/>
        </w:rPr>
        <w:t xml:space="preserve"> </w:t>
      </w:r>
      <w:proofErr w:type="spellStart"/>
      <w:r>
        <w:rPr>
          <w:rStyle w:val="NoneA"/>
          <w:rFonts w:ascii="Segoe UI" w:eastAsia="Segoe UI" w:hAnsi="Segoe UI" w:cs="Segoe UI"/>
          <w:color w:val="30332D"/>
          <w:sz w:val="20"/>
          <w:szCs w:val="20"/>
          <w:u w:color="30332D"/>
        </w:rPr>
        <w:t>LanguageSelector</w:t>
      </w:r>
      <w:proofErr w:type="spellEnd"/>
      <w:r>
        <w:rPr>
          <w:rStyle w:val="NoneA"/>
          <w:rFonts w:ascii="Segoe UI" w:eastAsia="Segoe UI" w:hAnsi="Segoe UI" w:cs="Segoe UI"/>
          <w:color w:val="30332D"/>
          <w:sz w:val="20"/>
          <w:szCs w:val="20"/>
          <w:u w:color="30332D"/>
        </w:rPr>
        <w:t xml:space="preserve"> macro of an older version of the package, used to be that it would not detect the selected language from the URL in order to have it preselected (it would still change languages correctly though). For that reason, I have added support for</w:t>
      </w:r>
      <w:r>
        <w:rPr>
          <w:rStyle w:val="NoneA"/>
          <w:rFonts w:ascii="Segoe UI" w:eastAsia="Segoe UI" w:hAnsi="Segoe UI" w:cs="Segoe UI"/>
          <w:color w:val="30332D"/>
          <w:sz w:val="20"/>
          <w:szCs w:val="20"/>
          <w:u w:color="30332D"/>
        </w:rPr>
        <w:t xml:space="preserve"> this type of URLs, so please make sure you upgrade to the latest version.</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Segoe UI" w:eastAsia="Segoe UI" w:hAnsi="Segoe UI" w:cs="Segoe UI"/>
          <w:color w:val="30332D"/>
          <w:sz w:val="20"/>
          <w:szCs w:val="20"/>
          <w:u w:color="30332D"/>
        </w:rPr>
        <w:t>Of course, if you have hardcoded links referring to your pages, they will still be pointing to the old URL format. I have dealt with this by correcting the links wherever I can, but</w:t>
      </w:r>
      <w:r>
        <w:rPr>
          <w:rStyle w:val="NoneA"/>
          <w:rFonts w:ascii="Segoe UI" w:eastAsia="Segoe UI" w:hAnsi="Segoe UI" w:cs="Segoe UI"/>
          <w:color w:val="30332D"/>
          <w:sz w:val="20"/>
          <w:szCs w:val="20"/>
          <w:u w:color="30332D"/>
        </w:rPr>
        <w:t xml:space="preserve"> also by introducing this code snippet at the top of my master template:</w:t>
      </w:r>
    </w:p>
    <w:p w:rsidR="00200BA9" w:rsidRPr="00110BFA" w:rsidRDefault="00814F08">
      <w:pPr>
        <w:pStyle w:val="BodyA"/>
        <w:jc w:val="both"/>
        <w:rPr>
          <w:rStyle w:val="NoneA"/>
          <w:rFonts w:ascii="Courier New" w:eastAsia="Courier New" w:hAnsi="Courier New" w:cs="Courier New"/>
          <w:color w:val="30332D"/>
          <w:sz w:val="20"/>
          <w:szCs w:val="20"/>
          <w:u w:color="30332D"/>
          <w:lang w:val="fr-BE"/>
        </w:rPr>
      </w:pPr>
      <w:r w:rsidRPr="00110BFA">
        <w:rPr>
          <w:rStyle w:val="NoneA"/>
          <w:rFonts w:ascii="Courier New" w:hAnsi="Courier New"/>
          <w:color w:val="30332D"/>
          <w:sz w:val="20"/>
          <w:szCs w:val="20"/>
          <w:u w:color="30332D"/>
          <w:lang w:val="fr-BE"/>
        </w:rPr>
        <w:t>@if (Request.RawUrl.ToLower().Contains("lang="))</w:t>
      </w:r>
    </w:p>
    <w:p w:rsidR="00200BA9" w:rsidRPr="00110BFA" w:rsidRDefault="00814F08">
      <w:pPr>
        <w:pStyle w:val="BodyA"/>
        <w:jc w:val="both"/>
        <w:rPr>
          <w:rStyle w:val="NoneA"/>
          <w:rFonts w:ascii="Courier New" w:eastAsia="Courier New" w:hAnsi="Courier New" w:cs="Courier New"/>
          <w:color w:val="30332D"/>
          <w:sz w:val="20"/>
          <w:szCs w:val="20"/>
          <w:u w:color="30332D"/>
          <w:lang w:val="fr-BE"/>
        </w:rPr>
      </w:pPr>
      <w:r w:rsidRPr="00110BFA">
        <w:rPr>
          <w:rStyle w:val="NoneA"/>
          <w:rFonts w:ascii="Courier New" w:hAnsi="Courier New"/>
          <w:color w:val="30332D"/>
          <w:sz w:val="20"/>
          <w:szCs w:val="20"/>
          <w:u w:color="30332D"/>
          <w:lang w:val="fr-BE"/>
        </w:rPr>
        <w:t>{</w:t>
      </w:r>
    </w:p>
    <w:p w:rsidR="00200BA9" w:rsidRPr="00110BFA" w:rsidRDefault="00814F08">
      <w:pPr>
        <w:pStyle w:val="BodyA"/>
        <w:jc w:val="both"/>
        <w:rPr>
          <w:rStyle w:val="NoneA"/>
          <w:rFonts w:ascii="Courier New" w:eastAsia="Courier New" w:hAnsi="Courier New" w:cs="Courier New"/>
          <w:color w:val="30332D"/>
          <w:sz w:val="20"/>
          <w:szCs w:val="20"/>
          <w:u w:color="30332D"/>
          <w:lang w:val="fr-BE"/>
        </w:rPr>
      </w:pPr>
      <w:r w:rsidRPr="00110BFA">
        <w:rPr>
          <w:rStyle w:val="NoneA"/>
          <w:rFonts w:ascii="Courier New" w:hAnsi="Courier New"/>
          <w:color w:val="30332D"/>
          <w:sz w:val="20"/>
          <w:szCs w:val="20"/>
          <w:u w:color="30332D"/>
          <w:lang w:val="fr-BE"/>
        </w:rPr>
        <w:t>var lang = Request.Params["lang"];</w:t>
      </w:r>
    </w:p>
    <w:p w:rsidR="00200BA9" w:rsidRDefault="00814F08">
      <w:pPr>
        <w:pStyle w:val="BodyA"/>
        <w:jc w:val="both"/>
        <w:rPr>
          <w:rStyle w:val="NoneA"/>
          <w:rFonts w:ascii="Courier New" w:eastAsia="Courier New" w:hAnsi="Courier New" w:cs="Courier New"/>
          <w:color w:val="30332D"/>
          <w:sz w:val="20"/>
          <w:szCs w:val="20"/>
          <w:u w:color="30332D"/>
        </w:rPr>
      </w:pPr>
      <w:proofErr w:type="gramStart"/>
      <w:r>
        <w:rPr>
          <w:rStyle w:val="NoneA"/>
          <w:rFonts w:ascii="Courier New" w:hAnsi="Courier New"/>
          <w:color w:val="30332D"/>
          <w:sz w:val="20"/>
          <w:szCs w:val="20"/>
          <w:u w:color="30332D"/>
        </w:rPr>
        <w:t>if</w:t>
      </w:r>
      <w:proofErr w:type="gramEnd"/>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lang.Contains</w:t>
      </w:r>
      <w:proofErr w:type="spellEnd"/>
      <w:r>
        <w:rPr>
          <w:rStyle w:val="NoneA"/>
          <w:rFonts w:ascii="Courier New" w:hAnsi="Courier New"/>
          <w:color w:val="30332D"/>
          <w:sz w:val="20"/>
          <w:szCs w:val="20"/>
          <w:u w:color="30332D"/>
        </w:rPr>
        <w:t>(","))</w:t>
      </w:r>
    </w:p>
    <w:p w:rsidR="00200BA9" w:rsidRDefault="00814F08">
      <w:pPr>
        <w:pStyle w:val="BodyA"/>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t>
      </w:r>
    </w:p>
    <w:p w:rsidR="00200BA9" w:rsidRDefault="00814F08">
      <w:pPr>
        <w:pStyle w:val="BodyA"/>
        <w:jc w:val="both"/>
        <w:rPr>
          <w:rStyle w:val="NoneA"/>
          <w:rFonts w:ascii="Courier New" w:eastAsia="Courier New" w:hAnsi="Courier New" w:cs="Courier New"/>
          <w:color w:val="30332D"/>
          <w:sz w:val="20"/>
          <w:szCs w:val="20"/>
          <w:u w:color="30332D"/>
        </w:rPr>
      </w:pPr>
      <w:proofErr w:type="spellStart"/>
      <w:proofErr w:type="gramStart"/>
      <w:r>
        <w:rPr>
          <w:rStyle w:val="NoneA"/>
          <w:rFonts w:ascii="Courier New" w:hAnsi="Courier New"/>
          <w:color w:val="30332D"/>
          <w:sz w:val="20"/>
          <w:szCs w:val="20"/>
          <w:u w:color="30332D"/>
        </w:rPr>
        <w:t>lang</w:t>
      </w:r>
      <w:proofErr w:type="spellEnd"/>
      <w:proofErr w:type="gram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rPr>
        <w:t>lang.Split</w:t>
      </w:r>
      <w:proofErr w:type="spellEnd"/>
      <w:r>
        <w:rPr>
          <w:rStyle w:val="NoneA"/>
          <w:rFonts w:ascii="Courier New" w:hAnsi="Courier New"/>
          <w:color w:val="30332D"/>
          <w:sz w:val="20"/>
          <w:szCs w:val="20"/>
          <w:u w:color="30332D"/>
        </w:rPr>
        <w:t>(',').Last();</w:t>
      </w:r>
    </w:p>
    <w:p w:rsidR="00200BA9" w:rsidRDefault="00814F08">
      <w:pPr>
        <w:pStyle w:val="BodyA"/>
        <w:jc w:val="both"/>
        <w:rPr>
          <w:rStyle w:val="NoneA"/>
          <w:rFonts w:ascii="Courier New" w:eastAsia="Courier New" w:hAnsi="Courier New" w:cs="Courier New"/>
          <w:color w:val="30332D"/>
          <w:sz w:val="20"/>
          <w:szCs w:val="20"/>
          <w:u w:color="30332D"/>
        </w:rPr>
      </w:pPr>
      <w:r>
        <w:rPr>
          <w:rStyle w:val="NoneA"/>
          <w:rFonts w:ascii="Courier New" w:hAnsi="Courier New"/>
          <w:color w:val="30332D"/>
          <w:sz w:val="20"/>
          <w:szCs w:val="20"/>
          <w:u w:color="30332D"/>
        </w:rPr>
        <w:t>}</w:t>
      </w:r>
    </w:p>
    <w:p w:rsidR="00200BA9" w:rsidRDefault="00814F08">
      <w:pPr>
        <w:pStyle w:val="BodyA"/>
        <w:jc w:val="both"/>
        <w:rPr>
          <w:rStyle w:val="NoneA"/>
          <w:rFonts w:ascii="Courier New" w:eastAsia="Courier New" w:hAnsi="Courier New" w:cs="Courier New"/>
          <w:color w:val="30332D"/>
          <w:sz w:val="20"/>
          <w:szCs w:val="20"/>
          <w:u w:color="30332D"/>
        </w:rPr>
      </w:pPr>
      <w:proofErr w:type="spellStart"/>
      <w:proofErr w:type="gramStart"/>
      <w:r>
        <w:rPr>
          <w:rStyle w:val="NoneA"/>
          <w:rFonts w:ascii="Courier New" w:hAnsi="Courier New"/>
          <w:color w:val="30332D"/>
          <w:sz w:val="20"/>
          <w:szCs w:val="20"/>
          <w:u w:color="30332D"/>
        </w:rPr>
        <w:t>Response.RedirectPermanent</w:t>
      </w:r>
      <w:proofErr w:type="spellEnd"/>
      <w:r>
        <w:rPr>
          <w:rStyle w:val="NoneA"/>
          <w:rFonts w:ascii="Courier New" w:hAnsi="Courier New"/>
          <w:color w:val="30332D"/>
          <w:sz w:val="20"/>
          <w:szCs w:val="20"/>
          <w:u w:color="30332D"/>
        </w:rPr>
        <w:t>(</w:t>
      </w:r>
      <w:proofErr w:type="gramEnd"/>
      <w:r>
        <w:rPr>
          <w:rStyle w:val="NoneA"/>
          <w:rFonts w:ascii="Courier New" w:hAnsi="Courier New"/>
          <w:color w:val="30332D"/>
          <w:sz w:val="20"/>
          <w:szCs w:val="20"/>
          <w:u w:color="30332D"/>
        </w:rPr>
        <w:t xml:space="preserve">"/" + </w:t>
      </w:r>
      <w:proofErr w:type="spellStart"/>
      <w:r>
        <w:rPr>
          <w:rStyle w:val="NoneA"/>
          <w:rFonts w:ascii="Courier New" w:hAnsi="Courier New"/>
          <w:color w:val="30332D"/>
          <w:sz w:val="20"/>
          <w:szCs w:val="20"/>
          <w:u w:color="30332D"/>
        </w:rPr>
        <w:t>lang</w:t>
      </w:r>
      <w:proofErr w:type="spellEnd"/>
      <w:r>
        <w:rPr>
          <w:rStyle w:val="NoneA"/>
          <w:rFonts w:ascii="Courier New" w:hAnsi="Courier New"/>
          <w:color w:val="30332D"/>
          <w:sz w:val="20"/>
          <w:szCs w:val="20"/>
          <w:u w:color="30332D"/>
        </w:rPr>
        <w:t xml:space="preserve"> </w:t>
      </w:r>
      <w:r>
        <w:rPr>
          <w:rStyle w:val="NoneA"/>
          <w:rFonts w:ascii="Courier New" w:hAnsi="Courier New"/>
          <w:color w:val="30332D"/>
          <w:sz w:val="20"/>
          <w:szCs w:val="20"/>
          <w:u w:color="30332D"/>
        </w:rPr>
        <w:t xml:space="preserve">+ </w:t>
      </w:r>
      <w:proofErr w:type="spellStart"/>
      <w:r>
        <w:rPr>
          <w:rStyle w:val="NoneA"/>
          <w:rFonts w:ascii="Courier New" w:hAnsi="Courier New"/>
          <w:color w:val="30332D"/>
          <w:sz w:val="20"/>
          <w:szCs w:val="20"/>
          <w:u w:color="30332D"/>
        </w:rPr>
        <w:t>Request.Path</w:t>
      </w:r>
      <w:proofErr w:type="spellEnd"/>
      <w:r>
        <w:rPr>
          <w:rStyle w:val="NoneA"/>
          <w:rFonts w:ascii="Courier New" w:hAnsi="Courier New"/>
          <w:color w:val="30332D"/>
          <w:sz w:val="20"/>
          <w:szCs w:val="20"/>
          <w:u w:color="30332D"/>
        </w:rPr>
        <w:t>);</w:t>
      </w:r>
    </w:p>
    <w:p w:rsidR="00200BA9" w:rsidRDefault="00814F08">
      <w:pPr>
        <w:pStyle w:val="BodyA"/>
        <w:jc w:val="both"/>
        <w:rPr>
          <w:rStyle w:val="NoneA"/>
          <w:rFonts w:ascii="Segoe UI" w:eastAsia="Segoe UI" w:hAnsi="Segoe UI" w:cs="Segoe UI"/>
          <w:color w:val="30332D"/>
          <w:sz w:val="20"/>
          <w:szCs w:val="20"/>
          <w:u w:color="30332D"/>
        </w:rPr>
      </w:pPr>
      <w:r>
        <w:rPr>
          <w:rStyle w:val="NoneA"/>
          <w:rFonts w:ascii="Courier New" w:hAnsi="Courier New"/>
          <w:color w:val="30332D"/>
          <w:sz w:val="20"/>
          <w:szCs w:val="20"/>
          <w:u w:color="30332D"/>
        </w:rPr>
        <w:t>}</w:t>
      </w:r>
    </w:p>
    <w:p w:rsidR="00200BA9" w:rsidRDefault="00814F08">
      <w:pPr>
        <w:pStyle w:val="BodyA"/>
        <w:jc w:val="both"/>
      </w:pPr>
      <w:r>
        <w:rPr>
          <w:rStyle w:val="NoneA"/>
          <w:rFonts w:ascii="Segoe UI" w:eastAsia="Segoe UI" w:hAnsi="Segoe UI" w:cs="Segoe UI"/>
          <w:color w:val="30332D"/>
          <w:sz w:val="20"/>
          <w:szCs w:val="20"/>
          <w:u w:color="30332D"/>
        </w:rPr>
        <w:t>It will make a permanent redirect to the corresponding URL in the new format.</w:t>
      </w:r>
    </w:p>
    <w:sectPr w:rsidR="00200BA9" w:rsidSect="00200BA9">
      <w:headerReference w:type="default" r:id="rId11"/>
      <w:footerReference w:type="default" r:id="rId12"/>
      <w:pgSz w:w="11900" w:h="16840"/>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F08" w:rsidRDefault="00814F08" w:rsidP="00200BA9">
      <w:r>
        <w:separator/>
      </w:r>
    </w:p>
  </w:endnote>
  <w:endnote w:type="continuationSeparator" w:id="0">
    <w:p w:rsidR="00814F08" w:rsidRDefault="00814F08" w:rsidP="00200B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BA9" w:rsidRDefault="00200BA9">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BA9" w:rsidRDefault="00200BA9">
    <w:pPr>
      <w:pStyle w:val="Footer"/>
      <w:pBdr>
        <w:top w:val="single" w:sz="4" w:space="0" w:color="D9D9D9"/>
      </w:pBdr>
      <w:tabs>
        <w:tab w:val="clear" w:pos="9072"/>
        <w:tab w:val="right" w:pos="9046"/>
      </w:tabs>
      <w:jc w:val="center"/>
    </w:pPr>
    <w:r>
      <w:fldChar w:fldCharType="begin"/>
    </w:r>
    <w:r w:rsidR="00814F08">
      <w:instrText xml:space="preserve"> PAGE </w:instrText>
    </w:r>
    <w:r>
      <w:fldChar w:fldCharType="separate"/>
    </w:r>
    <w:r w:rsidR="00110BFA">
      <w:rPr>
        <w:noProof/>
      </w:rPr>
      <w:t>12</w:t>
    </w:r>
    <w:r>
      <w:fldChar w:fldCharType="end"/>
    </w:r>
    <w:r w:rsidR="00814F08">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F08" w:rsidRDefault="00814F08" w:rsidP="00200BA9">
      <w:r>
        <w:separator/>
      </w:r>
    </w:p>
  </w:footnote>
  <w:footnote w:type="continuationSeparator" w:id="0">
    <w:p w:rsidR="00814F08" w:rsidRDefault="00814F08" w:rsidP="00200B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BA9" w:rsidRDefault="00200BA9">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BA9" w:rsidRDefault="00200BA9">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200BA9"/>
    <w:rsid w:val="00110BFA"/>
    <w:rsid w:val="00200BA9"/>
    <w:rsid w:val="00814F08"/>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fr-BE" w:eastAsia="fr-B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0BA9"/>
    <w:rPr>
      <w:sz w:val="24"/>
      <w:szCs w:val="24"/>
      <w:lang w:val="en-US" w:eastAsia="en-US"/>
    </w:rPr>
  </w:style>
  <w:style w:type="paragraph" w:styleId="Heading2">
    <w:name w:val="heading 2"/>
    <w:rsid w:val="00200BA9"/>
    <w:pPr>
      <w:spacing w:before="100" w:after="100"/>
      <w:outlineLvl w:val="1"/>
    </w:pPr>
    <w:rPr>
      <w:rFonts w:eastAsia="Times New Roman"/>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00BA9"/>
    <w:rPr>
      <w:u w:val="single"/>
    </w:rPr>
  </w:style>
  <w:style w:type="paragraph" w:customStyle="1" w:styleId="HeaderFooter">
    <w:name w:val="Header &amp; Footer"/>
    <w:rsid w:val="00200BA9"/>
    <w:pPr>
      <w:tabs>
        <w:tab w:val="right" w:pos="9020"/>
      </w:tabs>
    </w:pPr>
    <w:rPr>
      <w:rFonts w:ascii="Helvetica" w:hAnsi="Helvetica" w:cs="Arial Unicode MS"/>
      <w:color w:val="000000"/>
      <w:sz w:val="24"/>
      <w:szCs w:val="24"/>
    </w:rPr>
  </w:style>
  <w:style w:type="paragraph" w:customStyle="1" w:styleId="BodyA">
    <w:name w:val="Body A"/>
    <w:rsid w:val="00200BA9"/>
    <w:pPr>
      <w:spacing w:after="200" w:line="276" w:lineRule="auto"/>
    </w:pPr>
    <w:rPr>
      <w:rFonts w:ascii="Calibri" w:eastAsia="Calibri" w:hAnsi="Calibri" w:cs="Calibri"/>
      <w:color w:val="000000"/>
      <w:sz w:val="22"/>
      <w:szCs w:val="22"/>
      <w:u w:color="000000"/>
      <w:lang w:val="en-US"/>
    </w:rPr>
  </w:style>
  <w:style w:type="character" w:customStyle="1" w:styleId="NoneA">
    <w:name w:val="None A"/>
    <w:rsid w:val="00200BA9"/>
    <w:rPr>
      <w:lang w:val="en-US"/>
    </w:rPr>
  </w:style>
  <w:style w:type="paragraph" w:customStyle="1" w:styleId="Body">
    <w:name w:val="Body"/>
    <w:rsid w:val="00200BA9"/>
    <w:rPr>
      <w:rFonts w:cs="Arial Unicode MS"/>
      <w:color w:val="000000"/>
      <w:sz w:val="24"/>
      <w:szCs w:val="24"/>
      <w:u w:color="000000"/>
      <w:lang w:val="en-US"/>
    </w:rPr>
  </w:style>
  <w:style w:type="character" w:customStyle="1" w:styleId="Link">
    <w:name w:val="Link"/>
    <w:rsid w:val="00200BA9"/>
    <w:rPr>
      <w:color w:val="0000FF"/>
      <w:u w:val="single" w:color="0000FF"/>
    </w:rPr>
  </w:style>
  <w:style w:type="character" w:customStyle="1" w:styleId="Hyperlink0">
    <w:name w:val="Hyperlink.0"/>
    <w:basedOn w:val="Link"/>
    <w:rsid w:val="00200BA9"/>
    <w:rPr>
      <w:sz w:val="40"/>
      <w:szCs w:val="40"/>
      <w:lang w:val="en-US"/>
    </w:rPr>
  </w:style>
  <w:style w:type="character" w:customStyle="1" w:styleId="Hyperlink1">
    <w:name w:val="Hyperlink.1"/>
    <w:basedOn w:val="NoneA"/>
    <w:rsid w:val="00200BA9"/>
    <w:rPr>
      <w:rFonts w:ascii="Segoe UI" w:eastAsia="Segoe UI" w:hAnsi="Segoe UI" w:cs="Segoe UI"/>
      <w:color w:val="3E62A6"/>
      <w:sz w:val="28"/>
      <w:szCs w:val="28"/>
      <w:u w:val="single" w:color="3E62A6"/>
    </w:rPr>
  </w:style>
  <w:style w:type="paragraph" w:styleId="Footer">
    <w:name w:val="footer"/>
    <w:rsid w:val="00200BA9"/>
    <w:pPr>
      <w:tabs>
        <w:tab w:val="center" w:pos="4536"/>
        <w:tab w:val="right" w:pos="9072"/>
      </w:tabs>
    </w:pPr>
    <w:rPr>
      <w:rFonts w:ascii="Calibri" w:eastAsia="Calibri" w:hAnsi="Calibri" w:cs="Calibri"/>
      <w:color w:val="000000"/>
      <w:sz w:val="22"/>
      <w:szCs w:val="22"/>
      <w:u w:color="000000"/>
      <w:lang w:val="fr-FR"/>
    </w:rPr>
  </w:style>
  <w:style w:type="paragraph" w:styleId="TOC2">
    <w:name w:val="toc 2"/>
    <w:rsid w:val="00200BA9"/>
    <w:pPr>
      <w:tabs>
        <w:tab w:val="right" w:pos="9046"/>
      </w:tabs>
      <w:spacing w:line="276" w:lineRule="auto"/>
    </w:pPr>
    <w:rPr>
      <w:rFonts w:ascii="Calibri" w:eastAsia="Calibri" w:hAnsi="Calibri" w:cs="Calibri"/>
      <w:b/>
      <w:bCs/>
      <w:smallCaps/>
      <w:color w:val="000000"/>
      <w:sz w:val="22"/>
      <w:szCs w:val="22"/>
      <w:u w:color="000000"/>
      <w:lang w:val="fr-FR"/>
    </w:rPr>
  </w:style>
  <w:style w:type="paragraph" w:styleId="TOC3">
    <w:name w:val="toc 3"/>
    <w:rsid w:val="00200BA9"/>
    <w:pPr>
      <w:tabs>
        <w:tab w:val="right" w:pos="9046"/>
      </w:tabs>
      <w:spacing w:before="360" w:after="360" w:line="276" w:lineRule="auto"/>
    </w:pPr>
    <w:rPr>
      <w:rFonts w:ascii="Calibri" w:eastAsia="Calibri" w:hAnsi="Calibri" w:cs="Calibri"/>
      <w:b/>
      <w:bCs/>
      <w:caps/>
      <w:color w:val="000000"/>
      <w:sz w:val="22"/>
      <w:szCs w:val="22"/>
      <w:u w:val="single" w:color="000000"/>
      <w:lang w:val="fr-FR"/>
    </w:rPr>
  </w:style>
  <w:style w:type="paragraph" w:customStyle="1" w:styleId="Heading">
    <w:name w:val="Heading"/>
    <w:rsid w:val="00200BA9"/>
    <w:pPr>
      <w:spacing w:before="100" w:after="100"/>
      <w:outlineLvl w:val="2"/>
    </w:pPr>
    <w:rPr>
      <w:rFonts w:eastAsia="Times New Roman"/>
      <w:b/>
      <w:bCs/>
      <w:color w:val="000000"/>
      <w:kern w:val="36"/>
      <w:sz w:val="48"/>
      <w:szCs w:val="48"/>
      <w:u w:color="000000"/>
    </w:rPr>
  </w:style>
  <w:style w:type="paragraph" w:styleId="BalloonText">
    <w:name w:val="Balloon Text"/>
    <w:basedOn w:val="Normal"/>
    <w:link w:val="BalloonTextChar"/>
    <w:uiPriority w:val="99"/>
    <w:semiHidden/>
    <w:unhideWhenUsed/>
    <w:rsid w:val="00110BFA"/>
    <w:rPr>
      <w:rFonts w:ascii="Tahoma" w:hAnsi="Tahoma" w:cs="Tahoma"/>
      <w:sz w:val="16"/>
      <w:szCs w:val="16"/>
    </w:rPr>
  </w:style>
  <w:style w:type="character" w:customStyle="1" w:styleId="BalloonTextChar">
    <w:name w:val="Balloon Text Char"/>
    <w:basedOn w:val="DefaultParagraphFont"/>
    <w:link w:val="BalloonText"/>
    <w:uiPriority w:val="99"/>
    <w:semiHidden/>
    <w:rsid w:val="00110BF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ur.umbraco.org/member/7174"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yperlink" Target="https://youtu.be/yBAIORg9Bpw"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4606</Words>
  <Characters>25339</Characters>
  <Application>Microsoft Office Word</Application>
  <DocSecurity>0</DocSecurity>
  <Lines>211</Lines>
  <Paragraphs>59</Paragraphs>
  <ScaleCrop>false</ScaleCrop>
  <Company/>
  <LinksUpToDate>false</LinksUpToDate>
  <CharactersWithSpaces>29886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cp:lastModifiedBy>
  <cp:revision>2</cp:revision>
  <dcterms:created xsi:type="dcterms:W3CDTF">2016-03-14T18:54:00Z</dcterms:created>
  <dcterms:modified xsi:type="dcterms:W3CDTF">2016-03-14T18:54:00Z</dcterms:modified>
</cp:coreProperties>
</file>