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E11" w:rsidRPr="006E6A7E" w:rsidRDefault="00537932">
      <w:pPr>
        <w:pStyle w:val="a7"/>
        <w:spacing w:before="120"/>
        <w:jc w:val="center"/>
        <w:rPr>
          <w:rFonts w:ascii="Times New Roman" w:eastAsia="Times New Roman" w:hAnsi="Times New Roman" w:cs="Times New Roman"/>
          <w:lang w:val="en-US"/>
        </w:rPr>
      </w:pPr>
      <w:r>
        <w:rPr>
          <w:rFonts w:ascii="Times New Roman" w:eastAsia="Times New Roman" w:hAnsi="Times New Roman" w:cs="Times New Roman"/>
        </w:rPr>
        <w:t xml:space="preserve">ДОГОВОР № </w:t>
      </w:r>
      <w:sdt>
        <w:sdtPr>
          <w:rPr>
            <w:rFonts w:ascii="Times New Roman" w:hAnsi="Times New Roman" w:cs="Times New Roman"/>
            <w:b/>
          </w:rPr>
          <w:alias w:val="Bargain.Number"/>
          <w:tag w:val="Bargain.Number"/>
          <w:id w:val="-1886247147"/>
          <w:placeholder>
            <w:docPart w:val="ACA732E0544F4B11B4592E9927802198"/>
          </w:placeholder>
          <w:text/>
        </w:sdtPr>
        <w:sdtEndPr/>
        <w:sdtContent>
          <w:r w:rsidR="00471B98">
            <w:rPr>
              <w:rFonts w:ascii="Times New Roman" w:hAnsi="Times New Roman" w:cs="Times New Roman"/>
              <w:b/>
            </w:rPr>
            <w:t>Номер договора</w:t>
          </w:r>
        </w:sdtContent>
      </w:sdt>
    </w:p>
    <w:p w:rsidR="00933E11" w:rsidRDefault="00933E11">
      <w:pPr>
        <w:pStyle w:val="a7"/>
        <w:spacing w:before="120"/>
        <w:jc w:val="both"/>
        <w:rPr>
          <w:rFonts w:ascii="Times New Roman" w:eastAsia="Times New Roman" w:hAnsi="Times New Roman" w:cs="Times New Roman"/>
        </w:rPr>
      </w:pPr>
    </w:p>
    <w:tbl>
      <w:tblPr>
        <w:tblStyle w:val="TableNormal1"/>
        <w:tblW w:w="1472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121"/>
        <w:gridCol w:w="4801"/>
        <w:gridCol w:w="4801"/>
      </w:tblGrid>
      <w:tr w:rsidR="0056680B" w:rsidTr="0056680B">
        <w:trPr>
          <w:trHeight w:val="200"/>
        </w:trPr>
        <w:tc>
          <w:tcPr>
            <w:tcW w:w="5121" w:type="dxa"/>
            <w:tcBorders>
              <w:top w:val="nil"/>
              <w:left w:val="nil"/>
              <w:bottom w:val="nil"/>
              <w:right w:val="nil"/>
            </w:tcBorders>
            <w:shd w:val="clear" w:color="auto" w:fill="auto"/>
            <w:tcMar>
              <w:top w:w="80" w:type="dxa"/>
              <w:left w:w="80" w:type="dxa"/>
              <w:bottom w:w="80" w:type="dxa"/>
              <w:right w:w="80" w:type="dxa"/>
            </w:tcMar>
          </w:tcPr>
          <w:p w:rsidR="0056680B" w:rsidRDefault="00100E08" w:rsidP="0056680B">
            <w:pPr>
              <w:pStyle w:val="a7"/>
              <w:spacing w:before="120"/>
              <w:jc w:val="both"/>
            </w:pPr>
            <w:sdt>
              <w:sdtPr>
                <w:rPr>
                  <w:rFonts w:ascii="Times New Roman" w:hAnsi="Times New Roman" w:cs="Times New Roman"/>
                  <w:b/>
                </w:rPr>
                <w:alias w:val="Bargain.SignedOn"/>
                <w:tag w:val="LongDate"/>
                <w:id w:val="10752552"/>
                <w:placeholder>
                  <w:docPart w:val="A918D0A8EAD642A2BE9E8987DC24D2B1"/>
                </w:placeholder>
                <w:text/>
              </w:sdtPr>
              <w:sdtEndPr/>
              <w:sdtContent>
                <w:r w:rsidR="0056680B" w:rsidRPr="00144960">
                  <w:rPr>
                    <w:rFonts w:ascii="Times New Roman" w:hAnsi="Times New Roman" w:cs="Times New Roman"/>
                    <w:b/>
                  </w:rPr>
                  <w:t>Дата подписания договора</w:t>
                </w:r>
              </w:sdtContent>
            </w:sdt>
            <w:r w:rsidR="0056680B" w:rsidRPr="00144960">
              <w:rPr>
                <w:rFonts w:ascii="Times New Roman" w:hAnsi="Times New Roman" w:cs="Times New Roman"/>
                <w:b/>
              </w:rPr>
              <w:t xml:space="preserve"> г</w:t>
            </w:r>
            <w:r w:rsidR="0056680B">
              <w:rPr>
                <w:rFonts w:ascii="Times New Roman" w:hAnsi="Times New Roman" w:cs="Times New Roman"/>
              </w:rPr>
              <w:t>.</w:t>
            </w:r>
          </w:p>
        </w:tc>
        <w:tc>
          <w:tcPr>
            <w:tcW w:w="4801" w:type="dxa"/>
            <w:tcBorders>
              <w:top w:val="nil"/>
              <w:left w:val="nil"/>
              <w:bottom w:val="nil"/>
              <w:right w:val="nil"/>
            </w:tcBorders>
          </w:tcPr>
          <w:p w:rsidR="0056680B" w:rsidRPr="00144960" w:rsidRDefault="0056680B" w:rsidP="0056680B">
            <w:pPr>
              <w:spacing w:before="120" w:line="276" w:lineRule="auto"/>
              <w:jc w:val="right"/>
              <w:rPr>
                <w:b/>
                <w:lang w:val="ru-RU"/>
              </w:rPr>
            </w:pPr>
            <w:r w:rsidRPr="00254E5A">
              <w:rPr>
                <w:b/>
                <w:lang w:val="ru-RU"/>
              </w:rPr>
              <w:t xml:space="preserve"> </w:t>
            </w:r>
            <w:r w:rsidRPr="00144960">
              <w:rPr>
                <w:b/>
                <w:lang w:val="ru-RU"/>
              </w:rPr>
              <w:t xml:space="preserve">г. </w:t>
            </w:r>
            <w:r w:rsidR="00DF6216" w:rsidRPr="00144960">
              <w:rPr>
                <w:b/>
                <w:lang w:val="ru-RU"/>
              </w:rPr>
              <w:fldChar w:fldCharType="begin"/>
            </w:r>
            <w:r w:rsidRPr="00144960">
              <w:rPr>
                <w:b/>
                <w:lang w:val="ru-RU"/>
              </w:rPr>
              <w:instrText>DOCVARIABLE City</w:instrText>
            </w:r>
            <w:r w:rsidR="00DF6216" w:rsidRPr="00144960">
              <w:rPr>
                <w:b/>
                <w:lang w:val="ru-RU"/>
              </w:rPr>
              <w:fldChar w:fldCharType="end"/>
            </w:r>
            <w:sdt>
              <w:sdtPr>
                <w:rPr>
                  <w:b/>
                  <w:lang w:val="ru-RU"/>
                </w:rPr>
                <w:alias w:val="BranchOfficeOrganizationUnit.ApplicationCityName"/>
                <w:tag w:val="BranchOfficeOrganizationUnit.ApplicationCityName"/>
                <w:id w:val="10752704"/>
                <w:placeholder>
                  <w:docPart w:val="0EA1373DF4F84EC9BB6172027335BDF0"/>
                </w:placeholder>
                <w:showingPlcHdr/>
                <w:text/>
              </w:sdtPr>
              <w:sdtEndPr/>
              <w:sdtContent>
                <w:r w:rsidRPr="00254E5A">
                  <w:rPr>
                    <w:b/>
                    <w:lang w:val="ru-RU"/>
                  </w:rPr>
                  <w:t>нск</w:t>
                </w:r>
              </w:sdtContent>
            </w:sdt>
          </w:p>
        </w:tc>
        <w:tc>
          <w:tcPr>
            <w:tcW w:w="4801" w:type="dxa"/>
            <w:tcBorders>
              <w:top w:val="nil"/>
              <w:left w:val="nil"/>
              <w:bottom w:val="nil"/>
              <w:right w:val="nil"/>
            </w:tcBorders>
            <w:shd w:val="clear" w:color="auto" w:fill="auto"/>
            <w:tcMar>
              <w:top w:w="80" w:type="dxa"/>
              <w:left w:w="80" w:type="dxa"/>
              <w:bottom w:w="80" w:type="dxa"/>
              <w:right w:w="80" w:type="dxa"/>
            </w:tcMar>
          </w:tcPr>
          <w:p w:rsidR="0056680B" w:rsidRPr="00254E5A" w:rsidRDefault="0056680B" w:rsidP="0056680B">
            <w:pPr>
              <w:pStyle w:val="a7"/>
              <w:spacing w:before="120" w:line="276" w:lineRule="auto"/>
              <w:jc w:val="right"/>
              <w:rPr>
                <w:rFonts w:ascii="Times New Roman" w:eastAsia="Arial Unicode MS" w:hAnsi="Times New Roman" w:cs="Times New Roman"/>
                <w:b/>
                <w:color w:val="auto"/>
                <w:lang w:eastAsia="en-US"/>
              </w:rPr>
            </w:pPr>
          </w:p>
        </w:tc>
      </w:tr>
    </w:tbl>
    <w:p w:rsidR="00933E11" w:rsidRDefault="00933E11">
      <w:pPr>
        <w:pStyle w:val="a7"/>
        <w:spacing w:before="120"/>
        <w:jc w:val="both"/>
        <w:rPr>
          <w:rFonts w:ascii="Times New Roman" w:eastAsia="Times New Roman" w:hAnsi="Times New Roman" w:cs="Times New Roman"/>
        </w:rPr>
      </w:pPr>
    </w:p>
    <w:p w:rsidR="00933E11" w:rsidRDefault="00100E08">
      <w:pPr>
        <w:pStyle w:val="a7"/>
        <w:spacing w:before="120"/>
        <w:jc w:val="both"/>
        <w:rPr>
          <w:rFonts w:ascii="Times New Roman" w:eastAsia="Times New Roman" w:hAnsi="Times New Roman" w:cs="Times New Roman"/>
        </w:rPr>
      </w:pPr>
      <w:sdt>
        <w:sdtPr>
          <w:rPr>
            <w:rFonts w:ascii="Times New Roman" w:eastAsia="Times New Roman" w:hAnsi="Times New Roman" w:cs="Times New Roman"/>
            <w:b/>
          </w:rPr>
          <w:alias w:val="BranchOfficeOrganizationUnit.ShortLegalName"/>
          <w:tag w:val="BranchOfficeOrganizationUnit.ShortLegalName"/>
          <w:id w:val="10752565"/>
          <w:placeholder>
            <w:docPart w:val="FE748116E52643509DA2CAAAE10751E5"/>
          </w:placeholder>
          <w:showingPlcHdr/>
          <w:text/>
        </w:sdtPr>
        <w:sdtEndPr/>
        <w:sdtContent>
          <w:r w:rsidR="0056680B" w:rsidRPr="004A7046">
            <w:rPr>
              <w:rFonts w:ascii="Times New Roman" w:eastAsia="Times New Roman" w:hAnsi="Times New Roman" w:cs="Times New Roman"/>
              <w:b/>
            </w:rPr>
            <w:t>2 ГИС</w:t>
          </w:r>
        </w:sdtContent>
      </w:sdt>
      <w:r w:rsidR="00537932">
        <w:rPr>
          <w:rFonts w:ascii="Times New Roman" w:eastAsia="Times New Roman" w:hAnsi="Times New Roman" w:cs="Times New Roman"/>
        </w:rPr>
        <w:t xml:space="preserve">, именуемое в дальнейшем «Исполнитель», в лице </w:t>
      </w:r>
      <w:sdt>
        <w:sdtPr>
          <w:rPr>
            <w:rFonts w:ascii="Times New Roman" w:eastAsia="Times New Roman" w:hAnsi="Times New Roman" w:cs="Times New Roman"/>
            <w:b/>
          </w:rPr>
          <w:alias w:val="BranchOfficeOrganizationUnit.PositionInGenitive"/>
          <w:tag w:val="BranchOfficeOrganizationUnit.PositionInGenitive"/>
          <w:id w:val="10752593"/>
          <w:placeholder>
            <w:docPart w:val="30847F7D9AC545518EA14CED8BE7D3F0"/>
          </w:placeholder>
          <w:text/>
        </w:sdtPr>
        <w:sdtEndPr/>
        <w:sdtContent>
          <w:r w:rsidR="0056680B" w:rsidRPr="004A7046">
            <w:rPr>
              <w:rFonts w:ascii="Times New Roman" w:eastAsia="Times New Roman" w:hAnsi="Times New Roman" w:cs="Times New Roman"/>
              <w:b/>
            </w:rPr>
            <w:t>директора</w:t>
          </w:r>
        </w:sdtContent>
      </w:sdt>
      <w:r w:rsidR="0056680B" w:rsidRPr="00254E5A">
        <w:rPr>
          <w:rFonts w:ascii="Times New Roman" w:eastAsia="Times New Roman" w:hAnsi="Times New Roman" w:cs="Times New Roman"/>
        </w:rPr>
        <w:t xml:space="preserve"> </w:t>
      </w:r>
      <w:sdt>
        <w:sdtPr>
          <w:rPr>
            <w:rFonts w:ascii="Times New Roman" w:eastAsia="Times New Roman" w:hAnsi="Times New Roman" w:cs="Times New Roman"/>
            <w:b/>
          </w:rPr>
          <w:alias w:val="BranchOfficeOrganizationUnit.ChiefNameInGenitive"/>
          <w:tag w:val="BranchOfficeOrganizationUnit.ChiefNameInGenitive"/>
          <w:id w:val="10752621"/>
          <w:placeholder>
            <w:docPart w:val="0A996E1918E7472FABBC85C27D8FF53E"/>
          </w:placeholder>
          <w:showingPlcHdr/>
          <w:text/>
        </w:sdtPr>
        <w:sdtEndPr/>
        <w:sdtContent>
          <w:r w:rsidR="0056680B" w:rsidRPr="004A7046">
            <w:rPr>
              <w:rFonts w:ascii="Times New Roman" w:eastAsia="Times New Roman" w:hAnsi="Times New Roman" w:cs="Times New Roman"/>
              <w:b/>
            </w:rPr>
            <w:t>Петрова</w:t>
          </w:r>
        </w:sdtContent>
      </w:sdt>
      <w:r w:rsidR="00537932">
        <w:rPr>
          <w:rFonts w:ascii="Times New Roman" w:eastAsia="Times New Roman" w:hAnsi="Times New Roman" w:cs="Times New Roman"/>
        </w:rPr>
        <w:t>, действующего на основании</w:t>
      </w:r>
      <w:r w:rsidR="00340AB5" w:rsidRPr="00340AB5">
        <w:rPr>
          <w:rFonts w:ascii="Times New Roman" w:eastAsia="Times New Roman" w:hAnsi="Times New Roman" w:cs="Times New Roman"/>
        </w:rPr>
        <w:t xml:space="preserve"> </w:t>
      </w:r>
      <w:sdt>
        <w:sdtPr>
          <w:rPr>
            <w:rFonts w:ascii="Times New Roman" w:eastAsia="Times New Roman" w:hAnsi="Times New Roman" w:cs="Times New Roman"/>
            <w:b/>
          </w:rPr>
          <w:alias w:val="BranchOfficeOrganizationUnit.OperatesOnTheBasisInGenitive"/>
          <w:tag w:val="BranchOfficeOrganizationUnit.OperatesOnTheBasisInGenitive"/>
          <w:id w:val="10752626"/>
          <w:placeholder>
            <w:docPart w:val="E977718733A545EEB7242A5979CF6515"/>
          </w:placeholder>
          <w:showingPlcHdr/>
          <w:text/>
        </w:sdtPr>
        <w:sdtEndPr/>
        <w:sdtContent>
          <w:r w:rsidR="0056680B" w:rsidRPr="004A7046">
            <w:rPr>
              <w:rFonts w:ascii="Times New Roman" w:eastAsia="Times New Roman" w:hAnsi="Times New Roman" w:cs="Times New Roman"/>
              <w:b/>
            </w:rPr>
            <w:t>устава</w:t>
          </w:r>
        </w:sdtContent>
      </w:sdt>
      <w:r w:rsidR="00537932">
        <w:rPr>
          <w:rFonts w:ascii="Times New Roman" w:eastAsia="Times New Roman" w:hAnsi="Times New Roman" w:cs="Times New Roman"/>
        </w:rPr>
        <w:t>, с одной стороны, и</w:t>
      </w:r>
      <w:r w:rsidR="00340AB5" w:rsidRPr="00340AB5">
        <w:rPr>
          <w:rFonts w:ascii="Times New Roman" w:eastAsia="Times New Roman" w:hAnsi="Times New Roman" w:cs="Times New Roman"/>
        </w:rPr>
        <w:t xml:space="preserve"> </w:t>
      </w:r>
      <w:sdt>
        <w:sdtPr>
          <w:rPr>
            <w:rFonts w:ascii="Times New Roman" w:eastAsia="Times New Roman" w:hAnsi="Times New Roman" w:cs="Times New Roman"/>
            <w:b/>
          </w:rPr>
          <w:alias w:val="LegalPerson.LegalName"/>
          <w:tag w:val="LegalPerson.LegalName"/>
          <w:id w:val="10752630"/>
          <w:placeholder>
            <w:docPart w:val="15055F9A70984D688373F5D7F3A3EAF2"/>
          </w:placeholder>
          <w:showingPlcHdr/>
          <w:text/>
        </w:sdtPr>
        <w:sdtEndPr/>
        <w:sdtContent>
          <w:r w:rsidR="0056680B" w:rsidRPr="006B20F8">
            <w:rPr>
              <w:rFonts w:ascii="Times New Roman" w:eastAsia="Times New Roman" w:hAnsi="Times New Roman" w:cs="Times New Roman"/>
              <w:b/>
            </w:rPr>
            <w:t>клиент</w:t>
          </w:r>
        </w:sdtContent>
      </w:sdt>
      <w:r w:rsidR="00537932">
        <w:rPr>
          <w:rFonts w:ascii="Times New Roman" w:eastAsia="Times New Roman" w:hAnsi="Times New Roman" w:cs="Times New Roman"/>
        </w:rPr>
        <w:t xml:space="preserve"> именуемое в дальнейшем «Заказчик», в лице </w:t>
      </w:r>
      <w:sdt>
        <w:sdtPr>
          <w:rPr>
            <w:rFonts w:ascii="Times New Roman" w:eastAsia="Times New Roman" w:hAnsi="Times New Roman" w:cs="Times New Roman"/>
            <w:b/>
          </w:rPr>
          <w:alias w:val="Profile.PositionInGenitive"/>
          <w:tag w:val="Profile.PositionInGenitive"/>
          <w:id w:val="10752645"/>
          <w:placeholder>
            <w:docPart w:val="307609512E594689A63832C7D0B025B5"/>
          </w:placeholder>
          <w:showingPlcHdr/>
          <w:text/>
        </w:sdtPr>
        <w:sdtEndPr/>
        <w:sdtContent>
          <w:r w:rsidR="0056680B" w:rsidRPr="004A7046">
            <w:rPr>
              <w:rFonts w:ascii="Times New Roman" w:hAnsi="Times New Roman" w:cs="Times New Roman"/>
              <w:b/>
            </w:rPr>
            <w:t>д</w:t>
          </w:r>
          <w:r w:rsidR="0056680B" w:rsidRPr="004A7046">
            <w:rPr>
              <w:rStyle w:val="af3"/>
              <w:rFonts w:ascii="Times New Roman" w:hAnsi="Times New Roman" w:cs="Times New Roman"/>
              <w:b/>
              <w:color w:val="auto"/>
            </w:rPr>
            <w:t>иректора</w:t>
          </w:r>
        </w:sdtContent>
      </w:sdt>
      <w:r w:rsidR="00537932">
        <w:rPr>
          <w:rFonts w:ascii="Times New Roman" w:eastAsia="Times New Roman" w:hAnsi="Times New Roman" w:cs="Times New Roman"/>
        </w:rPr>
        <w:t xml:space="preserve"> </w:t>
      </w:r>
      <w:sdt>
        <w:sdtPr>
          <w:rPr>
            <w:rFonts w:ascii="Times New Roman" w:eastAsia="Times New Roman" w:hAnsi="Times New Roman" w:cs="Times New Roman"/>
            <w:b/>
          </w:rPr>
          <w:alias w:val="Profile.ChiefNameInGenitive"/>
          <w:tag w:val="Profile.ChiefNameInGenitive"/>
          <w:id w:val="10752654"/>
          <w:placeholder>
            <w:docPart w:val="F5223026AB6344C4922016BCD8368E36"/>
          </w:placeholder>
          <w:showingPlcHdr/>
          <w:text/>
        </w:sdtPr>
        <w:sdtEndPr/>
        <w:sdtContent>
          <w:r w:rsidR="0056680B" w:rsidRPr="004A7046">
            <w:rPr>
              <w:rFonts w:ascii="Times New Roman" w:eastAsia="Times New Roman" w:hAnsi="Times New Roman" w:cs="Times New Roman"/>
              <w:b/>
            </w:rPr>
            <w:t>Иванова</w:t>
          </w:r>
        </w:sdtContent>
      </w:sdt>
      <w:r w:rsidR="00537932">
        <w:rPr>
          <w:rFonts w:ascii="Times New Roman" w:eastAsia="Times New Roman" w:hAnsi="Times New Roman" w:cs="Times New Roman"/>
        </w:rPr>
        <w:t xml:space="preserve"> действующего на основании </w:t>
      </w:r>
      <w:sdt>
        <w:sdtPr>
          <w:rPr>
            <w:rFonts w:ascii="Times New Roman" w:eastAsia="Times New Roman" w:hAnsi="Times New Roman" w:cs="Times New Roman"/>
            <w:b/>
          </w:rPr>
          <w:alias w:val="OperatesOnTheBasisInGenitive"/>
          <w:tag w:val="OperatesOnTheBasisInGenitive"/>
          <w:id w:val="10752658"/>
          <w:placeholder>
            <w:docPart w:val="8E9C0476F60E4E4985E3F414D04A2C3E"/>
          </w:placeholder>
          <w:showingPlcHdr/>
          <w:text/>
        </w:sdtPr>
        <w:sdtEndPr/>
        <w:sdtContent>
          <w:r w:rsidR="0056680B" w:rsidRPr="004A7046">
            <w:rPr>
              <w:rFonts w:ascii="Times New Roman" w:eastAsia="Times New Roman" w:hAnsi="Times New Roman" w:cs="Times New Roman"/>
              <w:b/>
            </w:rPr>
            <w:t>устава</w:t>
          </w:r>
        </w:sdtContent>
      </w:sdt>
      <w:r w:rsidR="00A22CDC" w:rsidRPr="00254E5A">
        <w:rPr>
          <w:rFonts w:ascii="Times New Roman" w:eastAsia="Times New Roman" w:hAnsi="Times New Roman" w:cs="Times New Roman"/>
        </w:rPr>
        <w:t>,</w:t>
      </w:r>
      <w:r w:rsidR="00537932">
        <w:rPr>
          <w:rFonts w:ascii="Times New Roman" w:eastAsia="Times New Roman" w:hAnsi="Times New Roman" w:cs="Times New Roman"/>
        </w:rPr>
        <w:t xml:space="preserve"> с другой стороны, при совместном упоминании именуемые «Стороны», заключили настоящий договор (далее по тексту – «Договор»), о нижеследующем.</w:t>
      </w:r>
    </w:p>
    <w:p w:rsidR="00933E11" w:rsidRDefault="00933E11">
      <w:pPr>
        <w:pStyle w:val="a7"/>
        <w:tabs>
          <w:tab w:val="left" w:pos="504"/>
          <w:tab w:val="left" w:pos="1404"/>
        </w:tabs>
        <w:spacing w:after="120"/>
        <w:jc w:val="center"/>
        <w:rPr>
          <w:rFonts w:ascii="Times New Roman" w:eastAsia="Times New Roman" w:hAnsi="Times New Roman" w:cs="Times New Roman"/>
          <w:b/>
          <w:bCs/>
        </w:rPr>
      </w:pPr>
    </w:p>
    <w:p w:rsidR="00933E11" w:rsidRDefault="00933E11">
      <w:pPr>
        <w:pStyle w:val="a7"/>
        <w:tabs>
          <w:tab w:val="left" w:pos="504"/>
          <w:tab w:val="left" w:pos="1404"/>
        </w:tabs>
        <w:spacing w:after="120"/>
        <w:jc w:val="center"/>
        <w:rPr>
          <w:rFonts w:ascii="Times New Roman" w:eastAsia="Times New Roman" w:hAnsi="Times New Roman" w:cs="Times New Roman"/>
          <w:b/>
          <w:bCs/>
        </w:rPr>
      </w:pPr>
    </w:p>
    <w:p w:rsidR="00933E11" w:rsidRDefault="00537932">
      <w:pPr>
        <w:pStyle w:val="a7"/>
        <w:tabs>
          <w:tab w:val="left" w:pos="504"/>
          <w:tab w:val="left" w:pos="1404"/>
        </w:tabs>
        <w:spacing w:after="120"/>
        <w:jc w:val="center"/>
        <w:rPr>
          <w:rFonts w:ascii="Times New Roman" w:eastAsia="Times New Roman" w:hAnsi="Times New Roman" w:cs="Times New Roman"/>
          <w:b/>
          <w:bCs/>
        </w:rPr>
      </w:pPr>
      <w:r>
        <w:rPr>
          <w:rFonts w:ascii="Times New Roman" w:eastAsia="Times New Roman" w:hAnsi="Times New Roman" w:cs="Times New Roman"/>
          <w:b/>
          <w:bCs/>
        </w:rPr>
        <w:t>1.</w:t>
      </w:r>
      <w:r w:rsidR="00340AB5" w:rsidRPr="00340AB5">
        <w:rPr>
          <w:rFonts w:ascii="Times New Roman" w:eastAsia="Times New Roman" w:hAnsi="Times New Roman" w:cs="Times New Roman"/>
          <w:b/>
          <w:bCs/>
        </w:rPr>
        <w:t xml:space="preserve"> </w:t>
      </w:r>
      <w:r>
        <w:rPr>
          <w:rFonts w:ascii="Times New Roman" w:eastAsia="Times New Roman" w:hAnsi="Times New Roman" w:cs="Times New Roman"/>
          <w:b/>
          <w:bCs/>
        </w:rPr>
        <w:t>ОПРЕДЕЛЕНИЯ И ТЕРМИНЫ</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1.1.</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 xml:space="preserve">В целях настоящего документа нижеприведенные термины используются в следующем значении: </w:t>
      </w:r>
    </w:p>
    <w:p w:rsidR="00933E11" w:rsidRDefault="00537932">
      <w:pPr>
        <w:pStyle w:val="NormalWeb1"/>
        <w:tabs>
          <w:tab w:val="left" w:pos="504"/>
          <w:tab w:val="left" w:pos="540"/>
        </w:tabs>
        <w:spacing w:after="120"/>
        <w:jc w:val="both"/>
        <w:rPr>
          <w:lang w:val="ru-RU"/>
        </w:rPr>
      </w:pPr>
      <w:r>
        <w:rPr>
          <w:lang w:val="ru-RU"/>
        </w:rPr>
        <w:t>а)</w:t>
      </w:r>
      <w:r>
        <w:rPr>
          <w:b/>
          <w:bCs/>
          <w:lang w:val="ru-RU"/>
        </w:rPr>
        <w:t xml:space="preserve"> Веб-приложение</w:t>
      </w:r>
      <w:r w:rsidR="00340AB5" w:rsidRPr="00340AB5">
        <w:rPr>
          <w:lang w:val="ru-RU"/>
        </w:rPr>
        <w:t xml:space="preserve"> </w:t>
      </w:r>
      <w:r>
        <w:rPr>
          <w:lang w:val="ru-RU"/>
        </w:rPr>
        <w:t xml:space="preserve">- установленная на абонентском устройстве Потребителя программа для ЭВМ (включая программу для мобильных устройств), с помощью которой Продукты 2ГИС показываются и/или представляются в иной форме к сведению Потребителей с использованием сервисов </w:t>
      </w:r>
      <w:r>
        <w:t>API</w:t>
      </w:r>
      <w:r>
        <w:rPr>
          <w:lang w:val="ru-RU"/>
        </w:rPr>
        <w:t xml:space="preserve"> Справочники 2ГИС.</w:t>
      </w:r>
    </w:p>
    <w:p w:rsidR="00933E11" w:rsidRDefault="00537932">
      <w:pPr>
        <w:pStyle w:val="a7"/>
        <w:tabs>
          <w:tab w:val="left" w:pos="540"/>
        </w:tabs>
        <w:spacing w:after="120"/>
        <w:jc w:val="both"/>
        <w:rPr>
          <w:rFonts w:ascii="Times New Roman" w:eastAsia="Times New Roman" w:hAnsi="Times New Roman" w:cs="Times New Roman"/>
          <w:b/>
          <w:bCs/>
        </w:rPr>
      </w:pPr>
      <w:r>
        <w:rPr>
          <w:rFonts w:ascii="Times New Roman" w:eastAsia="Times New Roman" w:hAnsi="Times New Roman" w:cs="Times New Roman"/>
        </w:rPr>
        <w:t>б)</w:t>
      </w:r>
      <w:r>
        <w:rPr>
          <w:rFonts w:ascii="Times New Roman" w:eastAsia="Times New Roman" w:hAnsi="Times New Roman" w:cs="Times New Roman"/>
          <w:b/>
          <w:bCs/>
        </w:rPr>
        <w:t xml:space="preserve"> Данные статистики</w:t>
      </w:r>
      <w:r>
        <w:rPr>
          <w:rFonts w:ascii="Times New Roman" w:eastAsia="Times New Roman" w:hAnsi="Times New Roman" w:cs="Times New Roman"/>
        </w:rPr>
        <w:t xml:space="preserve"> – данные системы автоматизированного учета информации владельца сервиса API Справочники 2ГИС, которые в том числе могут содержать в зависимости от назначения системы учета</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сведения о количестве Показов, стоимости рекламных услуг и иные сведения, относящиеся к Размещению рекламы на Интернет-площадках и/или в Веб-приложениях.</w:t>
      </w:r>
      <w:r>
        <w:rPr>
          <w:rFonts w:ascii="Times New Roman" w:eastAsia="Times New Roman" w:hAnsi="Times New Roman" w:cs="Times New Roman"/>
          <w:b/>
          <w:bCs/>
        </w:rPr>
        <w:t xml:space="preserve">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в)</w:t>
      </w:r>
      <w:r>
        <w:rPr>
          <w:rFonts w:ascii="Times New Roman" w:eastAsia="Times New Roman" w:hAnsi="Times New Roman" w:cs="Times New Roman"/>
          <w:b/>
          <w:bCs/>
        </w:rPr>
        <w:t xml:space="preserve"> Интернет-площадка</w:t>
      </w:r>
      <w:r w:rsidR="00340AB5" w:rsidRPr="00340AB5">
        <w:rPr>
          <w:rFonts w:ascii="Times New Roman" w:eastAsia="Times New Roman" w:hAnsi="Times New Roman" w:cs="Times New Roman"/>
          <w:b/>
          <w:bCs/>
        </w:rPr>
        <w:t xml:space="preserve"> </w:t>
      </w:r>
      <w:r>
        <w:rPr>
          <w:rFonts w:ascii="Times New Roman" w:eastAsia="Times New Roman" w:hAnsi="Times New Roman" w:cs="Times New Roman"/>
          <w:b/>
          <w:bCs/>
        </w:rPr>
        <w:t xml:space="preserve">– </w:t>
      </w:r>
      <w:r>
        <w:rPr>
          <w:rFonts w:ascii="Times New Roman" w:eastAsia="Times New Roman" w:hAnsi="Times New Roman" w:cs="Times New Roman"/>
        </w:rPr>
        <w:t>интернет-сайт, размещенный по определенному сетевому адресу,</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на котором до сведения Потребителей доводятся Продукты 2ГИС, полученные с использованием сервисов API Справочники 2ГИС.</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г) Отчетный период – календарный месяц, приходящийся на период с момента заключения Договора до его прекращения. Началом первого Отчетного периода считается дата заключения Договора, окончанием последнего Отчетного периода – последний день действия Договора.</w:t>
      </w:r>
    </w:p>
    <w:p w:rsidR="00933E11" w:rsidRDefault="00537932">
      <w:pPr>
        <w:pStyle w:val="a7"/>
        <w:spacing w:after="120"/>
        <w:rPr>
          <w:rFonts w:ascii="Times New Roman" w:eastAsia="Times New Roman" w:hAnsi="Times New Roman" w:cs="Times New Roman"/>
          <w:b/>
          <w:bCs/>
        </w:rPr>
      </w:pPr>
      <w:r>
        <w:rPr>
          <w:rFonts w:ascii="Times New Roman" w:eastAsia="Times New Roman" w:hAnsi="Times New Roman" w:cs="Times New Roman"/>
        </w:rPr>
        <w:t>д)</w:t>
      </w:r>
      <w:r>
        <w:rPr>
          <w:rFonts w:ascii="Times New Roman" w:eastAsia="Times New Roman" w:hAnsi="Times New Roman" w:cs="Times New Roman"/>
          <w:b/>
          <w:bCs/>
        </w:rPr>
        <w:t xml:space="preserve"> Потребитель</w:t>
      </w:r>
      <w:r>
        <w:rPr>
          <w:rFonts w:ascii="Times New Roman" w:eastAsia="Times New Roman" w:hAnsi="Times New Roman" w:cs="Times New Roman"/>
        </w:rPr>
        <w:t xml:space="preserve"> – любое лицо, использующее Приложение по функциональному назначению.</w:t>
      </w:r>
    </w:p>
    <w:p w:rsidR="00933E11" w:rsidRDefault="00537932">
      <w:pPr>
        <w:pStyle w:val="a7"/>
        <w:spacing w:after="120"/>
        <w:rPr>
          <w:rFonts w:ascii="Times New Roman" w:eastAsia="Times New Roman" w:hAnsi="Times New Roman" w:cs="Times New Roman"/>
        </w:rPr>
      </w:pPr>
      <w:r>
        <w:rPr>
          <w:rFonts w:ascii="Times New Roman" w:eastAsia="Times New Roman" w:hAnsi="Times New Roman" w:cs="Times New Roman"/>
        </w:rPr>
        <w:t>е</w:t>
      </w:r>
      <w:r>
        <w:rPr>
          <w:rFonts w:ascii="Times New Roman" w:eastAsia="Times New Roman" w:hAnsi="Times New Roman" w:cs="Times New Roman"/>
          <w:b/>
          <w:bCs/>
        </w:rPr>
        <w:t>) Показ</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в зависимости от способа Размещения рекламы означает:</w:t>
      </w:r>
    </w:p>
    <w:p w:rsidR="00933E11" w:rsidRDefault="00537932">
      <w:pPr>
        <w:pStyle w:val="a7"/>
        <w:spacing w:after="120"/>
        <w:rPr>
          <w:rFonts w:ascii="Times New Roman" w:eastAsia="Times New Roman" w:hAnsi="Times New Roman" w:cs="Times New Roman"/>
        </w:rPr>
      </w:pPr>
      <w:r>
        <w:rPr>
          <w:rFonts w:ascii="Times New Roman" w:eastAsia="Times New Roman" w:hAnsi="Times New Roman" w:cs="Times New Roman"/>
        </w:rPr>
        <w:t>- для размещения медийной рекламы - отображение Рекламного материала на Рекламном месте на Интернет-площадке;</w:t>
      </w:r>
    </w:p>
    <w:p w:rsidR="00933E11" w:rsidRDefault="00537932">
      <w:pPr>
        <w:pStyle w:val="a7"/>
        <w:spacing w:after="120"/>
        <w:rPr>
          <w:rFonts w:ascii="Times New Roman" w:eastAsia="Times New Roman" w:hAnsi="Times New Roman" w:cs="Times New Roman"/>
        </w:rPr>
      </w:pPr>
      <w:r>
        <w:rPr>
          <w:rFonts w:ascii="Times New Roman" w:eastAsia="Times New Roman" w:hAnsi="Times New Roman" w:cs="Times New Roman"/>
        </w:rPr>
        <w:t>- для Размещения рекламы с использованием Сервиса API Справочник 2ГИС - отображение Страницы Профиля Заказчика на Интернет-площадке или в Веб-приложении в соответствии с логикой сервиса.</w:t>
      </w:r>
    </w:p>
    <w:p w:rsidR="00933E11" w:rsidRDefault="00537932">
      <w:pPr>
        <w:pStyle w:val="a7"/>
        <w:spacing w:after="120"/>
        <w:rPr>
          <w:rFonts w:ascii="Times New Roman" w:eastAsia="Times New Roman" w:hAnsi="Times New Roman" w:cs="Times New Roman"/>
        </w:rPr>
      </w:pPr>
      <w:r>
        <w:rPr>
          <w:rFonts w:ascii="Times New Roman" w:eastAsia="Times New Roman" w:hAnsi="Times New Roman" w:cs="Times New Roman"/>
        </w:rPr>
        <w:t>ж)</w:t>
      </w:r>
      <w:r>
        <w:rPr>
          <w:rFonts w:ascii="Times New Roman" w:eastAsia="Times New Roman" w:hAnsi="Times New Roman" w:cs="Times New Roman"/>
          <w:b/>
          <w:bCs/>
        </w:rPr>
        <w:t xml:space="preserve"> Приложение </w:t>
      </w:r>
      <w:r>
        <w:rPr>
          <w:rFonts w:ascii="Times New Roman" w:eastAsia="Times New Roman" w:hAnsi="Times New Roman" w:cs="Times New Roman"/>
        </w:rPr>
        <w:t>– Электронное СМИ, Интернет-площадка, Веб-приложение, и другое программное обеспечение, принадлежащие или используемые Исполнителем либо привлекаемыми им третьими лицами для Размещения рекламы на основе Продуктов 2ГИС.</w:t>
      </w:r>
    </w:p>
    <w:p w:rsidR="00933E11" w:rsidRDefault="00537932">
      <w:pPr>
        <w:pStyle w:val="NormalWeb1"/>
        <w:tabs>
          <w:tab w:val="left" w:pos="504"/>
          <w:tab w:val="left" w:pos="540"/>
        </w:tabs>
        <w:spacing w:after="120"/>
        <w:jc w:val="both"/>
        <w:rPr>
          <w:b/>
          <w:bCs/>
          <w:lang w:val="ru-RU"/>
        </w:rPr>
      </w:pPr>
      <w:r>
        <w:rPr>
          <w:lang w:val="ru-RU"/>
        </w:rPr>
        <w:t>з)</w:t>
      </w:r>
      <w:r>
        <w:rPr>
          <w:b/>
          <w:bCs/>
          <w:lang w:val="ru-RU"/>
        </w:rPr>
        <w:t xml:space="preserve"> Продукты 2ГИС – </w:t>
      </w:r>
      <w:r>
        <w:rPr>
          <w:lang w:val="ru-RU"/>
        </w:rPr>
        <w:t xml:space="preserve">Справочники организаций и/или Цифровые планы, которые могут распространяться в виде отдельных экземпляров, требующих установки на аппаратные </w:t>
      </w:r>
      <w:r>
        <w:rPr>
          <w:lang w:val="ru-RU"/>
        </w:rPr>
        <w:lastRenderedPageBreak/>
        <w:t>средства Потребителя, или предусматривать предоставление к ним доступа сетевым способом.</w:t>
      </w:r>
    </w:p>
    <w:p w:rsidR="00933E11" w:rsidRDefault="00537932">
      <w:pPr>
        <w:pStyle w:val="NormalWeb1"/>
        <w:tabs>
          <w:tab w:val="left" w:pos="504"/>
          <w:tab w:val="left" w:pos="540"/>
        </w:tabs>
        <w:spacing w:after="120"/>
        <w:jc w:val="both"/>
        <w:rPr>
          <w:b/>
          <w:bCs/>
          <w:lang w:val="ru-RU"/>
        </w:rPr>
      </w:pPr>
      <w:r>
        <w:rPr>
          <w:lang w:val="ru-RU"/>
        </w:rPr>
        <w:t>м)</w:t>
      </w:r>
      <w:r>
        <w:rPr>
          <w:b/>
          <w:bCs/>
          <w:lang w:val="ru-RU"/>
        </w:rPr>
        <w:t xml:space="preserve"> Размещение рекламы </w:t>
      </w:r>
      <w:r>
        <w:rPr>
          <w:lang w:val="ru-RU"/>
        </w:rPr>
        <w:t>– отображение Рекламного материала на Рекламном месте в</w:t>
      </w:r>
      <w:r w:rsidR="00340AB5" w:rsidRPr="00340AB5">
        <w:rPr>
          <w:lang w:val="ru-RU"/>
        </w:rPr>
        <w:t xml:space="preserve"> </w:t>
      </w:r>
      <w:r>
        <w:rPr>
          <w:lang w:val="ru-RU"/>
        </w:rPr>
        <w:t>Приложении, либо совершение иного действия с информацией из Справочника организаций, направленного на привлечение к ней внимания, размещение или выполнение которых допускается в соответствии с настоящим Договором.</w:t>
      </w:r>
    </w:p>
    <w:p w:rsidR="00933E11" w:rsidRDefault="00537932">
      <w:pPr>
        <w:pStyle w:val="NormalWeb1"/>
        <w:tabs>
          <w:tab w:val="left" w:pos="504"/>
          <w:tab w:val="left" w:pos="540"/>
        </w:tabs>
        <w:spacing w:after="120"/>
        <w:jc w:val="both"/>
        <w:rPr>
          <w:lang w:val="ru-RU"/>
        </w:rPr>
      </w:pPr>
      <w:r>
        <w:rPr>
          <w:lang w:val="ru-RU"/>
        </w:rPr>
        <w:t>н)</w:t>
      </w:r>
      <w:r>
        <w:rPr>
          <w:b/>
          <w:bCs/>
          <w:lang w:val="ru-RU"/>
        </w:rPr>
        <w:t xml:space="preserve"> Рекламный материал</w:t>
      </w:r>
      <w:r>
        <w:rPr>
          <w:lang w:val="ru-RU"/>
        </w:rPr>
        <w:t xml:space="preserve"> – содержащий рекламную информацию баннер, рекламная статья, комментарий и иная реклама, размещение которой допускается в соответствии с настоящим Договором и поименованными в нем обязательными для Сторон документами, предоставленные Заказчиком в рамках определенной Рекламной кампании для размещения на условиях настоящего Договора в соответствии с отдельным Бланком заказа.</w:t>
      </w:r>
    </w:p>
    <w:p w:rsidR="00933E11" w:rsidRDefault="00537932">
      <w:pPr>
        <w:pStyle w:val="NormalWeb1"/>
        <w:tabs>
          <w:tab w:val="left" w:pos="504"/>
          <w:tab w:val="left" w:pos="540"/>
        </w:tabs>
        <w:spacing w:after="120"/>
        <w:jc w:val="both"/>
        <w:rPr>
          <w:lang w:val="ru-RU"/>
        </w:rPr>
      </w:pPr>
      <w:r>
        <w:rPr>
          <w:lang w:val="ru-RU"/>
        </w:rPr>
        <w:t>о)</w:t>
      </w:r>
      <w:r>
        <w:rPr>
          <w:b/>
          <w:bCs/>
          <w:lang w:val="ru-RU"/>
        </w:rPr>
        <w:t xml:space="preserve"> Рекламное место</w:t>
      </w:r>
      <w:r>
        <w:rPr>
          <w:lang w:val="ru-RU"/>
        </w:rPr>
        <w:t xml:space="preserve"> - место, выделенное в графическом дизайне Приложения для размещения</w:t>
      </w:r>
      <w:r w:rsidR="00340AB5" w:rsidRPr="00340AB5">
        <w:rPr>
          <w:lang w:val="ru-RU"/>
        </w:rPr>
        <w:t xml:space="preserve"> </w:t>
      </w:r>
      <w:r>
        <w:rPr>
          <w:lang w:val="ru-RU"/>
        </w:rPr>
        <w:t>(отображения) Рекламных материалов.</w:t>
      </w:r>
    </w:p>
    <w:p w:rsidR="00933E11" w:rsidRDefault="00537932">
      <w:pPr>
        <w:pStyle w:val="NormalWeb1"/>
        <w:tabs>
          <w:tab w:val="left" w:pos="504"/>
          <w:tab w:val="left" w:pos="540"/>
        </w:tabs>
        <w:spacing w:after="120"/>
        <w:jc w:val="both"/>
        <w:rPr>
          <w:lang w:val="ru-RU"/>
        </w:rPr>
      </w:pPr>
      <w:r>
        <w:rPr>
          <w:lang w:val="ru-RU"/>
        </w:rPr>
        <w:t>п)</w:t>
      </w:r>
      <w:r>
        <w:rPr>
          <w:b/>
          <w:bCs/>
          <w:lang w:val="ru-RU"/>
        </w:rPr>
        <w:t xml:space="preserve"> Рекламная кампания</w:t>
      </w:r>
      <w:r>
        <w:rPr>
          <w:lang w:val="ru-RU"/>
        </w:rPr>
        <w:t xml:space="preserve"> – совокупность заказанных Услуг по подписанным между Исполнителем и Заказчиком Бланкам заказа, подлежащим исполнению в Отчетном периоде. </w:t>
      </w:r>
    </w:p>
    <w:p w:rsidR="00933E11" w:rsidRDefault="00537932">
      <w:pPr>
        <w:pStyle w:val="NormalWeb1"/>
        <w:tabs>
          <w:tab w:val="left" w:pos="504"/>
          <w:tab w:val="left" w:pos="540"/>
        </w:tabs>
        <w:spacing w:after="120"/>
        <w:jc w:val="both"/>
        <w:rPr>
          <w:lang w:val="ru-RU"/>
        </w:rPr>
      </w:pPr>
      <w:r>
        <w:rPr>
          <w:lang w:val="ru-RU"/>
        </w:rPr>
        <w:t>р)</w:t>
      </w:r>
      <w:r>
        <w:rPr>
          <w:b/>
          <w:bCs/>
          <w:lang w:val="ru-RU"/>
        </w:rPr>
        <w:t xml:space="preserve"> Сайт</w:t>
      </w:r>
      <w:r>
        <w:rPr>
          <w:lang w:val="ru-RU"/>
        </w:rPr>
        <w:t xml:space="preserve"> - интернет-сайты, размещенные в доменах по адресу 2gis.</w:t>
      </w:r>
      <w:r w:rsidR="00894670">
        <w:t>ua</w:t>
      </w:r>
      <w:r w:rsidR="00894670" w:rsidRPr="00894670">
        <w:rPr>
          <w:lang w:val="ru-RU"/>
        </w:rPr>
        <w:t xml:space="preserve"> </w:t>
      </w:r>
      <w:r>
        <w:rPr>
          <w:lang w:val="ru-RU"/>
        </w:rPr>
        <w:t>и/или находящихся под их управлением.</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с)</w:t>
      </w:r>
      <w:r>
        <w:rPr>
          <w:rFonts w:ascii="Times New Roman" w:eastAsia="Times New Roman" w:hAnsi="Times New Roman" w:cs="Times New Roman"/>
          <w:b/>
          <w:bCs/>
        </w:rPr>
        <w:t xml:space="preserve"> Справочник организаций</w:t>
      </w:r>
      <w:r>
        <w:rPr>
          <w:rFonts w:ascii="Times New Roman" w:eastAsia="Times New Roman" w:hAnsi="Times New Roman" w:cs="Times New Roman"/>
        </w:rPr>
        <w:t xml:space="preserve"> -</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электронный справочник, включающий информацию о наименованиях, местонахождении, телефонах, адресах электронной почты и сайтов, видах производимых и реализуемых товаров (выполняемых работ, оказываемых услуг) и прочие сведения об организациях и индивидуальных предпринимателях, находящихся в пределах определенной территории,</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а также иных организациях по усмотрению его владельца.</w:t>
      </w:r>
    </w:p>
    <w:p w:rsidR="00933E11" w:rsidRDefault="00537932">
      <w:pPr>
        <w:pStyle w:val="NormalWeb1"/>
        <w:tabs>
          <w:tab w:val="left" w:pos="504"/>
          <w:tab w:val="left" w:pos="540"/>
        </w:tabs>
        <w:spacing w:after="120"/>
        <w:jc w:val="both"/>
        <w:rPr>
          <w:lang w:val="ru-RU"/>
        </w:rPr>
      </w:pPr>
      <w:r>
        <w:rPr>
          <w:lang w:val="ru-RU"/>
        </w:rPr>
        <w:t>т)</w:t>
      </w:r>
      <w:r>
        <w:rPr>
          <w:b/>
          <w:bCs/>
          <w:lang w:val="ru-RU"/>
        </w:rPr>
        <w:t xml:space="preserve"> Услуги</w:t>
      </w:r>
      <w:r>
        <w:rPr>
          <w:lang w:val="ru-RU"/>
        </w:rPr>
        <w:t xml:space="preserve"> – услуги Исполнителя по Размещению рекламы Заказчика в Приложении, оказываемые по отдельному Бланку заказа в соответствии с условиями настоящего Договора.</w:t>
      </w:r>
    </w:p>
    <w:p w:rsidR="00F217B7" w:rsidRDefault="00537932">
      <w:pPr>
        <w:pStyle w:val="NormalWeb1"/>
        <w:tabs>
          <w:tab w:val="left" w:pos="504"/>
          <w:tab w:val="left" w:pos="540"/>
        </w:tabs>
        <w:spacing w:after="120"/>
        <w:jc w:val="both"/>
        <w:rPr>
          <w:lang w:val="ru-RU"/>
        </w:rPr>
      </w:pPr>
      <w:r>
        <w:rPr>
          <w:lang w:val="ru-RU"/>
        </w:rPr>
        <w:t>у)</w:t>
      </w:r>
      <w:r>
        <w:rPr>
          <w:b/>
          <w:bCs/>
          <w:lang w:val="ru-RU"/>
        </w:rPr>
        <w:t xml:space="preserve"> Цифровой план</w:t>
      </w:r>
      <w:r>
        <w:rPr>
          <w:lang w:val="ru-RU"/>
        </w:rPr>
        <w:t xml:space="preserve"> – электронная карта, включающая геоинформационные данные о географических объектах и населенных пунктах в пределах территории, ограниченной определенными географическими координатами.</w:t>
      </w:r>
    </w:p>
    <w:p w:rsidR="00933E11" w:rsidRDefault="00D948A1">
      <w:pPr>
        <w:pStyle w:val="NormalWeb1"/>
        <w:tabs>
          <w:tab w:val="left" w:pos="504"/>
          <w:tab w:val="left" w:pos="540"/>
        </w:tabs>
        <w:spacing w:after="120"/>
        <w:jc w:val="both"/>
        <w:rPr>
          <w:lang w:val="ru-RU"/>
        </w:rPr>
      </w:pPr>
      <w:r>
        <w:rPr>
          <w:lang w:val="ru-RU"/>
        </w:rPr>
        <w:t xml:space="preserve">ф) Электронное СМИ </w:t>
      </w:r>
      <w:r w:rsidR="00537932">
        <w:rPr>
          <w:lang w:val="ru-RU"/>
        </w:rPr>
        <w:t>– зарегистрированное электронное периодическое издание, выпускаемое отдельными тиражами на оптических носителях информации (CD/DVD) и включающее Продукты 2ГИС в версиях, адаптированных для персональных компьютеров и мобильных устройств.</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1.2.</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В настоящем Договоре могут быть использованы термины и определения, не указанные в п.1.1. Договора. В этом случае толкование такого термина производится в соответствии с текстом Договора. В случае отсутствия однозначного толкования термина или определения в тексте Договора следует руководствоваться его толкованием, определенным: в первую очередь — Бланком заказа, во вторую очередь — поименованными в Договоре обязательными для Сторон документами, и в последующем — законодательством Украины, обычаями делового оборота и научной доктриной.</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1.3. Любая ссылка в настоящем Договоре на пункт (раздел Договора) и/или его условия, означает соответствующую ссылку на настоящий Договор (его раздел) и/или его условия.</w:t>
      </w:r>
    </w:p>
    <w:p w:rsidR="00933E11" w:rsidRDefault="00933E11">
      <w:pPr>
        <w:pStyle w:val="a7"/>
        <w:tabs>
          <w:tab w:val="left" w:pos="504"/>
          <w:tab w:val="left" w:pos="1404"/>
          <w:tab w:val="left" w:pos="2304"/>
        </w:tabs>
        <w:spacing w:after="120"/>
        <w:jc w:val="center"/>
        <w:rPr>
          <w:rFonts w:ascii="Times New Roman" w:eastAsia="Times New Roman" w:hAnsi="Times New Roman" w:cs="Times New Roman"/>
          <w:b/>
          <w:bCs/>
        </w:rPr>
      </w:pPr>
    </w:p>
    <w:p w:rsidR="00933E11" w:rsidRDefault="00537932">
      <w:pPr>
        <w:pStyle w:val="a7"/>
        <w:tabs>
          <w:tab w:val="left" w:pos="504"/>
          <w:tab w:val="left" w:pos="1404"/>
          <w:tab w:val="left" w:pos="2304"/>
        </w:tabs>
        <w:spacing w:after="120"/>
        <w:jc w:val="center"/>
        <w:rPr>
          <w:rFonts w:ascii="Times New Roman" w:eastAsia="Times New Roman" w:hAnsi="Times New Roman" w:cs="Times New Roman"/>
          <w:b/>
          <w:bCs/>
        </w:rPr>
      </w:pPr>
      <w:r>
        <w:rPr>
          <w:rFonts w:ascii="Times New Roman" w:eastAsia="Times New Roman" w:hAnsi="Times New Roman" w:cs="Times New Roman"/>
          <w:b/>
          <w:bCs/>
        </w:rPr>
        <w:t>2.</w:t>
      </w:r>
      <w:r w:rsidR="00340AB5" w:rsidRPr="004A7046">
        <w:rPr>
          <w:rFonts w:ascii="Times New Roman" w:eastAsia="Times New Roman" w:hAnsi="Times New Roman" w:cs="Times New Roman"/>
          <w:b/>
          <w:bCs/>
        </w:rPr>
        <w:t xml:space="preserve"> </w:t>
      </w:r>
      <w:r>
        <w:rPr>
          <w:rFonts w:ascii="Times New Roman" w:eastAsia="Times New Roman" w:hAnsi="Times New Roman" w:cs="Times New Roman"/>
          <w:b/>
          <w:bCs/>
        </w:rPr>
        <w:t>ПРЕДМЕТ ДОГОВОРА</w:t>
      </w:r>
    </w:p>
    <w:p w:rsidR="00933E11" w:rsidRDefault="00537932">
      <w:pPr>
        <w:pStyle w:val="a7"/>
        <w:tabs>
          <w:tab w:val="left" w:pos="504"/>
          <w:tab w:val="left" w:pos="1404"/>
          <w:tab w:val="left" w:pos="2304"/>
        </w:tabs>
        <w:spacing w:after="120"/>
        <w:jc w:val="both"/>
        <w:rPr>
          <w:rFonts w:ascii="Times New Roman" w:eastAsia="Times New Roman" w:hAnsi="Times New Roman" w:cs="Times New Roman"/>
        </w:rPr>
      </w:pPr>
      <w:r>
        <w:rPr>
          <w:rFonts w:ascii="Times New Roman" w:eastAsia="Times New Roman" w:hAnsi="Times New Roman" w:cs="Times New Roman"/>
        </w:rPr>
        <w:t>2.1. Исполнитель обязуется оказывать Заказчику Услуги, согласованные Сторонами в Бланках заказа, а Заказчик обязуется принять Услуги и оплатить в соответствии с условиями настоящего Договора.</w:t>
      </w:r>
    </w:p>
    <w:p w:rsidR="00933E11" w:rsidRDefault="00537932">
      <w:pPr>
        <w:pStyle w:val="NormalWeb1"/>
        <w:tabs>
          <w:tab w:val="left" w:pos="504"/>
          <w:tab w:val="left" w:pos="540"/>
        </w:tabs>
        <w:spacing w:after="120"/>
        <w:jc w:val="both"/>
        <w:rPr>
          <w:lang w:val="ru-RU"/>
        </w:rPr>
      </w:pPr>
      <w:r>
        <w:rPr>
          <w:lang w:val="ru-RU"/>
        </w:rPr>
        <w:lastRenderedPageBreak/>
        <w:t xml:space="preserve">2.2. Существенные условия оказания Услуг по настоящему Договору, включая сведения о Рекламных материалах, Приложениях, в которых планируется Размещение рекламы, сроке оказания Услуг, их стоимости и, при необходимости, иные условия предоставления Услуг согласуются Сторонами в отдельных Бланках заказа, которые становятся неотъемлемой частью Договора с момента их подписания обеими Сторонами. </w:t>
      </w:r>
    </w:p>
    <w:p w:rsidR="00933E11" w:rsidRDefault="00537932">
      <w:pPr>
        <w:pStyle w:val="a7"/>
        <w:tabs>
          <w:tab w:val="left" w:pos="504"/>
          <w:tab w:val="left" w:pos="1404"/>
          <w:tab w:val="left" w:pos="2304"/>
        </w:tabs>
        <w:spacing w:after="120"/>
        <w:jc w:val="both"/>
        <w:rPr>
          <w:rFonts w:ascii="Times New Roman" w:eastAsia="Times New Roman" w:hAnsi="Times New Roman" w:cs="Times New Roman"/>
        </w:rPr>
      </w:pPr>
      <w:r>
        <w:rPr>
          <w:rFonts w:ascii="Times New Roman" w:eastAsia="Times New Roman" w:hAnsi="Times New Roman" w:cs="Times New Roman"/>
        </w:rPr>
        <w:t>2.3. На основании настоящего Договора Сторонами может быть составлено неограниченное количество Бланков заказа, в том числе с совпадающими полностью или частично сроками действия.</w:t>
      </w:r>
    </w:p>
    <w:p w:rsidR="00933E11" w:rsidRDefault="00537932">
      <w:pPr>
        <w:pStyle w:val="a7"/>
        <w:tabs>
          <w:tab w:val="left" w:pos="504"/>
          <w:tab w:val="left" w:pos="1404"/>
          <w:tab w:val="left" w:pos="2304"/>
        </w:tabs>
        <w:spacing w:after="120"/>
        <w:jc w:val="both"/>
        <w:rPr>
          <w:rFonts w:ascii="Times New Roman" w:eastAsia="Times New Roman" w:hAnsi="Times New Roman" w:cs="Times New Roman"/>
        </w:rPr>
      </w:pPr>
      <w:r>
        <w:rPr>
          <w:rFonts w:ascii="Times New Roman" w:eastAsia="Times New Roman" w:hAnsi="Times New Roman" w:cs="Times New Roman"/>
        </w:rPr>
        <w:t>2.4. Все Бланки заказа, подписанные Сторонами в период действия Договора, считаются составленными и подлежащими исполнению в соответствии с настоящим Договором.</w:t>
      </w:r>
    </w:p>
    <w:p w:rsidR="00933E11" w:rsidRDefault="00933E11">
      <w:pPr>
        <w:pStyle w:val="a7"/>
        <w:tabs>
          <w:tab w:val="left" w:pos="504"/>
          <w:tab w:val="left" w:pos="1404"/>
          <w:tab w:val="left" w:pos="2304"/>
        </w:tabs>
        <w:spacing w:after="120"/>
        <w:jc w:val="center"/>
        <w:rPr>
          <w:rFonts w:ascii="Times New Roman" w:eastAsia="Times New Roman" w:hAnsi="Times New Roman" w:cs="Times New Roman"/>
          <w:b/>
          <w:bCs/>
        </w:rPr>
      </w:pPr>
    </w:p>
    <w:p w:rsidR="00933E11" w:rsidRDefault="00537932">
      <w:pPr>
        <w:pStyle w:val="a7"/>
        <w:tabs>
          <w:tab w:val="left" w:pos="504"/>
          <w:tab w:val="left" w:pos="1404"/>
          <w:tab w:val="left" w:pos="2304"/>
        </w:tabs>
        <w:spacing w:after="120"/>
        <w:jc w:val="center"/>
        <w:rPr>
          <w:rFonts w:ascii="Times New Roman" w:eastAsia="Times New Roman" w:hAnsi="Times New Roman" w:cs="Times New Roman"/>
          <w:b/>
          <w:bCs/>
        </w:rPr>
      </w:pPr>
      <w:r>
        <w:rPr>
          <w:rFonts w:ascii="Times New Roman" w:eastAsia="Times New Roman" w:hAnsi="Times New Roman" w:cs="Times New Roman"/>
          <w:b/>
          <w:bCs/>
        </w:rPr>
        <w:t>3. УСЛОВИЯ ОКАЗАНИЯ УСЛУГ</w:t>
      </w:r>
    </w:p>
    <w:p w:rsidR="00933E11" w:rsidRDefault="00537932">
      <w:pPr>
        <w:pStyle w:val="a9"/>
        <w:spacing w:before="0" w:after="120"/>
        <w:jc w:val="both"/>
      </w:pPr>
      <w:r>
        <w:t>3.1. Обязательным условием оказания Исполнителем Услуг является безоговорочное принятие и соблюдение Заказчиком</w:t>
      </w:r>
      <w:r w:rsidR="00340AB5" w:rsidRPr="00340AB5">
        <w:t xml:space="preserve"> </w:t>
      </w:r>
      <w:r>
        <w:t>применяемых к отношениям Сторон по Договору требований и положений, определяемых следующими обязательными для Сторон документами:</w:t>
      </w:r>
    </w:p>
    <w:p w:rsidR="00933E11" w:rsidRDefault="00537932">
      <w:pPr>
        <w:pStyle w:val="a9"/>
        <w:spacing w:before="0" w:after="120"/>
        <w:jc w:val="both"/>
      </w:pPr>
      <w:r>
        <w:t xml:space="preserve">3.1.1. Требования к рекламным материалам, размещенные и/или доступные на Сайте в сети Интернет по адресу: </w:t>
      </w:r>
      <w:r w:rsidR="003A1AD9" w:rsidRPr="003A1AD9">
        <w:rPr>
          <w:rFonts w:eastAsia="Arial Unicode MS"/>
          <w:color w:val="0000FF"/>
          <w:u w:val="single"/>
          <w:lang w:val="en-US" w:eastAsia="en-US"/>
        </w:rPr>
        <w:t>http</w:t>
      </w:r>
      <w:r w:rsidR="003A1AD9" w:rsidRPr="00A22CDC">
        <w:rPr>
          <w:rFonts w:eastAsia="Arial Unicode MS"/>
          <w:color w:val="0000FF"/>
          <w:u w:val="single"/>
          <w:lang w:eastAsia="en-US"/>
        </w:rPr>
        <w:t>://</w:t>
      </w:r>
      <w:r w:rsidR="003A1AD9" w:rsidRPr="003A1AD9">
        <w:rPr>
          <w:rFonts w:eastAsia="Arial Unicode MS"/>
          <w:color w:val="0000FF"/>
          <w:u w:val="single"/>
          <w:lang w:val="en-US" w:eastAsia="en-US"/>
        </w:rPr>
        <w:t>law</w:t>
      </w:r>
      <w:r w:rsidR="003A1AD9" w:rsidRPr="00A22CDC">
        <w:rPr>
          <w:rFonts w:eastAsia="Arial Unicode MS"/>
          <w:color w:val="0000FF"/>
          <w:u w:val="single"/>
          <w:lang w:eastAsia="en-US"/>
        </w:rPr>
        <w:t>.2</w:t>
      </w:r>
      <w:r w:rsidR="003A1AD9" w:rsidRPr="003A1AD9">
        <w:rPr>
          <w:rFonts w:eastAsia="Arial Unicode MS"/>
          <w:color w:val="0000FF"/>
          <w:u w:val="single"/>
          <w:lang w:val="en-US" w:eastAsia="en-US"/>
        </w:rPr>
        <w:t>gis</w:t>
      </w:r>
      <w:r w:rsidR="003A1AD9" w:rsidRPr="00A22CDC">
        <w:rPr>
          <w:rFonts w:eastAsia="Arial Unicode MS"/>
          <w:color w:val="0000FF"/>
          <w:u w:val="single"/>
          <w:lang w:eastAsia="en-US"/>
        </w:rPr>
        <w:t>.</w:t>
      </w:r>
      <w:r w:rsidR="003A1AD9" w:rsidRPr="003A1AD9">
        <w:rPr>
          <w:rFonts w:eastAsia="Arial Unicode MS"/>
          <w:color w:val="0000FF"/>
          <w:u w:val="single"/>
          <w:lang w:val="en-US" w:eastAsia="en-US"/>
        </w:rPr>
        <w:t>ua</w:t>
      </w:r>
      <w:r w:rsidR="003A1AD9" w:rsidRPr="00A22CDC">
        <w:rPr>
          <w:rFonts w:eastAsia="Arial Unicode MS"/>
          <w:color w:val="0000FF"/>
          <w:u w:val="single"/>
          <w:lang w:eastAsia="en-US"/>
        </w:rPr>
        <w:t>/</w:t>
      </w:r>
      <w:r w:rsidR="003A1AD9" w:rsidRPr="003A1AD9">
        <w:rPr>
          <w:rFonts w:eastAsia="Arial Unicode MS"/>
          <w:color w:val="0000FF"/>
          <w:u w:val="single"/>
          <w:lang w:val="en-US" w:eastAsia="en-US"/>
        </w:rPr>
        <w:t>advert</w:t>
      </w:r>
      <w:r w:rsidR="003A1AD9" w:rsidRPr="00A22CDC">
        <w:rPr>
          <w:rFonts w:eastAsia="Arial Unicode MS"/>
          <w:color w:val="0000FF"/>
          <w:u w:val="single"/>
          <w:lang w:eastAsia="en-US"/>
        </w:rPr>
        <w:t>-</w:t>
      </w:r>
      <w:r w:rsidR="003A1AD9" w:rsidRPr="003A1AD9">
        <w:rPr>
          <w:rFonts w:eastAsia="Arial Unicode MS"/>
          <w:color w:val="0000FF"/>
          <w:u w:val="single"/>
          <w:lang w:val="en-US" w:eastAsia="en-US"/>
        </w:rPr>
        <w:t>rules</w:t>
      </w:r>
      <w:r w:rsidR="003A1AD9" w:rsidRPr="00A22CDC">
        <w:rPr>
          <w:rFonts w:eastAsia="Arial Unicode MS"/>
          <w:color w:val="0000FF"/>
          <w:u w:val="single"/>
          <w:lang w:eastAsia="en-US"/>
        </w:rPr>
        <w:t>/</w:t>
      </w:r>
      <w:r w:rsidR="003A1AD9" w:rsidRPr="003A1AD9">
        <w:rPr>
          <w:rFonts w:eastAsia="Arial Unicode MS"/>
          <w:color w:val="0000FF"/>
          <w:u w:val="single"/>
          <w:lang w:val="en-US" w:eastAsia="en-US"/>
        </w:rPr>
        <w:t>requirements</w:t>
      </w:r>
      <w:r w:rsidRPr="003A1AD9">
        <w:t>, и</w:t>
      </w:r>
      <w:r>
        <w:t xml:space="preserve"> определяющие общие обязательные условия, которым должны соответствовать Рекламные материалы.</w:t>
      </w:r>
    </w:p>
    <w:p w:rsidR="00933E11" w:rsidRDefault="00537932">
      <w:pPr>
        <w:pStyle w:val="a9"/>
        <w:spacing w:before="0" w:after="120"/>
        <w:jc w:val="both"/>
      </w:pPr>
      <w:r>
        <w:t xml:space="preserve">3.1.2. Прайс-лист, размещенный и/или доступный на Сайте в сети Интернет по адресу: </w:t>
      </w:r>
      <w:hyperlink r:id="rId6" w:history="1">
        <w:r w:rsidR="00894670" w:rsidRPr="00894670">
          <w:rPr>
            <w:rFonts w:eastAsia="Arial Unicode MS"/>
            <w:color w:val="0000FF"/>
            <w:u w:val="single"/>
            <w:lang w:val="en-US" w:eastAsia="en-US"/>
          </w:rPr>
          <w:t>http</w:t>
        </w:r>
        <w:r w:rsidR="00894670" w:rsidRPr="00894670">
          <w:rPr>
            <w:rFonts w:eastAsia="Arial Unicode MS"/>
            <w:color w:val="0000FF"/>
            <w:u w:val="single"/>
            <w:lang w:eastAsia="en-US"/>
          </w:rPr>
          <w:t>://</w:t>
        </w:r>
        <w:r w:rsidR="00894670" w:rsidRPr="00894670">
          <w:rPr>
            <w:rFonts w:eastAsia="Arial Unicode MS"/>
            <w:color w:val="0000FF"/>
            <w:u w:val="single"/>
            <w:lang w:val="en-US" w:eastAsia="en-US"/>
          </w:rPr>
          <w:t>reklama</w:t>
        </w:r>
        <w:r w:rsidR="00894670" w:rsidRPr="00894670">
          <w:rPr>
            <w:rFonts w:eastAsia="Arial Unicode MS"/>
            <w:color w:val="0000FF"/>
            <w:u w:val="single"/>
            <w:lang w:eastAsia="en-US"/>
          </w:rPr>
          <w:t>.2</w:t>
        </w:r>
        <w:r w:rsidR="00894670" w:rsidRPr="00894670">
          <w:rPr>
            <w:rFonts w:eastAsia="Arial Unicode MS"/>
            <w:color w:val="0000FF"/>
            <w:u w:val="single"/>
            <w:lang w:val="en-US" w:eastAsia="en-US"/>
          </w:rPr>
          <w:t>gis</w:t>
        </w:r>
        <w:r w:rsidR="00894670" w:rsidRPr="00894670">
          <w:rPr>
            <w:rFonts w:eastAsia="Arial Unicode MS"/>
            <w:color w:val="0000FF"/>
            <w:u w:val="single"/>
            <w:lang w:eastAsia="en-US"/>
          </w:rPr>
          <w:t>.</w:t>
        </w:r>
        <w:r w:rsidR="00894670" w:rsidRPr="00894670">
          <w:rPr>
            <w:rFonts w:eastAsia="Arial Unicode MS"/>
            <w:color w:val="0000FF"/>
            <w:u w:val="single"/>
            <w:lang w:val="en-US" w:eastAsia="en-US"/>
          </w:rPr>
          <w:t>ua</w:t>
        </w:r>
        <w:r w:rsidR="00894670" w:rsidRPr="00894670">
          <w:rPr>
            <w:rFonts w:eastAsia="Arial Unicode MS"/>
            <w:color w:val="0000FF"/>
            <w:u w:val="single"/>
            <w:lang w:eastAsia="en-US"/>
          </w:rPr>
          <w:t>/</w:t>
        </w:r>
        <w:r w:rsidR="00894670" w:rsidRPr="00894670">
          <w:rPr>
            <w:rFonts w:eastAsia="Arial Unicode MS"/>
            <w:color w:val="0000FF"/>
            <w:u w:val="single"/>
            <w:lang w:val="en-US" w:eastAsia="en-US"/>
          </w:rPr>
          <w:t>dnepropetrovsk</w:t>
        </w:r>
        <w:r w:rsidR="00894670" w:rsidRPr="00894670">
          <w:rPr>
            <w:rFonts w:eastAsia="Arial Unicode MS"/>
            <w:color w:val="0000FF"/>
            <w:u w:val="single"/>
            <w:lang w:eastAsia="en-US"/>
          </w:rPr>
          <w:t>/</w:t>
        </w:r>
        <w:r w:rsidR="00894670" w:rsidRPr="00894670">
          <w:rPr>
            <w:rFonts w:eastAsia="Arial Unicode MS"/>
            <w:color w:val="0000FF"/>
            <w:u w:val="single"/>
            <w:lang w:val="en-US" w:eastAsia="en-US"/>
          </w:rPr>
          <w:t>advert</w:t>
        </w:r>
        <w:r w:rsidR="00894670" w:rsidRPr="00894670">
          <w:rPr>
            <w:rFonts w:eastAsia="Arial Unicode MS"/>
            <w:color w:val="0000FF"/>
            <w:u w:val="single"/>
            <w:lang w:eastAsia="en-US"/>
          </w:rPr>
          <w:t>/</w:t>
        </w:r>
        <w:r w:rsidR="00894670" w:rsidRPr="00894670">
          <w:rPr>
            <w:rFonts w:eastAsia="Arial Unicode MS"/>
            <w:color w:val="0000FF"/>
            <w:u w:val="single"/>
            <w:lang w:val="en-US" w:eastAsia="en-US"/>
          </w:rPr>
          <w:t>price</w:t>
        </w:r>
        <w:r w:rsidR="00894670" w:rsidRPr="00894670">
          <w:rPr>
            <w:rFonts w:eastAsia="Arial Unicode MS"/>
            <w:color w:val="0000FF"/>
            <w:u w:val="single"/>
            <w:lang w:eastAsia="en-US"/>
          </w:rPr>
          <w:t>/</w:t>
        </w:r>
      </w:hyperlink>
      <w:r w:rsidR="00340AB5" w:rsidRPr="00340AB5">
        <w:t xml:space="preserve"> </w:t>
      </w:r>
      <w:r>
        <w:t>и включающий параметры Рекламных материалов, размещаемых Исполнителем, а также стоимость Услуги в отношении Размещения рекламы определенного вида применительно к каждому отдельному Приложению или их группе.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3.2. Заказчик обязан предоставлять Исполнителю Рекламные материалы, соответствующие требованиям к Рекламным материалам и условиям их размещения, предусмотренным действующим законодательством и настоящим Договором, не позднее 18 (Восемнадцатого) числа месяца, предшествующего первому месяцу их размещения по относящемуся к ним Бланку заказа. Иной срок предоставления Рекламных материалов может быть указан в соответствующем Бланке заказа на Размещение рекламы в отдельных Приложениях, когда это допускается применяемой Исполнителем технологией Размещения рекламы в таких Приложениях.</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Аналогичные правила применяются в случае внесения изменений в Рекламные материалы в период их размещения.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3.3.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Бланку заказа таким образом, чтобы обеспечить соблюдение положений п.3.2.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3.3.1. при первичном размещении Рекламных материалов дата начала их размещения переносится на месяц, следующий за месяцем фактического предоставления Рекламных материалов с соблюдением положений п.3.2. настоящего Договора, с продлением срока размещения на соответствующий период задержки по вине Заказчика;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3.3.2. при изменении Рекламных материалов последние размещаются начиная с месяца, следующего за месяцем фактического предоставления Рекламных материалов с соблюдением положений п.3.2. настоящего Договора, без продления срока размещения на соответствующий период задержки по вине Заказчика.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lastRenderedPageBreak/>
        <w:t xml:space="preserve">3.4. Исполнитель вправе осуществлять проверку Рекламных материалов на соответствие требованиям действующего законодательства, Договора и поименованных в нем обязательных документов как до начала оказания Услуг по соответствующему Бланку заказа, так в любой момент после начала их размещения.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3.5. Принятие к размещению и/или подтверждение Исполнителем возможности размещения каких-либо Рекламных материалов ни при каких обстоятельствах не означает подтверждение права Заказчика на использование в таком Рекламном материале объектов интеллектуальной собственности третьих лиц и/или иное действие, нарушающее права (законные интересы) третьих лиц, а также нарушение законодательства в любой иной форме. Всю ответственность за</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такое использование и любые последствия такого использования, равно как и за содержание Рекламного материала и его соответствие требованиям законодательства Заказчик несет самостоятельно.</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3.6. Исполнитель вправе при приеме Рекламного материала, а также в период его размещения осуществлять проверку указанных в них сведений, в том числе на предмет правильности указания адресных данных, телефонных номеров,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 xml:space="preserve">адреса сайта, соответствия предлагаемых при обращении по контактным данным товаров (работ, услуг) содержанию Рекламного материала.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3.7. В случае выявления несоответствия Рекламного материала указанным выше требованиям, Исполнитель уведомляет Заказчика о результатах проверки и предлагает заменить данные Рекламные материалы новыми. Если Заказчик, несмотря на обоснованное предупреждение Исполнителя, не устранит обстоятельства, препятствующие размещению Рекламных материалов, Исполнитель вправе в одностороннем порядке по собственному усмотрению отказаться полностью или частично от исполнения Договора и потребовать полного возмещения документально подтвержденных убытков.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3.8. Если на производство и (или) реализацию рекламируемых товаров (работ, услуг) требуется получение лицензий или иных специальных разрешений, либо такие товары (работы, услуги) подлежат обязательной сертификации или иному обязательному подтверждению соответствия требованиям технических регламентов, Исполнитель вправе в любое время запросить, а Заказчик обязан предоставить надлежаще заверенные копии соответствующих документов, подтверждающих их </w:t>
      </w:r>
      <w:r w:rsidRPr="00CE1ACF">
        <w:rPr>
          <w:rFonts w:ascii="Times New Roman" w:eastAsia="Times New Roman" w:hAnsi="Times New Roman" w:cs="Times New Roman"/>
          <w:color w:val="000000" w:themeColor="text1"/>
        </w:rPr>
        <w:t>получение</w:t>
      </w:r>
      <w:r>
        <w:rPr>
          <w:rFonts w:ascii="Times New Roman" w:eastAsia="Times New Roman" w:hAnsi="Times New Roman" w:cs="Times New Roman"/>
        </w:rPr>
        <w:t>/прохождение, в течение трех дней с момента соответствующего запроса, а при первичном размещении – одновременно с предоставлением Рекламных материалов.</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3.9. Исполнитель вправе в любое время проверять соответствие действительности сведений в предоставленных Заказчиком документах, подтверждающих оформление необходимых л</w:t>
      </w:r>
      <w:r w:rsidR="0029771D">
        <w:rPr>
          <w:rFonts w:ascii="Times New Roman" w:eastAsia="Times New Roman" w:hAnsi="Times New Roman" w:cs="Times New Roman"/>
        </w:rPr>
        <w:t xml:space="preserve">ицензий (разрешений), </w:t>
      </w:r>
      <w:r>
        <w:rPr>
          <w:rFonts w:ascii="Times New Roman" w:eastAsia="Times New Roman" w:hAnsi="Times New Roman" w:cs="Times New Roman"/>
        </w:rPr>
        <w:t>сертификатов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(деклараций)</w:t>
      </w:r>
      <w:r w:rsidR="0029771D">
        <w:rPr>
          <w:rFonts w:ascii="Times New Roman" w:eastAsia="Times New Roman" w:hAnsi="Times New Roman" w:cs="Times New Roman"/>
        </w:rPr>
        <w:t xml:space="preserve">, </w:t>
      </w:r>
      <w:r w:rsidR="0029771D" w:rsidRPr="006E6A7E">
        <w:rPr>
          <w:rFonts w:ascii="Times New Roman" w:eastAsia="Times New Roman" w:hAnsi="Times New Roman" w:cs="Times New Roman"/>
        </w:rPr>
        <w:t>свидетельств.</w:t>
      </w:r>
      <w:r>
        <w:rPr>
          <w:rFonts w:ascii="Times New Roman" w:eastAsia="Times New Roman" w:hAnsi="Times New Roman" w:cs="Times New Roman"/>
        </w:rPr>
        <w:t xml:space="preserve">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3.10. В случае непредставления указанных в п.3.8. документов либо несоответствия указанных в них сведений действительности, Исполнитель вправе незамедлительно в одностороннем порядке по собственному усмотрению отказаться полностью или частично от исполнения Договора и потребовать полного возмещения документально подтвержденных убытков.</w:t>
      </w:r>
      <w:r>
        <w:rPr>
          <w:rFonts w:ascii="Times New Roman" w:eastAsia="Times New Roman" w:hAnsi="Times New Roman" w:cs="Times New Roman"/>
        </w:rPr>
        <w:br/>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3.11. Исполнитель вправе приостановить рекламирование указанной в предоставленном Рекламном материале деятельности Заказчика по привлечению им денежных средств участников долевого строительства для строительства (создания) многоквартирного дома и (или) иного объекта недвижимости на период административного приостановления деятельности застройщика.</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3.12. Размещение рекламы осуществляется при условии оплаты Услуг по относящемуся к такой рекламе Бланку заказа и отсутствии задолженности по Договору в целом.</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Кроме</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 xml:space="preserve">того </w:t>
      </w:r>
      <w:r>
        <w:rPr>
          <w:rFonts w:ascii="Times New Roman" w:eastAsia="Times New Roman" w:hAnsi="Times New Roman" w:cs="Times New Roman"/>
        </w:rPr>
        <w:lastRenderedPageBreak/>
        <w:t>Исполнитель вправе отказаться от исполнения Договора полностью или частично в случае нарушения Заказчиком условий оплаты Услуг и потребовать полного возмещения документально подтвержденных убытков.</w:t>
      </w:r>
    </w:p>
    <w:p w:rsidR="00933E11" w:rsidRDefault="00933E11">
      <w:pPr>
        <w:pStyle w:val="a7"/>
        <w:tabs>
          <w:tab w:val="left" w:pos="540"/>
        </w:tabs>
        <w:spacing w:after="120"/>
        <w:jc w:val="both"/>
        <w:rPr>
          <w:rFonts w:ascii="Times New Roman" w:eastAsia="Times New Roman" w:hAnsi="Times New Roman" w:cs="Times New Roman"/>
          <w:shd w:val="clear" w:color="auto" w:fill="FFFF00"/>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4. ПРАВА И ОБЯЗАННОСТИ СТОРОН</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4.1. Исполнитель обязан:</w:t>
      </w:r>
    </w:p>
    <w:p w:rsidR="00933E11" w:rsidRPr="00340AB5"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4.1.1. Оказывать Заказчику Услуги в порядке, предусмотренном настоящим Договором.</w:t>
      </w:r>
      <w:r w:rsidR="00340AB5" w:rsidRPr="00340AB5">
        <w:rPr>
          <w:rFonts w:ascii="Times New Roman" w:eastAsia="Times New Roman" w:hAnsi="Times New Roman" w:cs="Times New Roman"/>
        </w:rPr>
        <w:t xml:space="preserve">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4.1.2.</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Начать размещение Рекламных материалов в Приложении не позднее указанной в соответствующем Бланке заказа даты, при условии соблюдения Заказчиком требований раздела 3 и 5 настоящего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4.1.3. Обеспечить неограниченный доступ третьих лиц к выпускаемому им Приложению в объеме, предусмотренном соответствующим Бланком заказа.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4.1.4. По требованию Заказчика знакомить его с ходом оказания Услуг по Договору.</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4.2. Исполнитель вправе: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4.2.1. Не приступать к оказанию Услуг или приостановить их оказание в случаях нарушения Заказчиком требований, предусмотренных разделами 3 и 5 настоящего Договора.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4.2.2. Отказаться от исполнения Договора полностью или частично в предусмотренных в нем случаях.</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4.2.3. Запрашивать у Заказчика и получать документы, проводить проверки указанных в них сведений в соответствии с положениями раздела 3 настоящего Договора. </w:t>
      </w:r>
    </w:p>
    <w:p w:rsidR="00933E11" w:rsidRDefault="00537932">
      <w:pPr>
        <w:pStyle w:val="a7"/>
        <w:widowControl/>
        <w:spacing w:after="60"/>
        <w:jc w:val="both"/>
        <w:rPr>
          <w:rFonts w:ascii="Times New Roman" w:eastAsia="Times New Roman" w:hAnsi="Times New Roman" w:cs="Times New Roman"/>
        </w:rPr>
      </w:pPr>
      <w:r>
        <w:rPr>
          <w:rFonts w:ascii="Times New Roman" w:eastAsia="Times New Roman" w:hAnsi="Times New Roman" w:cs="Times New Roman"/>
        </w:rPr>
        <w:t>4.2.4. В целях совершенствования Справочника организаций удалять, вводить, менять названия и размещение рубрик. В случае если Рекламные материалы Заказчика размещаются в одной или нескольких рубриках, которые удаляются из Справочника организаций, либо меняют название или размещение, Исполнитель уведомляет Заказчика о произведенных изменениях в любой удобной для него форме.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4.2.5. Привлекать третьих лиц для исполнения обязательств по Договору, неся ответственность за их действия как за свои собственные.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 Заказчик обязан:</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4.3.1. Предоставлять Исполнителю Рекламные материалы в соответствии с требованиями раздела 3 настоящего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4.3.2. Своевременно оплачивать Услуги по Бланкам заказа в соответствии с условиями, предусмотренными разделом 5 настоящего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4.3.3. По запросу Исполнителя предоставлять документы, указанные в разделе 3 Договора, в установленные в нем сроки.</w:t>
      </w:r>
    </w:p>
    <w:p w:rsidR="006E6A7E"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4.3.4. Уведомить Исполнителя в письменной форме в течение 3 (Трех) дней с момента аннулирования (отмены), приостановления либо истечения срока действия лицензий, сертификата и прочих разрешений, выданных на рекламируемые товары (работы, услуги) или в связи с ними.</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4.3.5. В случае если Заказчик рекламирует деятельность застройщика, в течение 3 (Трех) дней, со дня приостановления деятельности застройщика, а равно со дня возобновления приостановленной деятельности застройщика, уведомить об этом Исполнителя в письменной форме.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lastRenderedPageBreak/>
        <w:t>4.3.6. Обеспечивать достоверность сведений, содержащихся в предоставленных Рекламных материалах, и их соответствие иным требованиям законодательства, Договора и поименованных в нем обязательных для Сторон документов.</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4.4. Заказчик вправе: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4.4.1. Вносить изменения в размещаемые Рекламные материалы в рамках текущих Бланков заказа, касающиеся названия, адресов, телефонов, электронных адресов (e-mail) и рубрик, путем предоставления новых Рекламных материалов в порядке, предусмотренном в разделе 3 настоящего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4.4.2. Знакомиться с ходом оказания Услуг по настоящему Договору.</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4.4.3. Отказаться от исполнения Договора полностью или частично в предусмотренных в нем случаях.</w:t>
      </w:r>
    </w:p>
    <w:p w:rsidR="00933E11" w:rsidRDefault="00933E11">
      <w:pPr>
        <w:pStyle w:val="a7"/>
        <w:tabs>
          <w:tab w:val="left" w:pos="540"/>
        </w:tabs>
        <w:spacing w:after="120"/>
        <w:jc w:val="both"/>
        <w:rPr>
          <w:rFonts w:ascii="Times New Roman" w:eastAsia="Times New Roman" w:hAnsi="Times New Roman" w:cs="Times New Roman"/>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5. СТОИМОСТЬ УСЛУГ И ПОРЯДОК ОПЛАТЫ</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5.1. Стоимость Услуг устанавливается в зависимости от способа Размещения рекламы за определенный период либо выполненный Показ.</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5.2. Цена заказываемых Услуг указывается в относящемся к ним Бланке заказа согласно действующему на момент его подписания Прайс-листу на Размещение рекламы в Приложениях, указанных в таком Бланке заказа.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5.3. Общая стоимость Услуг, подлежащая оплате Заказчиком за Отчетный период, складывается из стоимости услуг по отдельным Бланкам заказа в рамках Рекламной кампании.</w:t>
      </w:r>
      <w:r>
        <w:rPr>
          <w:rFonts w:ascii="Times New Roman" w:eastAsia="Times New Roman" w:hAnsi="Times New Roman" w:cs="Times New Roman"/>
        </w:rPr>
        <w:br/>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5.4. Ежемесячно Исполнитель составляет единый первичный учетный документ</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(далее – «Первичный документ») по всем Бланкам заказа в рамках Рекламной кампании. Первичный документ составляется по форме, утвержденной учетной политикой Исполнителя на дату его составления.</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5.5. Стороны признают и безоговорочно соглашаются, что сведения об оказанных в Отчетном периоде Услугах, предусмотренных действующими Бланками заказа, указываются в Первичном документе на основе: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фактического объема Размещения рекламы в выпуске Электронного СМИ, относящемся к такому Отчетному периоду;</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Данных статистики за соответствующий Отчетный период при Размещении рекламы на Интернет-площадках и/или в Веб-приложениях.</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5.6. Первичный документ в электронном виде направляется Заказчику по электронной почте не позднее 5 (Пяти) рабочих дней с начала месяца, следующего за Отчетным периодом.</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5.7. Заказчик обязан ознакомиться и самостоятельно получить Первичный документ на бумажном носителе по месту нахождения или в офисе Исполнителя, указанном в действующем Бланке заказа, до 10 (Десятого) числа месяца, следующего за Отчетным периодом.</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5.8. В случае непредставления Заказчиком до 15 (Пятнадцатого) числа месяца, следующего за Отчетным периодом, Исполнителю письменных возражений по составленному Первичному документу, Услуги считаются принятыми Заказчиком и подлежат оплате в полном объеме. При этом Первичный документ, подписанный со стороны Исполнителя, имеет полную юридическую силу. Неполучение Первичного документа в электронном виде и (или) на бумажном носителе не освобождает Заказчика от оплаты фактически предоставленных Услуг.</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lastRenderedPageBreak/>
        <w:t>5.9. Порядок составления и предоставления счетов-фактур Заказчику (если требуется), а также последствия их неполучения аналогичны предусмотренным в п.5.4 - 5.8. для Первичных документов.</w:t>
      </w:r>
      <w:r>
        <w:rPr>
          <w:rFonts w:ascii="Times New Roman" w:eastAsia="Times New Roman" w:hAnsi="Times New Roman" w:cs="Times New Roman"/>
        </w:rPr>
        <w:br/>
      </w:r>
    </w:p>
    <w:p w:rsidR="00933E11" w:rsidRDefault="00933E11">
      <w:pPr>
        <w:pStyle w:val="a7"/>
        <w:rPr>
          <w:rFonts w:ascii="Times New Roman" w:eastAsia="Times New Roman" w:hAnsi="Times New Roman" w:cs="Times New Roman"/>
        </w:rPr>
      </w:pP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5.10. Заказчик производит авансовый платеж в размере 100% (Ста процентов) от стоимости заказываемых Услуг в течение 5 (Пяти) календарных дней с момента подписания соответствующего Бланка заказа, но в любом случае не позднее 25 (Двадцать пятого) числа месяца, предшествующего месяцу Размещения рекламы, если в соответствующем Бланке заказа не предусмотрен иной срок оплаты.</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5.11. Оплата Услуг </w:t>
      </w:r>
      <w:r w:rsidRPr="00D948A1">
        <w:rPr>
          <w:rFonts w:ascii="Times New Roman" w:eastAsia="Times New Roman" w:hAnsi="Times New Roman" w:cs="Times New Roman"/>
          <w:color w:val="000000" w:themeColor="text1"/>
          <w:u w:color="FF6600"/>
        </w:rPr>
        <w:t>производится</w:t>
      </w:r>
      <w:r w:rsidR="00340AB5" w:rsidRPr="00340AB5">
        <w:rPr>
          <w:rFonts w:ascii="Times New Roman" w:eastAsia="Times New Roman" w:hAnsi="Times New Roman" w:cs="Times New Roman"/>
          <w:color w:val="000000" w:themeColor="text1"/>
          <w:u w:color="FF6600"/>
        </w:rPr>
        <w:t xml:space="preserve"> </w:t>
      </w:r>
      <w:r w:rsidRPr="00D948A1">
        <w:rPr>
          <w:rFonts w:ascii="Times New Roman" w:eastAsia="Times New Roman" w:hAnsi="Times New Roman" w:cs="Times New Roman"/>
          <w:color w:val="000000" w:themeColor="text1"/>
          <w:u w:color="FF6600"/>
        </w:rPr>
        <w:t>в гривнах</w:t>
      </w:r>
      <w:r>
        <w:rPr>
          <w:rFonts w:ascii="Times New Roman" w:eastAsia="Times New Roman" w:hAnsi="Times New Roman" w:cs="Times New Roman"/>
        </w:rPr>
        <w:t xml:space="preserve"> путем перечисления денежных средств на расчетный счет или внесения в кассу Исполнителя в пределах сумм, допускаемых действующим законодательством.</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5.12. Заказчик считается исполнившим свои обязательства по оплате Услуг с момента поступления денежных средств на расчетный счет Исполнителя в установленном размере. </w:t>
      </w:r>
      <w:r>
        <w:rPr>
          <w:rFonts w:ascii="Times New Roman" w:eastAsia="Times New Roman" w:hAnsi="Times New Roman" w:cs="Times New Roman"/>
        </w:rPr>
        <w:br/>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5.13. По окончании каждого календарного квартала (1 квартал, 1 полугодие, 9 месяцев) в период оказания услуг по Договору, одновременно с Первичным документом за последний месяц квартала, Исполнитель формирует Акт сверки расчетов и предоставляет его Заказчику в течение 5 рабочих дней на адрес</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электронной почты, указанный в бланке заказа. Заказчик распечатывает указанный Акт сверки расчетов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в двух экземплярах, проводит сверку расчетов, подписывает уполномоченным лицом и возвращает Исполнителю в течение 5 рабочих дней по почте или курьером. Акт сверки расчетов должен быть подписан руководителем, действующим на основании Устава или доверенным лицом (прилагается доверенность удостоверяющее право на подписание акта сверки).</w:t>
      </w:r>
    </w:p>
    <w:p w:rsidR="00933E11" w:rsidRDefault="00537932">
      <w:pPr>
        <w:pStyle w:val="a7"/>
        <w:spacing w:after="60"/>
        <w:jc w:val="both"/>
        <w:rPr>
          <w:rFonts w:ascii="Times New Roman" w:eastAsia="Times New Roman" w:hAnsi="Times New Roman" w:cs="Times New Roman"/>
        </w:rPr>
      </w:pPr>
      <w:r>
        <w:rPr>
          <w:rFonts w:ascii="Times New Roman" w:eastAsia="Times New Roman" w:hAnsi="Times New Roman" w:cs="Times New Roman"/>
        </w:rPr>
        <w:t>5.14. По окончании календарного года, в течение которого оказывались услуги по Договору, Исполнитель формирует Акт сверки расчетов и предоставляет его Заказчику в течение 5 рабочих дней на бумажном носителе в двух экземплярах. Заказчик проводит сверку расчетов, подписывает уполномоченным лицом и возвращает Исполнителю в течение 5 рабочих дней с даты</w:t>
      </w:r>
      <w:r w:rsidR="00D948A1">
        <w:rPr>
          <w:rFonts w:ascii="Times New Roman" w:eastAsia="Times New Roman" w:hAnsi="Times New Roman" w:cs="Times New Roman"/>
        </w:rPr>
        <w:t xml:space="preserve"> получения Акта сверки расчетов</w:t>
      </w:r>
      <w:r>
        <w:rPr>
          <w:rFonts w:ascii="Times New Roman" w:eastAsia="Times New Roman" w:hAnsi="Times New Roman" w:cs="Times New Roman"/>
        </w:rPr>
        <w:t>».</w:t>
      </w:r>
    </w:p>
    <w:p w:rsidR="00933E11" w:rsidRDefault="00933E11">
      <w:pPr>
        <w:pStyle w:val="a7"/>
        <w:rPr>
          <w:rFonts w:ascii="Times New Roman" w:eastAsia="Times New Roman" w:hAnsi="Times New Roman" w:cs="Times New Roman"/>
        </w:rPr>
      </w:pPr>
    </w:p>
    <w:p w:rsidR="00933E11" w:rsidRDefault="00933E11">
      <w:pPr>
        <w:pStyle w:val="a7"/>
        <w:tabs>
          <w:tab w:val="left" w:pos="540"/>
        </w:tabs>
        <w:spacing w:after="120"/>
        <w:jc w:val="both"/>
        <w:rPr>
          <w:rFonts w:ascii="Times New Roman" w:eastAsia="Times New Roman" w:hAnsi="Times New Roman" w:cs="Times New Roman"/>
        </w:rPr>
      </w:pPr>
    </w:p>
    <w:p w:rsidR="00933E11" w:rsidRDefault="00933E11">
      <w:pPr>
        <w:pStyle w:val="a7"/>
        <w:tabs>
          <w:tab w:val="left" w:pos="540"/>
        </w:tabs>
        <w:spacing w:after="120"/>
        <w:jc w:val="both"/>
        <w:rPr>
          <w:rFonts w:ascii="Times New Roman" w:eastAsia="Times New Roman" w:hAnsi="Times New Roman" w:cs="Times New Roman"/>
          <w:shd w:val="clear" w:color="auto" w:fill="FFFF00"/>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6. ГАРАНТИИ СТОРОН</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6.1. Исполнитель гарантирует устранение каких-либо сбоев и ошибок, в случае их возникновения по вине Исполнителя, при размещении Рекламных материалов в выпускаемых им Приложениях</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в максимально короткие сроки.</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6.2. Заказчик гарантирует, что:</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6.2.1. представленная Исполнителю информация соответствует действительности;</w:t>
      </w:r>
      <w:r>
        <w:rPr>
          <w:rFonts w:ascii="Times New Roman" w:eastAsia="Times New Roman" w:hAnsi="Times New Roman" w:cs="Times New Roman"/>
        </w:rPr>
        <w:br/>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6.2.2. все рекламируемые товары (работы/услуги), подлежащие обязательной сертификации и/или иному обязательному подтверждению соответствия требованиям технических регламентов,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сертифицированы или подтверждено их соответствие требованиям технических регламентов в установленном порядке;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6.2.3. Заказчик получил все необходимые лицензии и иные разрешения уполномоченных </w:t>
      </w:r>
      <w:r>
        <w:rPr>
          <w:rFonts w:ascii="Times New Roman" w:eastAsia="Times New Roman" w:hAnsi="Times New Roman" w:cs="Times New Roman"/>
        </w:rPr>
        <w:lastRenderedPageBreak/>
        <w:t>государственных органов, либо что Заказчик не осуществляет такого рода деятельность, которая в соответствии с требованиями законодательства Украины требует наличия специального разрешения/лицензии/свидетельства, а также совершил все иные действия, требуемые законодательством Украины для занятия рекламируемым видом деятельности и/или реализации рекламируемых товаров (работ, услуг);</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6.2.4. предоставленные им Рекламные материалы полностью соо</w:t>
      </w:r>
      <w:r w:rsidR="00C91B43">
        <w:rPr>
          <w:rFonts w:ascii="Times New Roman" w:eastAsia="Times New Roman" w:hAnsi="Times New Roman" w:cs="Times New Roman"/>
        </w:rPr>
        <w:t>тветствуют законодательству Укра</w:t>
      </w:r>
      <w:r>
        <w:rPr>
          <w:rFonts w:ascii="Times New Roman" w:eastAsia="Times New Roman" w:hAnsi="Times New Roman" w:cs="Times New Roman"/>
        </w:rPr>
        <w:t>ины,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 а также не ущемляет имущественные и/или личные неимущественные права третьих лиц, включая без ограничения авторские и смежные права, права на</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товарные знаки, знаки обслуживания и наименования мест происхождения товаров, права на промышленные образцы, права на использование изображений людей, живых или умерших и т.д., Заказчиком получены необходимые разрешения (заключены соответствующие договоры).</w:t>
      </w:r>
    </w:p>
    <w:p w:rsidR="00933E11" w:rsidRDefault="00933E11">
      <w:pPr>
        <w:pStyle w:val="a7"/>
        <w:tabs>
          <w:tab w:val="left" w:pos="540"/>
        </w:tabs>
        <w:spacing w:after="120"/>
        <w:jc w:val="both"/>
        <w:rPr>
          <w:rFonts w:ascii="Times New Roman" w:eastAsia="Times New Roman" w:hAnsi="Times New Roman" w:cs="Times New Roman"/>
          <w:shd w:val="clear" w:color="auto" w:fill="FFFF00"/>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7. ОТВЕТСТВЕННОСТЬ СТОРОН</w:t>
      </w:r>
    </w:p>
    <w:p w:rsidR="00933E11" w:rsidRPr="00340AB5"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7.1.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Украины .</w:t>
      </w:r>
      <w:r w:rsidR="00340AB5" w:rsidRPr="00340AB5">
        <w:rPr>
          <w:rFonts w:ascii="Times New Roman" w:eastAsia="Times New Roman" w:hAnsi="Times New Roman" w:cs="Times New Roman"/>
        </w:rPr>
        <w:t xml:space="preserve">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7.2. В случае если оплаченные Заказчиком Услуги были оказаны по вине Исполнителя с нарушением условий размещения Рекламных материалов, Исполнитель обязуется продлить срок оказания Услуг на соответствующий период ненадлежащего исполнения, если иное соглашение не будет достигнуто Сторонами дополнительно.</w:t>
      </w:r>
      <w:r>
        <w:rPr>
          <w:rFonts w:ascii="Times New Roman" w:eastAsia="Times New Roman" w:hAnsi="Times New Roman" w:cs="Times New Roman"/>
        </w:rPr>
        <w:br/>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7.3. В случае нарушения Заказчиком сроков оплаты Услуг, Заказчик утрачивает право на предоставленную ему скидку со стоимости таких Услуг согласно Прайс-листу, и кроме того, Исполнитель вправе взыскать с Заказчика неустойку в размере 0,1% (ноль целых одна десятая процента) от суммы, подлежащей уплате, за каждый день просрочки</w:t>
      </w:r>
      <w:r w:rsidR="00CE1ACF">
        <w:rPr>
          <w:rFonts w:ascii="Times New Roman" w:eastAsia="Times New Roman" w:hAnsi="Times New Roman" w:cs="Times New Roman"/>
        </w:rPr>
        <w:t xml:space="preserve">, </w:t>
      </w:r>
      <w:r w:rsidR="00CE1ACF" w:rsidRPr="006E6A7E">
        <w:rPr>
          <w:rFonts w:ascii="Times New Roman" w:eastAsia="Times New Roman" w:hAnsi="Times New Roman" w:cs="Times New Roman"/>
        </w:rPr>
        <w:t>но не более двойной учетной ставки НБУ</w:t>
      </w:r>
      <w:r w:rsidR="006E6A7E">
        <w:rPr>
          <w:rFonts w:ascii="Times New Roman" w:eastAsia="Times New Roman" w:hAnsi="Times New Roman" w:cs="Times New Roman"/>
        </w:rPr>
        <w:t>.</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7.4. Исполнитель не отвечает за встречное исполнение обязательств по Размещению рекламы, в случае нарушения сроков предоставления Рекламных материалов в надлежащей форме, просрочки оплаты Услуг, и иных случаях полного или частичного неисполнения Заказчиком обязательств по Договору, а также наличия обстоятельств, очевидно свидетельствующих о том, что такое исполнение не будет произведено в установленный срок.</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7.5. Ответственность Исполнителя по Договору в любом случае ограничивается возмещением причиненного Заказчику реального ущерба в сумме, не превышающей оплаченную стоимость Услуг по относящемуся к ним Бланку заказа.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7.6. Заказчик самостоятельно в полном объеме несет ответственность за соответствие Рекламных материалов требованиям законодательства, в том числе за их содержание и правомерность использования в них объектов интеллектуальной собственности, наличие необходимых разрешений на производство и реализацию рекламируемых объектов,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 xml:space="preserve">получение сертификатов на рекламируемые товары (работы, услуги) либо подтверждение их соответствия техническим регламентам в установленном порядке, а также за совершение иных действий в рамках предоставленной в соответствии с настоящим Договором гарантии.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7.7. В случае если Размещение рекламы по Договору повлекло предъявление к Исполнителю претензий, исков и/или предписаний по возмещению убытков (выплате компенсаций) со стороны третьих лиц и/или государственных органов либо возбуждение дела об административном правонарушении, Заказчик обязуется незамедлительно по требованию </w:t>
      </w:r>
      <w:r>
        <w:rPr>
          <w:rFonts w:ascii="Times New Roman" w:eastAsia="Times New Roman" w:hAnsi="Times New Roman" w:cs="Times New Roman"/>
        </w:rPr>
        <w:lastRenderedPageBreak/>
        <w:t>Исполнителя предоставить ему всю запрашиваемую информацию, касающуюся предмета спора, и содействовать Исполнителю в урегулировании таких претензий, а также возместить все убытки (включая судебные расходы, расходы по уплате штрафов), причиненные Исполнителю вследствие предъявления, рассмотрения и исполнения таких претензий, исков, предписаний, а равно привлечением к административной ответственности в связи с нарушением прав третьих лиц и/или действующего законодательства в результате Размещения рекламы.</w:t>
      </w:r>
    </w:p>
    <w:p w:rsidR="00933E11" w:rsidRDefault="00933E11">
      <w:pPr>
        <w:pStyle w:val="a7"/>
        <w:tabs>
          <w:tab w:val="left" w:pos="540"/>
        </w:tabs>
        <w:spacing w:after="120"/>
        <w:jc w:val="center"/>
        <w:rPr>
          <w:rFonts w:ascii="Times New Roman" w:eastAsia="Times New Roman" w:hAnsi="Times New Roman" w:cs="Times New Roman"/>
          <w:b/>
          <w:bCs/>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8. ФОРС-МАЖОР</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таким событиям чрезвычайного характера относятся: наводнение, пожар, землетрясение, взрыв, оседание почвы, эпидемии и иные явления природы, а также война или военные действия, забастовка в отрасли или регионе, принятие органом государственной власти, органом местного самоуправления правового акта, повлекшие невозможность исполнения настоящего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8.2. При наступлении и прекращении форс-мажорных обстоятельств Сторона, для которой создалась невозможность исполнения ее обязательств, должна в течение 3 (Трех) дней письменно известить об этом другую Сторону и подтвердить наличие таких обстоятельств справкой, выданной Торгово-промышленной палатой или иным компетентным органом.</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8.3. При отсутствии своевременного извещения Сторона, для которой указанными обстоятельствами создана невозможность исполнения обязательств, не вправе ссылаться на указанные обстоятельства в качестве основания для освобождения от ответственности.</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8.4. В случае возникновения обстоятельств непреодолимой силы срок выполнения обязательств по Договору отодвигается соразмерно времени, в течение которого действуют такие обстоятельства и их последствия.</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8.5. Если обстоятельства, предусмотренные настоящей статьей, продлятся свыше трех месяцев, Стороны должны договориться о судьбе Договора. Если Стороны не придут к согласию, Сторона, которая затронута обстоятельствами непреодолимой силы, вправе отказаться от исполнения Договора, письменно уведомив об этом другую Сторону.</w:t>
      </w:r>
    </w:p>
    <w:p w:rsidR="00933E11" w:rsidRDefault="00933E11">
      <w:pPr>
        <w:pStyle w:val="a7"/>
        <w:tabs>
          <w:tab w:val="left" w:pos="540"/>
        </w:tabs>
        <w:spacing w:after="120"/>
        <w:jc w:val="both"/>
        <w:rPr>
          <w:rFonts w:ascii="Times New Roman" w:eastAsia="Times New Roman" w:hAnsi="Times New Roman" w:cs="Times New Roman"/>
          <w:shd w:val="clear" w:color="auto" w:fill="FFFF00"/>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9. УСЛОВИЯ КОНФИДЕНЦИАЛЬНОСТИ</w:t>
      </w:r>
    </w:p>
    <w:p w:rsidR="00933E11" w:rsidRDefault="00537932">
      <w:pPr>
        <w:pStyle w:val="a7"/>
        <w:jc w:val="both"/>
        <w:rPr>
          <w:rFonts w:ascii="Times New Roman" w:eastAsia="Times New Roman" w:hAnsi="Times New Roman" w:cs="Times New Roman"/>
        </w:rPr>
      </w:pPr>
      <w:r>
        <w:rPr>
          <w:rFonts w:ascii="Times New Roman" w:eastAsia="Times New Roman" w:hAnsi="Times New Roman" w:cs="Times New Roman"/>
        </w:rPr>
        <w:t>9.1. Стороны соглашаются сохранять в тайне и считать конфиденциальным условия настоящего Договора, а также всю информацию, полученную одной Стороной от другой Стороны при его заключении и исполнении (далее - «Конфиденциальная информация»), и не раскрывать, разглашать, обнародовать или иным способом не предоставлять такую информацию какой-либо третьей стороне без предварительного письменного разрешения передающей эту информацию Стороны.</w:t>
      </w:r>
    </w:p>
    <w:p w:rsidR="00933E11" w:rsidRDefault="00537932">
      <w:pPr>
        <w:pStyle w:val="a7"/>
        <w:jc w:val="both"/>
        <w:rPr>
          <w:rFonts w:ascii="Times New Roman" w:eastAsia="Times New Roman" w:hAnsi="Times New Roman" w:cs="Times New Roman"/>
        </w:rPr>
      </w:pPr>
      <w:r>
        <w:rPr>
          <w:rFonts w:ascii="Times New Roman" w:eastAsia="Times New Roman" w:hAnsi="Times New Roman" w:cs="Times New Roman"/>
        </w:rPr>
        <w:t xml:space="preserve">9.2. Каждая из Сторон предпримет все необходимые меры для защиты Конфиденциальной информации как минимум с такой же степенью заботливости, с какой она защищает собственную Конфиденциальную информацию.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по исполнению Договора. Каждая из Сторон обяжет таких своих сотрудников принять те же обязательства по обеспечению </w:t>
      </w:r>
      <w:r>
        <w:rPr>
          <w:rFonts w:ascii="Times New Roman" w:eastAsia="Times New Roman" w:hAnsi="Times New Roman" w:cs="Times New Roman"/>
        </w:rPr>
        <w:lastRenderedPageBreak/>
        <w:t>сохранности Конфиденциальной информации, которые предусмотрены настоящим Договором в отношении Сторон.</w:t>
      </w:r>
    </w:p>
    <w:p w:rsidR="00933E11" w:rsidRDefault="00537932">
      <w:pPr>
        <w:pStyle w:val="a7"/>
        <w:jc w:val="both"/>
        <w:rPr>
          <w:rFonts w:ascii="Times New Roman" w:eastAsia="Times New Roman" w:hAnsi="Times New Roman" w:cs="Times New Roman"/>
        </w:rPr>
      </w:pPr>
      <w:r>
        <w:rPr>
          <w:rFonts w:ascii="Times New Roman" w:eastAsia="Times New Roman" w:hAnsi="Times New Roman" w:cs="Times New Roman"/>
        </w:rPr>
        <w:t>9.3.</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Обязательство по сохранению в тайне Конфиденциальной</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информации действительно в пределах срока действия Договора и в течение пяти лет после прекращения его действия, если Сторонами отдельно не будет оговорено иное.</w:t>
      </w:r>
    </w:p>
    <w:p w:rsidR="00933E11" w:rsidRDefault="00933E11">
      <w:pPr>
        <w:pStyle w:val="a7"/>
        <w:jc w:val="both"/>
        <w:rPr>
          <w:rFonts w:ascii="Times New Roman" w:eastAsia="Times New Roman" w:hAnsi="Times New Roman" w:cs="Times New Roman"/>
        </w:rPr>
      </w:pPr>
    </w:p>
    <w:p w:rsidR="00933E11" w:rsidRDefault="00933E11">
      <w:pPr>
        <w:pStyle w:val="a7"/>
        <w:jc w:val="both"/>
        <w:rPr>
          <w:rFonts w:ascii="Times New Roman" w:eastAsia="Times New Roman" w:hAnsi="Times New Roman" w:cs="Times New Roman"/>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10. СРОК ДЕЙСТВИЯ, ИЗМЕНЕНИЕ И РАСТОРЖЕНИЕ ДОГОВОРА</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10.1. Настоящий Договор вступает в силу с момента его подписания Сторонами и действует бессрочно.</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10.2. Договор может быть изменен:</w:t>
      </w:r>
    </w:p>
    <w:p w:rsidR="00933E11" w:rsidRDefault="00537932">
      <w:pPr>
        <w:pStyle w:val="a7"/>
        <w:tabs>
          <w:tab w:val="left" w:pos="540"/>
          <w:tab w:val="left" w:pos="1404"/>
        </w:tabs>
        <w:spacing w:before="120" w:after="60"/>
        <w:jc w:val="both"/>
        <w:rPr>
          <w:rFonts w:ascii="Times New Roman" w:eastAsia="Times New Roman" w:hAnsi="Times New Roman" w:cs="Times New Roman"/>
        </w:rPr>
      </w:pPr>
      <w:r>
        <w:rPr>
          <w:rFonts w:ascii="Times New Roman" w:eastAsia="Times New Roman" w:hAnsi="Times New Roman" w:cs="Times New Roman"/>
        </w:rPr>
        <w:t>10.2.1. По соглашению Сторон путем подписания дополнительного соглашения, а в отношении изменения условий Бланка заказа – путем подписания заменяющего его Бланка заказа в новой редакции.</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10.2.2. По инициативе Исполнителя, когда это прямо предусмотрено настоящим Договором, путем направления Заказчику уведомления о предстоящих изменениях не менее чем за 20 (Двадцать) дней до даты их вступления в силу. В случае несогласия с предложенными изменениями Заказчик вправе отказаться от исполнения Договора, направив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 xml:space="preserve">Исполнителю уведомление в порядке, предусмотренном п.10.3.3. настоящего Договора.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 Договор может</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быть расторгнут досрочно:</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10.3.1. По соглашению Сторон;</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10.3.2.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 установленных настоящим Договором. Уведомление об одностороннем отказе от исполнения Договора направляется Заказчику в письменной форме не позднее 3 (Трех) дней до предполагаемой даты прекращения Договора. При этом Заказчик обязан возместить Исполнителю причиненные таким прекращением Договора документально подтвержденные убытки.</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10.3.3. По инициативе любой из Сторон путем одностороннего отказа от его исполнения полностью или частично при условии направления другой Стороне письменного уведомления не менее чем</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за 14 (Четырнадцать) дней до предполагаемой даты прекращения Договора. При этом Заказчик обязан полностью оплатить оказанные к моменту прекращения Договора Услуги, а Исполнитель возвращает Заказчику оплаченную сумму аванса, превышающую стоимость фактически оказанных Исполнителем на дату прекращения Договора Услуг.</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10.3.4. По иным основаниям, предусмотренным действующим законодательством и настоящим Договором.</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10.4. Финансовые расчеты Сторон должны быть произведены не позднее 5 (Пяти) банковских дней с момента прекращения соответствующего Договора.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10.5. В случае одностороннего отказа от исполнения Договора, последний считается прекратившимся полностью или в соответствующей части с первого числа месяца, следующего за датой отправки уведомления об отказе при соблюдении сроков на соответствующее уведомление.</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10.6. Частичный отказ от исполнения заключенного Договора может выражаться в отказе от Размещения рекламы Заказчика по определенным Бланкам заказа в Приложениях, начиная с первого числа месяца, следующего за датой направления уведомления об отказе от исполнения Договора, при условии соблюдения сроков на уведомление. В случае нарушения сроков оплаты </w:t>
      </w:r>
      <w:r>
        <w:rPr>
          <w:rFonts w:ascii="Times New Roman" w:eastAsia="Times New Roman" w:hAnsi="Times New Roman" w:cs="Times New Roman"/>
        </w:rPr>
        <w:lastRenderedPageBreak/>
        <w:t>Услуг или несвоевременного предоставления Рекламных материалов уведомление Заказчика о частичном отказе Исполнителя от исполнения Договора по Бланкам заказа, относящимся к Размещению такой рекламы, не требуется.</w:t>
      </w:r>
    </w:p>
    <w:p w:rsidR="00933E11" w:rsidRDefault="00933E11">
      <w:pPr>
        <w:pStyle w:val="a7"/>
        <w:tabs>
          <w:tab w:val="left" w:pos="540"/>
          <w:tab w:val="left" w:pos="1404"/>
        </w:tabs>
        <w:spacing w:before="120"/>
        <w:jc w:val="both"/>
        <w:rPr>
          <w:rFonts w:ascii="Times New Roman" w:eastAsia="Times New Roman" w:hAnsi="Times New Roman" w:cs="Times New Roman"/>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11. СРОК ДЕЙСТВИЯ И ИЗМЕНЕНИЕ ОБЯЗАТЕЛЬНЫХ ДОКУМЕНТОВ</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11.1. Указанные в Договоре обязательные для Сторон документы вступают в силу с момента их размещения на Сайте и действуют до момента их отзыва.</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11.2. Обязательные для Сторон документы могут быть изменены и/или отозваны в любой момент. Сведения об изменении или отзыве таких документов доводятся до Заказчика по выбору Исполнителя посредством размещения на Сайте, публикации в средствах массовой информации либо путем направления соответствующего уведомления на электронный адрес, указанный Заказчиком при заключении Договора или в ходе его исполнения.</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11.3. В случае отзыва обязательных для Сторон документов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или внесения в них изменений, последние вступают в силу с момента доведения об этом сведений до Заказчика, если иной срок вступления их в силу не определен Договором или дополнительно при таком сообщении.</w:t>
      </w:r>
    </w:p>
    <w:p w:rsidR="00933E11" w:rsidRPr="00340AB5"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11.4. Услуги по Договору оказываются с учетом обязательных для Сторон документов в редакции, действующей на момент подписания относящегося к ним Бланка заказа.</w:t>
      </w:r>
      <w:r w:rsidR="00340AB5" w:rsidRPr="00340AB5">
        <w:rPr>
          <w:rFonts w:ascii="Times New Roman" w:eastAsia="Times New Roman" w:hAnsi="Times New Roman" w:cs="Times New Roman"/>
        </w:rPr>
        <w:t xml:space="preserve">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11.5 Обязательства Сторон по Договору, которые в силу своей природы должны продолжать действовать (включая обязательства в отношении предоставленных гарантий, конфиденциальности, проведения взаиморасчетов,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но, не ограничиваясь указанным), остаются в силе после окончания срока действия Договора до полного исполнения.</w:t>
      </w:r>
    </w:p>
    <w:p w:rsidR="00933E11" w:rsidRDefault="00933E11">
      <w:pPr>
        <w:pStyle w:val="a7"/>
        <w:tabs>
          <w:tab w:val="left" w:pos="540"/>
        </w:tabs>
        <w:spacing w:after="120"/>
        <w:jc w:val="both"/>
        <w:rPr>
          <w:rFonts w:ascii="Times New Roman" w:eastAsia="Times New Roman" w:hAnsi="Times New Roman" w:cs="Times New Roman"/>
          <w:shd w:val="clear" w:color="auto" w:fill="FFFF00"/>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12. ЗАКЛЮЧИТЕЛЬНЫЕ ПОЛОЖЕНИЯ</w:t>
      </w:r>
    </w:p>
    <w:p w:rsidR="00933E11" w:rsidRDefault="00537932">
      <w:pPr>
        <w:pStyle w:val="a7"/>
        <w:jc w:val="both"/>
        <w:outlineLvl w:val="1"/>
        <w:rPr>
          <w:rFonts w:ascii="Times New Roman" w:eastAsia="Times New Roman" w:hAnsi="Times New Roman" w:cs="Times New Roman"/>
        </w:rPr>
      </w:pPr>
      <w:r>
        <w:rPr>
          <w:rFonts w:ascii="Times New Roman" w:eastAsia="Times New Roman" w:hAnsi="Times New Roman" w:cs="Times New Roman"/>
        </w:rPr>
        <w:t>12.1. Заключая настоящий Договор, Заказчик свободно, своей волей и в своем интересе дает бессрочное безотзывное письменное согласие на включение любых указанных в нем или предоставленных отдельно персональных данных в Справочники организаций, являющиеся общедоступными источниками персональных данных, а также иные способы обработки его персональных данных, включая любое действие (операцию) или совокупность действий (операций), совершаемых с использованием средств автоматизации или без использования таких средств с персональными данными, в том числе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в целях создания Справочников организаций, размещения в них рекламы и распространения персональных данных как в составе таких Справочников организаций, так и отдельно, в сочетании с рекламой или без такового.</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12.2. Договор, его заключение и исполнение регулируется действующим законодательством Украины. Все вопросы, не урегулированные Договором или урегулированные не полностью, регулируются в соответствии с материальным правом Украины.</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12.3. Споры по настоящему Договору подлежат рассмотрению в суде по месту нахождения Исполнителя.</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12.4. Все уведомления и прочие документы по Договору, если в нем не предусмотрено иное, должны направляться по указанным в нем или последнем Бланке заказа адресам. Уведомления и прочие документы в письменной форме, когда требуется их доставка, направляются почтой с уведомлением о вручении или курьерской службой, прочие уведомления могут направляться по факсу или электронной почте с/на указанных (-ые) в Договоре или последнем Бланке заказа </w:t>
      </w:r>
      <w:r>
        <w:rPr>
          <w:rFonts w:ascii="Times New Roman" w:eastAsia="Times New Roman" w:hAnsi="Times New Roman" w:cs="Times New Roman"/>
        </w:rPr>
        <w:lastRenderedPageBreak/>
        <w:t>номеров (-а)/ адресов (-а) электронной почты.</w:t>
      </w:r>
    </w:p>
    <w:p w:rsidR="00933E11" w:rsidRDefault="00537932">
      <w:pPr>
        <w:pStyle w:val="a7"/>
        <w:tabs>
          <w:tab w:val="left" w:pos="540"/>
          <w:tab w:val="left" w:pos="1404"/>
        </w:tabs>
        <w:spacing w:before="120" w:after="60"/>
        <w:jc w:val="both"/>
        <w:rPr>
          <w:rFonts w:ascii="Times New Roman" w:eastAsia="Times New Roman" w:hAnsi="Times New Roman" w:cs="Times New Roman"/>
        </w:rPr>
      </w:pPr>
      <w:r>
        <w:rPr>
          <w:rFonts w:ascii="Times New Roman" w:eastAsia="Times New Roman" w:hAnsi="Times New Roman" w:cs="Times New Roman"/>
        </w:rPr>
        <w:t>12.5. Заказчик соглашается получать на электронный адрес, указанный в Бланке заказа или в ходе исполнения Договора, информационные электронные сообщения (далее - "Уведомления") на нижеследующих условиях:</w:t>
      </w:r>
    </w:p>
    <w:p w:rsidR="00933E11" w:rsidRDefault="00537932">
      <w:pPr>
        <w:pStyle w:val="a7"/>
        <w:tabs>
          <w:tab w:val="left" w:pos="540"/>
          <w:tab w:val="left" w:pos="1404"/>
        </w:tabs>
        <w:spacing w:before="120" w:after="60"/>
        <w:jc w:val="both"/>
        <w:rPr>
          <w:rFonts w:ascii="Times New Roman" w:eastAsia="Times New Roman" w:hAnsi="Times New Roman" w:cs="Times New Roman"/>
        </w:rPr>
      </w:pPr>
      <w:r>
        <w:rPr>
          <w:rFonts w:ascii="Times New Roman" w:eastAsia="Times New Roman" w:hAnsi="Times New Roman" w:cs="Times New Roman"/>
        </w:rPr>
        <w:t>12.5.1. Исполнитель обязуется использовать Уведомления исключительно для информирования Заказчика о ходе исполнения заключенного Договора, его изменении или досрочном прекращении,</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изменениях в Продуктах 2ГИС, а также проводимых акциях, скидках, и новых рекламных возможностях в Продуктах 2ГИС.</w:t>
      </w:r>
    </w:p>
    <w:p w:rsidR="00933E11" w:rsidRDefault="00537932">
      <w:pPr>
        <w:pStyle w:val="a7"/>
        <w:tabs>
          <w:tab w:val="left" w:pos="540"/>
          <w:tab w:val="left" w:pos="1404"/>
        </w:tabs>
        <w:spacing w:before="120" w:after="60"/>
        <w:jc w:val="both"/>
        <w:rPr>
          <w:rFonts w:ascii="Times New Roman" w:eastAsia="Times New Roman" w:hAnsi="Times New Roman" w:cs="Times New Roman"/>
        </w:rPr>
      </w:pPr>
      <w:r>
        <w:rPr>
          <w:rFonts w:ascii="Times New Roman" w:eastAsia="Times New Roman" w:hAnsi="Times New Roman" w:cs="Times New Roman"/>
        </w:rPr>
        <w:t>12.5.2. Исполнитель обязуется не сопровождать Уведомления рекламными сообщениями от третьих лиц.</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12.5.3. Уведомление с прилагаемыми электронными документами считается полученным Заказчиком при наличии ответа почтового сервера о его доставке по электронному адресу Заказчика.</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12.6. Если какое-то из положений настоящего Договора будет признано недействительным, то законность / действительность его остальных положений от этого не утрачивается.</w:t>
      </w:r>
    </w:p>
    <w:p w:rsidR="00933E11" w:rsidRDefault="00537932">
      <w:pPr>
        <w:pStyle w:val="a7"/>
        <w:tabs>
          <w:tab w:val="left" w:pos="540"/>
          <w:tab w:val="left" w:pos="1404"/>
        </w:tabs>
        <w:spacing w:before="120"/>
        <w:jc w:val="both"/>
      </w:pPr>
      <w:r>
        <w:rPr>
          <w:rFonts w:ascii="Times New Roman" w:eastAsia="Times New Roman" w:hAnsi="Times New Roman" w:cs="Times New Roman"/>
        </w:rPr>
        <w:t>12.7. Договор составлен в двух экземплярах, имеющих равную юридическую силу, по одному для каждой из Сторон.</w:t>
      </w:r>
      <w:r>
        <w:rPr>
          <w:rFonts w:ascii="Times New Roman" w:eastAsia="Times New Roman" w:hAnsi="Times New Roman" w:cs="Times New Roman"/>
          <w:b/>
          <w:bCs/>
        </w:rPr>
        <w:br w:type="page"/>
      </w:r>
    </w:p>
    <w:p w:rsidR="00933E11" w:rsidRDefault="00933E11">
      <w:pPr>
        <w:pStyle w:val="a7"/>
        <w:tabs>
          <w:tab w:val="left" w:pos="540"/>
          <w:tab w:val="left" w:pos="1404"/>
        </w:tabs>
        <w:spacing w:before="120"/>
        <w:jc w:val="both"/>
        <w:rPr>
          <w:rFonts w:ascii="Times New Roman" w:eastAsia="Times New Roman" w:hAnsi="Times New Roman" w:cs="Times New Roman"/>
        </w:rPr>
      </w:pPr>
    </w:p>
    <w:p w:rsidR="00933E11" w:rsidRDefault="00537932">
      <w:pPr>
        <w:pStyle w:val="a7"/>
        <w:tabs>
          <w:tab w:val="left" w:pos="540"/>
          <w:tab w:val="left" w:pos="1404"/>
        </w:tabs>
        <w:spacing w:before="120"/>
        <w:jc w:val="center"/>
        <w:rPr>
          <w:rFonts w:ascii="Times New Roman" w:eastAsia="Times New Roman" w:hAnsi="Times New Roman" w:cs="Times New Roman"/>
          <w:b/>
          <w:bCs/>
        </w:rPr>
      </w:pPr>
      <w:r>
        <w:rPr>
          <w:rFonts w:ascii="Times New Roman" w:eastAsia="Times New Roman" w:hAnsi="Times New Roman" w:cs="Times New Roman"/>
          <w:b/>
          <w:bCs/>
        </w:rPr>
        <w:t>13. РЕКВИЗИТЫ И ПОДПИСИ СТОРОН</w:t>
      </w:r>
    </w:p>
    <w:p w:rsidR="00933E11" w:rsidRDefault="00933E11">
      <w:pPr>
        <w:pStyle w:val="a7"/>
        <w:tabs>
          <w:tab w:val="left" w:pos="540"/>
          <w:tab w:val="left" w:pos="1404"/>
        </w:tabs>
        <w:spacing w:before="120"/>
        <w:jc w:val="both"/>
        <w:rPr>
          <w:rFonts w:ascii="Times New Roman" w:eastAsia="Times New Roman" w:hAnsi="Times New Roman" w:cs="Times New Roman"/>
        </w:rPr>
      </w:pPr>
    </w:p>
    <w:tbl>
      <w:tblPr>
        <w:tblStyle w:val="TableNormal1"/>
        <w:tblW w:w="9922"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960"/>
        <w:gridCol w:w="4962"/>
      </w:tblGrid>
      <w:tr w:rsidR="00933E11" w:rsidRPr="0056680B">
        <w:trPr>
          <w:trHeight w:val="200"/>
        </w:trPr>
        <w:tc>
          <w:tcPr>
            <w:tcW w:w="4960" w:type="dxa"/>
            <w:tcBorders>
              <w:top w:val="single" w:sz="2" w:space="0" w:color="000000"/>
              <w:left w:val="single" w:sz="2" w:space="0" w:color="000000"/>
              <w:bottom w:val="single" w:sz="2" w:space="0" w:color="000000"/>
              <w:right w:val="single" w:sz="2" w:space="0" w:color="000000"/>
            </w:tcBorders>
            <w:shd w:val="clear" w:color="auto" w:fill="auto"/>
            <w:tcMar>
              <w:top w:w="80" w:type="dxa"/>
              <w:left w:w="440" w:type="dxa"/>
              <w:bottom w:w="80" w:type="dxa"/>
              <w:right w:w="80" w:type="dxa"/>
            </w:tcMar>
          </w:tcPr>
          <w:p w:rsidR="00933E11" w:rsidRDefault="00537932" w:rsidP="00294EC5">
            <w:pPr>
              <w:pStyle w:val="21"/>
              <w:snapToGrid w:val="0"/>
              <w:ind w:left="0" w:firstLine="0"/>
              <w:jc w:val="left"/>
              <w:rPr>
                <w:sz w:val="24"/>
                <w:szCs w:val="24"/>
              </w:rPr>
            </w:pPr>
            <w:r>
              <w:rPr>
                <w:sz w:val="24"/>
                <w:szCs w:val="24"/>
              </w:rPr>
              <w:t>Исполнитель:</w:t>
            </w:r>
          </w:p>
          <w:p w:rsidR="0056680B" w:rsidRPr="00294EC5" w:rsidRDefault="00100E08" w:rsidP="0056680B">
            <w:pPr>
              <w:pStyle w:val="21"/>
              <w:snapToGrid w:val="0"/>
              <w:ind w:left="0" w:firstLine="0"/>
              <w:jc w:val="left"/>
              <w:rPr>
                <w:sz w:val="24"/>
                <w:szCs w:val="24"/>
              </w:rPr>
            </w:pPr>
            <w:sdt>
              <w:sdtPr>
                <w:rPr>
                  <w:sz w:val="24"/>
                  <w:szCs w:val="24"/>
                </w:rPr>
                <w:alias w:val="BranchOfficeOrganizationUnit.ShortLegalName"/>
                <w:id w:val="27228965"/>
                <w:placeholder>
                  <w:docPart w:val="79E6DDD6AAFE4ACCBC565217BBE6A078"/>
                </w:placeholder>
                <w:text/>
              </w:sdtPr>
              <w:sdtEndPr/>
              <w:sdtContent>
                <w:r w:rsidR="0056680B" w:rsidRPr="00294EC5">
                  <w:rPr>
                    <w:sz w:val="24"/>
                    <w:szCs w:val="24"/>
                  </w:rPr>
                  <w:t>исполнитель</w:t>
                </w:r>
              </w:sdtContent>
            </w:sdt>
          </w:p>
          <w:p w:rsidR="00933E11" w:rsidRDefault="0056680B" w:rsidP="00294EC5">
            <w:pPr>
              <w:pStyle w:val="21"/>
              <w:snapToGrid w:val="0"/>
              <w:ind w:left="0" w:firstLine="0"/>
              <w:jc w:val="left"/>
              <w:rPr>
                <w:sz w:val="24"/>
                <w:szCs w:val="24"/>
              </w:rPr>
            </w:pPr>
            <w:r w:rsidRPr="00294EC5">
              <w:rPr>
                <w:sz w:val="24"/>
                <w:szCs w:val="24"/>
              </w:rPr>
              <w:t xml:space="preserve"> </w:t>
            </w:r>
            <w:r w:rsidR="00537932" w:rsidRPr="00294EC5">
              <w:rPr>
                <w:sz w:val="24"/>
                <w:szCs w:val="24"/>
              </w:rPr>
              <w:t>Юридический адрес:</w:t>
            </w:r>
            <w:r w:rsidR="00A71ADD" w:rsidRPr="00A71ADD">
              <w:rPr>
                <w:sz w:val="24"/>
                <w:szCs w:val="24"/>
              </w:rPr>
              <w:t xml:space="preserve"> </w:t>
            </w:r>
            <w:sdt>
              <w:sdtPr>
                <w:rPr>
                  <w:sz w:val="24"/>
                  <w:szCs w:val="24"/>
                </w:rPr>
                <w:alias w:val="BranchOffice.LegalAddress"/>
                <w:id w:val="231544344"/>
                <w:placeholder>
                  <w:docPart w:val="BD0760B0B71144BAB7B8CFBB22660603"/>
                </w:placeholder>
                <w:text/>
              </w:sdtPr>
              <w:sdtEndPr/>
              <w:sdtContent>
                <w:r w:rsidRPr="00294EC5">
                  <w:rPr>
                    <w:sz w:val="24"/>
                    <w:szCs w:val="24"/>
                  </w:rPr>
                  <w:t>улица Ленина</w:t>
                </w:r>
              </w:sdtContent>
            </w:sdt>
          </w:p>
          <w:p w:rsidR="0050044E" w:rsidRPr="00CD3A95" w:rsidRDefault="0050044E" w:rsidP="00294EC5">
            <w:pPr>
              <w:pStyle w:val="21"/>
              <w:snapToGrid w:val="0"/>
              <w:ind w:left="0" w:firstLine="0"/>
              <w:jc w:val="left"/>
              <w:rPr>
                <w:sz w:val="24"/>
                <w:szCs w:val="24"/>
              </w:rPr>
            </w:pPr>
            <w:r>
              <w:rPr>
                <w:sz w:val="24"/>
                <w:szCs w:val="24"/>
              </w:rPr>
              <w:t xml:space="preserve">ЕГРПОУ: </w:t>
            </w:r>
            <w:sdt>
              <w:sdtPr>
                <w:rPr>
                  <w:sz w:val="24"/>
                  <w:szCs w:val="24"/>
                </w:rPr>
                <w:alias w:val="BranchOffice.Egrpou"/>
                <w:tag w:val="BranchOffice.Egrpou"/>
                <w:id w:val="-308246262"/>
                <w:placeholder>
                  <w:docPart w:val="E2D64BBB5B804C54994EEA9674E35854"/>
                </w:placeholder>
                <w:text/>
              </w:sdtPr>
              <w:sdtEndPr/>
              <w:sdtContent>
                <w:r w:rsidR="0056680B" w:rsidRPr="00294EC5">
                  <w:rPr>
                    <w:sz w:val="24"/>
                    <w:szCs w:val="24"/>
                  </w:rPr>
                  <w:t>Egrpou</w:t>
                </w:r>
              </w:sdtContent>
            </w:sdt>
          </w:p>
          <w:p w:rsidR="0050044E" w:rsidRPr="00A71ADD" w:rsidRDefault="0050044E" w:rsidP="00294EC5">
            <w:pPr>
              <w:pStyle w:val="21"/>
              <w:snapToGrid w:val="0"/>
              <w:ind w:left="0" w:firstLine="0"/>
              <w:jc w:val="left"/>
              <w:rPr>
                <w:sz w:val="24"/>
                <w:szCs w:val="24"/>
              </w:rPr>
            </w:pPr>
            <w:r>
              <w:rPr>
                <w:sz w:val="24"/>
                <w:szCs w:val="24"/>
              </w:rPr>
              <w:t xml:space="preserve">ИПН: </w:t>
            </w:r>
            <w:sdt>
              <w:sdtPr>
                <w:rPr>
                  <w:sz w:val="24"/>
                  <w:szCs w:val="24"/>
                </w:rPr>
                <w:alias w:val="BranchOffice.Ipn"/>
                <w:tag w:val="BranchOffice.Ipn"/>
                <w:id w:val="27228966"/>
                <w:placeholder>
                  <w:docPart w:val="0C5E67EA35324007B9792D2A183DCF2B"/>
                </w:placeholder>
                <w:text/>
              </w:sdtPr>
              <w:sdtEndPr/>
              <w:sdtContent>
                <w:r w:rsidR="0056680B" w:rsidRPr="00294EC5">
                  <w:rPr>
                    <w:sz w:val="24"/>
                    <w:szCs w:val="24"/>
                  </w:rPr>
                  <w:t>Ipn</w:t>
                </w:r>
              </w:sdtContent>
            </w:sdt>
            <w:r w:rsidR="0056680B" w:rsidRPr="00294EC5">
              <w:rPr>
                <w:sz w:val="24"/>
                <w:szCs w:val="24"/>
              </w:rPr>
              <w:t xml:space="preserve"> </w:t>
            </w:r>
          </w:p>
          <w:p w:rsidR="00933E11" w:rsidRDefault="00100E08" w:rsidP="00294EC5">
            <w:pPr>
              <w:pStyle w:val="21"/>
              <w:snapToGrid w:val="0"/>
              <w:ind w:left="0" w:firstLine="0"/>
              <w:jc w:val="left"/>
            </w:pPr>
            <w:sdt>
              <w:sdtPr>
                <w:rPr>
                  <w:sz w:val="24"/>
                  <w:szCs w:val="24"/>
                </w:rPr>
                <w:alias w:val="BranchOfficeOrganizationUnit.PaymentEssentialElements"/>
                <w:id w:val="242739354"/>
                <w:placeholder>
                  <w:docPart w:val="06CB47B5E7334871806BD68316722029"/>
                </w:placeholder>
                <w:text/>
              </w:sdtPr>
              <w:sdtEndPr/>
              <w:sdtContent>
                <w:r w:rsidR="0056680B" w:rsidRPr="00294EC5">
                  <w:rPr>
                    <w:sz w:val="24"/>
                    <w:szCs w:val="24"/>
                  </w:rPr>
                  <w:t>р/с к/с бик банк</w:t>
                </w:r>
              </w:sdtContent>
            </w:sdt>
            <w:r w:rsidR="00537932">
              <w:rPr>
                <w:sz w:val="18"/>
                <w:szCs w:val="18"/>
              </w:rPr>
              <w:t xml:space="preserve"> </w:t>
            </w:r>
          </w:p>
        </w:tc>
        <w:tc>
          <w:tcPr>
            <w:tcW w:w="4962" w:type="dxa"/>
            <w:tcBorders>
              <w:top w:val="single" w:sz="2" w:space="0" w:color="000000"/>
              <w:left w:val="single" w:sz="2" w:space="0" w:color="000000"/>
              <w:bottom w:val="single" w:sz="2" w:space="0" w:color="000000"/>
              <w:right w:val="single" w:sz="2" w:space="0" w:color="000000"/>
            </w:tcBorders>
            <w:shd w:val="clear" w:color="auto" w:fill="auto"/>
            <w:tcMar>
              <w:top w:w="80" w:type="dxa"/>
              <w:left w:w="440" w:type="dxa"/>
              <w:bottom w:w="80" w:type="dxa"/>
              <w:right w:w="80" w:type="dxa"/>
            </w:tcMar>
          </w:tcPr>
          <w:p w:rsidR="00933E11" w:rsidRDefault="00CD3A95" w:rsidP="00294EC5">
            <w:pPr>
              <w:pStyle w:val="21"/>
              <w:snapToGrid w:val="0"/>
              <w:ind w:left="0" w:firstLine="0"/>
              <w:jc w:val="left"/>
              <w:rPr>
                <w:sz w:val="24"/>
                <w:szCs w:val="24"/>
              </w:rPr>
            </w:pPr>
            <w:r>
              <w:rPr>
                <w:sz w:val="24"/>
                <w:szCs w:val="24"/>
              </w:rPr>
              <w:t>Заказчик</w:t>
            </w:r>
            <w:r w:rsidR="00537932">
              <w:rPr>
                <w:sz w:val="24"/>
                <w:szCs w:val="24"/>
              </w:rPr>
              <w:t>:</w:t>
            </w:r>
          </w:p>
          <w:p w:rsidR="00AD0073" w:rsidRDefault="00100E08" w:rsidP="00294EC5">
            <w:pPr>
              <w:pStyle w:val="21"/>
              <w:snapToGrid w:val="0"/>
              <w:ind w:left="0" w:firstLine="0"/>
              <w:jc w:val="left"/>
              <w:rPr>
                <w:sz w:val="24"/>
                <w:szCs w:val="24"/>
              </w:rPr>
            </w:pPr>
            <w:sdt>
              <w:sdtPr>
                <w:rPr>
                  <w:sz w:val="24"/>
                  <w:szCs w:val="24"/>
                </w:rPr>
                <w:alias w:val="LegalPerson.LegalName"/>
                <w:tag w:val="LegalPerson.LegalName"/>
                <w:id w:val="358590817"/>
                <w:placeholder>
                  <w:docPart w:val="61D4410D91514D2C87E5766C43C9F70C"/>
                </w:placeholder>
                <w:text/>
              </w:sdtPr>
              <w:sdtEndPr/>
              <w:sdtContent>
                <w:r w:rsidR="0056680B" w:rsidRPr="00294EC5">
                  <w:rPr>
                    <w:sz w:val="24"/>
                    <w:szCs w:val="24"/>
                  </w:rPr>
                  <w:t xml:space="preserve"> LegalPerson.LegalName</w:t>
                </w:r>
              </w:sdtContent>
            </w:sdt>
            <w:r w:rsidR="0056680B" w:rsidRPr="00294EC5">
              <w:rPr>
                <w:sz w:val="24"/>
                <w:szCs w:val="24"/>
              </w:rPr>
              <w:t xml:space="preserve"> </w:t>
            </w:r>
          </w:p>
          <w:p w:rsidR="00933E11" w:rsidRPr="00294EC5" w:rsidRDefault="00537932" w:rsidP="00294EC5">
            <w:pPr>
              <w:pStyle w:val="21"/>
              <w:snapToGrid w:val="0"/>
              <w:ind w:left="0" w:firstLine="0"/>
              <w:jc w:val="left"/>
              <w:rPr>
                <w:sz w:val="24"/>
                <w:szCs w:val="24"/>
              </w:rPr>
            </w:pPr>
            <w:r>
              <w:rPr>
                <w:sz w:val="24"/>
                <w:szCs w:val="24"/>
              </w:rPr>
              <w:t>Юридический</w:t>
            </w:r>
            <w:r w:rsidRPr="00294EC5">
              <w:rPr>
                <w:sz w:val="24"/>
                <w:szCs w:val="24"/>
              </w:rPr>
              <w:t xml:space="preserve"> </w:t>
            </w:r>
            <w:r>
              <w:rPr>
                <w:sz w:val="24"/>
                <w:szCs w:val="24"/>
              </w:rPr>
              <w:t>адрес</w:t>
            </w:r>
            <w:r w:rsidRPr="00294EC5">
              <w:rPr>
                <w:sz w:val="24"/>
                <w:szCs w:val="24"/>
              </w:rPr>
              <w:t>:</w:t>
            </w:r>
            <w:r w:rsidR="00340AB5" w:rsidRPr="00340AB5">
              <w:rPr>
                <w:sz w:val="24"/>
                <w:szCs w:val="24"/>
              </w:rPr>
              <w:t xml:space="preserve"> </w:t>
            </w:r>
            <w:sdt>
              <w:sdtPr>
                <w:rPr>
                  <w:sz w:val="24"/>
                  <w:szCs w:val="24"/>
                </w:rPr>
                <w:alias w:val="LegalPerson.LegalAddress"/>
                <w:tag w:val="LegalPerson.LegalAddress"/>
                <w:id w:val="-18004762"/>
                <w:placeholder>
                  <w:docPart w:val="B359453353DF4F2690B6B7F3C1DAE5CF"/>
                </w:placeholder>
                <w:text/>
              </w:sdtPr>
              <w:sdtEndPr/>
              <w:sdtContent>
                <w:r w:rsidR="00294EC5" w:rsidRPr="00294EC5">
                  <w:rPr>
                    <w:sz w:val="24"/>
                    <w:szCs w:val="24"/>
                  </w:rPr>
                  <w:t xml:space="preserve">LegalPerson.LegalAddress </w:t>
                </w:r>
              </w:sdtContent>
            </w:sdt>
          </w:p>
          <w:p w:rsidR="0050044E" w:rsidRPr="004A7046" w:rsidRDefault="0050044E" w:rsidP="00294EC5">
            <w:pPr>
              <w:pStyle w:val="21"/>
              <w:snapToGrid w:val="0"/>
              <w:ind w:left="0" w:firstLine="0"/>
              <w:jc w:val="left"/>
              <w:rPr>
                <w:sz w:val="24"/>
                <w:szCs w:val="24"/>
                <w:lang w:val="en-US"/>
              </w:rPr>
            </w:pPr>
            <w:r>
              <w:rPr>
                <w:sz w:val="24"/>
                <w:szCs w:val="24"/>
              </w:rPr>
              <w:t>ЕГРПОУ</w:t>
            </w:r>
            <w:r w:rsidRPr="004A7046">
              <w:rPr>
                <w:sz w:val="24"/>
                <w:szCs w:val="24"/>
                <w:lang w:val="en-US"/>
              </w:rPr>
              <w:t>:</w:t>
            </w:r>
            <w:r w:rsidR="00340AB5" w:rsidRPr="004A7046">
              <w:rPr>
                <w:sz w:val="24"/>
                <w:szCs w:val="24"/>
                <w:lang w:val="en-US"/>
              </w:rPr>
              <w:t xml:space="preserve"> </w:t>
            </w:r>
            <w:sdt>
              <w:sdtPr>
                <w:rPr>
                  <w:sz w:val="24"/>
                  <w:szCs w:val="24"/>
                  <w:lang w:val="en-US"/>
                </w:rPr>
                <w:alias w:val="LegalPerson.Egrpou"/>
                <w:tag w:val="LegalPerson.Egrpou"/>
                <w:id w:val="-647204582"/>
                <w:placeholder>
                  <w:docPart w:val="BF86BF4AFFAF40BC8765CF8CD8CD8120"/>
                </w:placeholder>
                <w:text/>
              </w:sdtPr>
              <w:sdtEndPr/>
              <w:sdtContent>
                <w:r w:rsidR="0056680B" w:rsidRPr="004A7046">
                  <w:rPr>
                    <w:sz w:val="24"/>
                    <w:szCs w:val="24"/>
                    <w:lang w:val="en-US"/>
                  </w:rPr>
                  <w:t xml:space="preserve">LegalPerson.Egrpou </w:t>
                </w:r>
              </w:sdtContent>
            </w:sdt>
          </w:p>
          <w:p w:rsidR="0050044E" w:rsidRPr="004A7046" w:rsidRDefault="0050044E" w:rsidP="00294EC5">
            <w:pPr>
              <w:pStyle w:val="21"/>
              <w:snapToGrid w:val="0"/>
              <w:ind w:left="0" w:firstLine="0"/>
              <w:jc w:val="left"/>
              <w:rPr>
                <w:sz w:val="24"/>
                <w:szCs w:val="24"/>
                <w:lang w:val="en-US"/>
              </w:rPr>
            </w:pPr>
            <w:r>
              <w:rPr>
                <w:sz w:val="24"/>
                <w:szCs w:val="24"/>
              </w:rPr>
              <w:t>ИПН</w:t>
            </w:r>
            <w:r w:rsidRPr="004A7046">
              <w:rPr>
                <w:sz w:val="24"/>
                <w:szCs w:val="24"/>
                <w:lang w:val="en-US"/>
              </w:rPr>
              <w:t>:</w:t>
            </w:r>
            <w:r w:rsidR="00340AB5">
              <w:rPr>
                <w:sz w:val="24"/>
                <w:szCs w:val="24"/>
                <w:lang w:val="en-US"/>
              </w:rPr>
              <w:t xml:space="preserve"> </w:t>
            </w:r>
            <w:sdt>
              <w:sdtPr>
                <w:rPr>
                  <w:sz w:val="24"/>
                  <w:szCs w:val="24"/>
                  <w:lang w:val="en-US"/>
                </w:rPr>
                <w:alias w:val="LegalPerson.Ipn"/>
                <w:tag w:val="LegalPerson.Ipn"/>
                <w:id w:val="306140856"/>
                <w:placeholder>
                  <w:docPart w:val="90709B94F94F47C4AC4CC29874A125BD"/>
                </w:placeholder>
                <w:text/>
              </w:sdtPr>
              <w:sdtEndPr/>
              <w:sdtContent>
                <w:r w:rsidR="0056680B" w:rsidRPr="004A7046">
                  <w:rPr>
                    <w:sz w:val="24"/>
                    <w:szCs w:val="24"/>
                    <w:lang w:val="en-US"/>
                  </w:rPr>
                  <w:t xml:space="preserve">LegalPerson.Ipn </w:t>
                </w:r>
              </w:sdtContent>
            </w:sdt>
          </w:p>
          <w:p w:rsidR="00933E11" w:rsidRPr="00A71ADD" w:rsidRDefault="00537932" w:rsidP="00294EC5">
            <w:pPr>
              <w:pStyle w:val="21"/>
              <w:snapToGrid w:val="0"/>
              <w:ind w:left="0" w:firstLine="0"/>
              <w:jc w:val="left"/>
              <w:rPr>
                <w:sz w:val="24"/>
                <w:szCs w:val="24"/>
              </w:rPr>
            </w:pPr>
            <w:r>
              <w:rPr>
                <w:sz w:val="24"/>
                <w:szCs w:val="24"/>
              </w:rPr>
              <w:t>Название банка:</w:t>
            </w:r>
            <w:r w:rsidR="0056680B" w:rsidRPr="00294EC5">
              <w:rPr>
                <w:sz w:val="24"/>
                <w:szCs w:val="24"/>
              </w:rPr>
              <w:t xml:space="preserve"> </w:t>
            </w:r>
            <w:sdt>
              <w:sdtPr>
                <w:rPr>
                  <w:sz w:val="24"/>
                  <w:szCs w:val="24"/>
                </w:rPr>
                <w:alias w:val="Profile.BankName"/>
                <w:tag w:val="Profile.BankName"/>
                <w:id w:val="233198264"/>
                <w:placeholder>
                  <w:docPart w:val="10AD23F0DBAD414CA18BECA9719821E5"/>
                </w:placeholder>
                <w:text/>
              </w:sdtPr>
              <w:sdtEndPr/>
              <w:sdtContent>
                <w:bookmarkStart w:id="0" w:name="OLE_LINK3"/>
                <w:bookmarkStart w:id="1" w:name="OLE_LINK4"/>
                <w:bookmarkStart w:id="2" w:name="OLE_LINK5"/>
                <w:r w:rsidR="0056680B" w:rsidRPr="00294EC5">
                  <w:rPr>
                    <w:sz w:val="24"/>
                    <w:szCs w:val="24"/>
                  </w:rPr>
                  <w:t>BankName</w:t>
                </w:r>
                <w:bookmarkEnd w:id="0"/>
                <w:bookmarkEnd w:id="1"/>
                <w:bookmarkEnd w:id="2"/>
              </w:sdtContent>
            </w:sdt>
          </w:p>
          <w:p w:rsidR="00933E11" w:rsidRPr="00A71ADD" w:rsidRDefault="00537932" w:rsidP="00294EC5">
            <w:pPr>
              <w:pStyle w:val="21"/>
              <w:snapToGrid w:val="0"/>
              <w:ind w:left="0" w:firstLine="0"/>
              <w:jc w:val="left"/>
              <w:rPr>
                <w:sz w:val="24"/>
                <w:szCs w:val="24"/>
              </w:rPr>
            </w:pPr>
            <w:r>
              <w:rPr>
                <w:sz w:val="24"/>
                <w:szCs w:val="24"/>
              </w:rPr>
              <w:t>Расчетный счет:</w:t>
            </w:r>
            <w:r w:rsidR="00A71ADD" w:rsidRPr="00A71ADD">
              <w:rPr>
                <w:sz w:val="24"/>
                <w:szCs w:val="24"/>
              </w:rPr>
              <w:t xml:space="preserve"> </w:t>
            </w:r>
            <w:sdt>
              <w:sdtPr>
                <w:rPr>
                  <w:sz w:val="24"/>
                  <w:szCs w:val="24"/>
                </w:rPr>
                <w:alias w:val="Profile.AccountNumber"/>
                <w:tag w:val="Profile.AccountNumber"/>
                <w:id w:val="2127118433"/>
                <w:placeholder>
                  <w:docPart w:val="43033F0C1227458D8FAA2C2B45B3ECD1"/>
                </w:placeholder>
                <w:text/>
              </w:sdtPr>
              <w:sdtEndPr/>
              <w:sdtContent>
                <w:bookmarkStart w:id="3" w:name="OLE_LINK6"/>
                <w:bookmarkStart w:id="4" w:name="OLE_LINK7"/>
                <w:r w:rsidR="0056680B" w:rsidRPr="00294EC5">
                  <w:rPr>
                    <w:sz w:val="24"/>
                    <w:szCs w:val="24"/>
                  </w:rPr>
                  <w:t>AccountNumber</w:t>
                </w:r>
                <w:bookmarkEnd w:id="3"/>
                <w:bookmarkEnd w:id="4"/>
              </w:sdtContent>
            </w:sdt>
          </w:p>
          <w:p w:rsidR="00933E11" w:rsidRPr="00A71ADD" w:rsidRDefault="00537932" w:rsidP="00294EC5">
            <w:pPr>
              <w:pStyle w:val="21"/>
              <w:snapToGrid w:val="0"/>
              <w:ind w:left="0" w:firstLine="0"/>
              <w:jc w:val="left"/>
              <w:rPr>
                <w:sz w:val="24"/>
                <w:szCs w:val="24"/>
              </w:rPr>
            </w:pPr>
            <w:r>
              <w:rPr>
                <w:sz w:val="24"/>
                <w:szCs w:val="24"/>
              </w:rPr>
              <w:t>МФО:</w:t>
            </w:r>
            <w:r w:rsidR="00A71ADD" w:rsidRPr="00A71ADD">
              <w:rPr>
                <w:sz w:val="24"/>
                <w:szCs w:val="24"/>
              </w:rPr>
              <w:t xml:space="preserve"> </w:t>
            </w:r>
            <w:sdt>
              <w:sdtPr>
                <w:rPr>
                  <w:sz w:val="24"/>
                  <w:szCs w:val="24"/>
                </w:rPr>
                <w:alias w:val="Profile.Mfo"/>
                <w:tag w:val="Profile.Mfo"/>
                <w:id w:val="1306505212"/>
                <w:placeholder>
                  <w:docPart w:val="3779666DEC3C4CC4B745D304AD8D3B5A"/>
                </w:placeholder>
                <w:text/>
              </w:sdtPr>
              <w:sdtEndPr/>
              <w:sdtContent>
                <w:r w:rsidR="0056680B" w:rsidRPr="00294EC5">
                  <w:rPr>
                    <w:sz w:val="24"/>
                    <w:szCs w:val="24"/>
                  </w:rPr>
                  <w:t>Mfo</w:t>
                </w:r>
              </w:sdtContent>
            </w:sdt>
          </w:p>
          <w:p w:rsidR="00933E11" w:rsidRPr="00294EC5" w:rsidRDefault="00100E08" w:rsidP="00294EC5">
            <w:pPr>
              <w:pStyle w:val="21"/>
              <w:snapToGrid w:val="0"/>
              <w:ind w:left="0" w:firstLine="0"/>
              <w:jc w:val="left"/>
              <w:rPr>
                <w:sz w:val="24"/>
                <w:szCs w:val="24"/>
              </w:rPr>
            </w:pPr>
            <w:sdt>
              <w:sdtPr>
                <w:rPr>
                  <w:sz w:val="24"/>
                  <w:szCs w:val="24"/>
                </w:rPr>
                <w:alias w:val="Profile.PaymentEssentialElements"/>
                <w:tag w:val="Profile.PaymentEssentialElements"/>
                <w:id w:val="1333952792"/>
                <w:placeholder>
                  <w:docPart w:val="EEC23180BA7E4CF6B81C3CDEE802759F"/>
                </w:placeholder>
                <w:text/>
              </w:sdtPr>
              <w:sdtEndPr/>
              <w:sdtContent>
                <w:r w:rsidR="007E7305" w:rsidRPr="007E7305">
                  <w:rPr>
                    <w:sz w:val="24"/>
                    <w:szCs w:val="24"/>
                  </w:rPr>
                  <w:t>PaymentEssentialElements</w:t>
                </w:r>
              </w:sdtContent>
            </w:sdt>
          </w:p>
        </w:tc>
      </w:tr>
      <w:tr w:rsidR="00933E11" w:rsidRPr="0056680B">
        <w:trPr>
          <w:trHeight w:val="200"/>
        </w:trPr>
        <w:tc>
          <w:tcPr>
            <w:tcW w:w="4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33E11" w:rsidRPr="004A7046" w:rsidRDefault="00100E08" w:rsidP="004A7046">
            <w:pPr>
              <w:pStyle w:val="21"/>
              <w:snapToGrid w:val="0"/>
              <w:spacing w:before="120"/>
              <w:ind w:left="0" w:firstLine="0"/>
              <w:jc w:val="left"/>
              <w:rPr>
                <w:rFonts w:eastAsiaTheme="minorHAnsi"/>
                <w:sz w:val="18"/>
                <w:szCs w:val="18"/>
                <w:lang w:val="en-US" w:eastAsia="en-US"/>
              </w:rPr>
            </w:pPr>
            <w:sdt>
              <w:sdtPr>
                <w:rPr>
                  <w:bCs/>
                  <w:sz w:val="18"/>
                  <w:szCs w:val="18"/>
                  <w:lang w:val="en-US"/>
                </w:rPr>
                <w:alias w:val="BranchOfficeOrganizationUnit.PositionInNominative"/>
                <w:tag w:val="BranchOfficeOrganizationUnit.PositionInNominative"/>
                <w:id w:val="1214651987"/>
                <w:placeholder>
                  <w:docPart w:val="361AE8428E9E4508B37B0A39D18EA6FD"/>
                </w:placeholder>
                <w:text/>
              </w:sdtPr>
              <w:sdtEndPr/>
              <w:sdtContent>
                <w:r w:rsidR="00294EC5" w:rsidRPr="004A7046">
                  <w:rPr>
                    <w:bCs/>
                    <w:sz w:val="18"/>
                    <w:szCs w:val="18"/>
                    <w:lang w:val="en-US"/>
                  </w:rPr>
                  <w:t>PositionInNominative</w:t>
                </w:r>
              </w:sdtContent>
            </w:sdt>
            <w:r w:rsidR="00294EC5" w:rsidRPr="004A7046">
              <w:rPr>
                <w:rFonts w:eastAsiaTheme="minorHAnsi"/>
                <w:sz w:val="18"/>
                <w:szCs w:val="18"/>
                <w:lang w:val="en-US" w:eastAsia="en-US"/>
              </w:rPr>
              <w:t xml:space="preserve"> </w:t>
            </w:r>
          </w:p>
          <w:p w:rsidR="004A7046" w:rsidRDefault="004A7046" w:rsidP="004A7046">
            <w:pPr>
              <w:pStyle w:val="21"/>
              <w:tabs>
                <w:tab w:val="right" w:pos="4800"/>
              </w:tabs>
              <w:ind w:left="0" w:firstLine="0"/>
              <w:jc w:val="left"/>
              <w:rPr>
                <w:u w:val="single"/>
              </w:rPr>
            </w:pPr>
          </w:p>
          <w:p w:rsidR="00933E11" w:rsidRPr="004A7046" w:rsidRDefault="004A7046" w:rsidP="004A7046">
            <w:pPr>
              <w:pStyle w:val="21"/>
              <w:tabs>
                <w:tab w:val="right" w:pos="4800"/>
              </w:tabs>
              <w:ind w:left="0" w:firstLine="0"/>
              <w:jc w:val="left"/>
              <w:rPr>
                <w:b/>
                <w:bCs/>
                <w:sz w:val="24"/>
                <w:szCs w:val="24"/>
                <w:lang w:val="en-US"/>
              </w:rPr>
            </w:pPr>
            <w:r w:rsidRPr="004A7046">
              <w:rPr>
                <w:u w:val="single"/>
                <w:lang w:val="en-US"/>
              </w:rPr>
              <w:tab/>
            </w:r>
            <w:r>
              <w:rPr>
                <w:lang w:val="en-US"/>
              </w:rPr>
              <w:t xml:space="preserve"> </w:t>
            </w:r>
            <w:r>
              <w:rPr>
                <w:rFonts w:eastAsiaTheme="minorHAnsi"/>
                <w:sz w:val="18"/>
                <w:szCs w:val="18"/>
                <w:lang w:val="en-US" w:eastAsia="en-US"/>
              </w:rPr>
              <w:t xml:space="preserve">/ </w:t>
            </w:r>
            <w:sdt>
              <w:sdtPr>
                <w:rPr>
                  <w:rFonts w:eastAsiaTheme="minorHAnsi"/>
                  <w:b/>
                  <w:sz w:val="18"/>
                  <w:szCs w:val="18"/>
                  <w:lang w:val="en-US" w:eastAsia="en-US"/>
                </w:rPr>
                <w:alias w:val="BranchOfficeOrganizationUnit.ChiefNameInNominative"/>
                <w:tag w:val="BranchOfficeOrganizationUnit.ChiefNameInNominative"/>
                <w:id w:val="1497923902"/>
                <w:placeholder>
                  <w:docPart w:val="880591DC2E3E4478AA027F75CD206ACE"/>
                </w:placeholder>
                <w:text/>
              </w:sdtPr>
              <w:sdtEndPr/>
              <w:sdtContent>
                <w:r w:rsidR="00294EC5" w:rsidRPr="00C17843">
                  <w:rPr>
                    <w:rFonts w:eastAsiaTheme="minorHAnsi"/>
                    <w:b/>
                    <w:sz w:val="18"/>
                    <w:szCs w:val="18"/>
                    <w:lang w:val="en-US" w:eastAsia="en-US"/>
                  </w:rPr>
                  <w:t>ChiefNameInNominative</w:t>
                </w:r>
              </w:sdtContent>
            </w:sdt>
            <w:r w:rsidR="00537932" w:rsidRPr="004A7046">
              <w:rPr>
                <w:b/>
                <w:bCs/>
                <w:sz w:val="20"/>
                <w:szCs w:val="20"/>
                <w:lang w:val="en-US"/>
              </w:rPr>
              <w:br/>
            </w:r>
          </w:p>
          <w:p w:rsidR="00933E11" w:rsidRPr="004A7046" w:rsidRDefault="00537932">
            <w:pPr>
              <w:pStyle w:val="a7"/>
              <w:tabs>
                <w:tab w:val="left" w:pos="540"/>
                <w:tab w:val="left" w:pos="1404"/>
              </w:tabs>
              <w:spacing w:before="120"/>
              <w:jc w:val="both"/>
              <w:rPr>
                <w:lang w:val="en-US"/>
              </w:rPr>
            </w:pPr>
            <w:r>
              <w:rPr>
                <w:rFonts w:ascii="Times New Roman" w:eastAsia="Times New Roman" w:hAnsi="Times New Roman" w:cs="Times New Roman"/>
                <w:b/>
                <w:bCs/>
              </w:rPr>
              <w:t>М</w:t>
            </w:r>
            <w:r w:rsidRPr="004A7046">
              <w:rPr>
                <w:rFonts w:ascii="Times New Roman" w:eastAsia="Times New Roman" w:hAnsi="Times New Roman" w:cs="Times New Roman"/>
                <w:b/>
                <w:bCs/>
                <w:lang w:val="en-US"/>
              </w:rPr>
              <w:t>.</w:t>
            </w:r>
            <w:r>
              <w:rPr>
                <w:rFonts w:ascii="Times New Roman" w:eastAsia="Times New Roman" w:hAnsi="Times New Roman" w:cs="Times New Roman"/>
                <w:b/>
                <w:bCs/>
              </w:rPr>
              <w:t>П</w:t>
            </w:r>
            <w:r w:rsidRPr="004A7046">
              <w:rPr>
                <w:rFonts w:ascii="Times New Roman" w:eastAsia="Times New Roman" w:hAnsi="Times New Roman" w:cs="Times New Roman"/>
                <w:b/>
                <w:bCs/>
                <w:lang w:val="en-US"/>
              </w:rPr>
              <w:t>.</w:t>
            </w:r>
          </w:p>
        </w:tc>
        <w:tc>
          <w:tcPr>
            <w:tcW w:w="49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33E11" w:rsidRPr="004A7046" w:rsidRDefault="00100E08" w:rsidP="004A7046">
            <w:pPr>
              <w:pStyle w:val="21"/>
              <w:snapToGrid w:val="0"/>
              <w:spacing w:before="120"/>
              <w:ind w:left="0" w:firstLine="0"/>
              <w:jc w:val="left"/>
              <w:rPr>
                <w:rFonts w:eastAsiaTheme="minorHAnsi"/>
                <w:sz w:val="18"/>
                <w:szCs w:val="18"/>
                <w:lang w:val="en-US" w:eastAsia="en-US"/>
              </w:rPr>
            </w:pPr>
            <w:sdt>
              <w:sdtPr>
                <w:rPr>
                  <w:bCs/>
                  <w:sz w:val="18"/>
                  <w:szCs w:val="18"/>
                  <w:lang w:val="en-US"/>
                </w:rPr>
                <w:alias w:val="Profile.PositionInNominative"/>
                <w:tag w:val="Profile.PositionInNominative"/>
                <w:id w:val="-1137797447"/>
                <w:placeholder>
                  <w:docPart w:val="EFDD3B12CBED4DA1BCEB0D3C3234D81C"/>
                </w:placeholder>
                <w:text/>
              </w:sdtPr>
              <w:sdtEndPr/>
              <w:sdtContent>
                <w:r w:rsidR="00294EC5" w:rsidRPr="004A7046">
                  <w:rPr>
                    <w:bCs/>
                    <w:sz w:val="18"/>
                    <w:szCs w:val="18"/>
                    <w:lang w:val="en-US"/>
                  </w:rPr>
                  <w:t>PositionInNominative</w:t>
                </w:r>
              </w:sdtContent>
            </w:sdt>
            <w:r w:rsidR="00294EC5" w:rsidRPr="004A7046">
              <w:rPr>
                <w:rFonts w:eastAsiaTheme="minorHAnsi"/>
                <w:sz w:val="18"/>
                <w:szCs w:val="18"/>
                <w:lang w:val="en-US" w:eastAsia="en-US"/>
              </w:rPr>
              <w:t xml:space="preserve"> </w:t>
            </w:r>
          </w:p>
          <w:p w:rsidR="004A7046" w:rsidRDefault="004A7046" w:rsidP="004A7046">
            <w:pPr>
              <w:pStyle w:val="21"/>
              <w:tabs>
                <w:tab w:val="right" w:pos="4802"/>
              </w:tabs>
              <w:ind w:left="0" w:firstLine="0"/>
              <w:jc w:val="left"/>
              <w:rPr>
                <w:u w:val="single"/>
              </w:rPr>
            </w:pPr>
          </w:p>
          <w:p w:rsidR="00933E11" w:rsidRPr="004A7046" w:rsidRDefault="004A7046" w:rsidP="004A7046">
            <w:pPr>
              <w:pStyle w:val="21"/>
              <w:tabs>
                <w:tab w:val="right" w:pos="4802"/>
              </w:tabs>
              <w:ind w:left="0" w:firstLine="0"/>
              <w:jc w:val="left"/>
              <w:rPr>
                <w:b/>
                <w:bCs/>
                <w:sz w:val="24"/>
                <w:szCs w:val="24"/>
                <w:lang w:val="en-US"/>
              </w:rPr>
            </w:pPr>
            <w:r w:rsidRPr="004A7046">
              <w:rPr>
                <w:u w:val="single"/>
                <w:lang w:val="en-US"/>
              </w:rPr>
              <w:tab/>
            </w:r>
            <w:r>
              <w:rPr>
                <w:lang w:val="en-US"/>
              </w:rPr>
              <w:t xml:space="preserve"> </w:t>
            </w:r>
            <w:r>
              <w:rPr>
                <w:rFonts w:eastAsiaTheme="minorHAnsi"/>
                <w:sz w:val="18"/>
                <w:szCs w:val="18"/>
                <w:lang w:val="en-US" w:eastAsia="en-US"/>
              </w:rPr>
              <w:t xml:space="preserve">/ </w:t>
            </w:r>
            <w:sdt>
              <w:sdtPr>
                <w:rPr>
                  <w:b/>
                  <w:bCs/>
                  <w:sz w:val="18"/>
                  <w:szCs w:val="18"/>
                  <w:lang w:val="en-US"/>
                </w:rPr>
                <w:alias w:val="Profile.ChiefNameInNominative"/>
                <w:tag w:val="Profile.ChiefNameInNominative"/>
                <w:id w:val="-370842530"/>
                <w:placeholder>
                  <w:docPart w:val="0CD72A9B93C64CD8A27FDD37812B4A23"/>
                </w:placeholder>
                <w:text/>
              </w:sdtPr>
              <w:sdtEndPr/>
              <w:sdtContent>
                <w:r w:rsidR="00294EC5" w:rsidRPr="00C17843">
                  <w:rPr>
                    <w:b/>
                    <w:bCs/>
                    <w:sz w:val="18"/>
                    <w:szCs w:val="18"/>
                    <w:lang w:val="en-US"/>
                  </w:rPr>
                  <w:t>ChiefNameInNominative</w:t>
                </w:r>
              </w:sdtContent>
            </w:sdt>
            <w:r w:rsidR="00537932" w:rsidRPr="004A7046">
              <w:rPr>
                <w:b/>
                <w:bCs/>
                <w:sz w:val="20"/>
                <w:szCs w:val="20"/>
                <w:lang w:val="en-US"/>
              </w:rPr>
              <w:br/>
            </w:r>
          </w:p>
          <w:p w:rsidR="00933E11" w:rsidRPr="004A7046" w:rsidRDefault="00537932">
            <w:pPr>
              <w:pStyle w:val="a7"/>
              <w:tabs>
                <w:tab w:val="left" w:pos="540"/>
                <w:tab w:val="left" w:pos="1404"/>
              </w:tabs>
              <w:spacing w:before="120"/>
              <w:jc w:val="both"/>
              <w:rPr>
                <w:lang w:val="en-US"/>
              </w:rPr>
            </w:pPr>
            <w:r>
              <w:rPr>
                <w:rFonts w:ascii="Times New Roman" w:eastAsia="Times New Roman" w:hAnsi="Times New Roman" w:cs="Times New Roman"/>
                <w:b/>
                <w:bCs/>
              </w:rPr>
              <w:t>М</w:t>
            </w:r>
            <w:r w:rsidRPr="004A7046">
              <w:rPr>
                <w:rFonts w:ascii="Times New Roman" w:eastAsia="Times New Roman" w:hAnsi="Times New Roman" w:cs="Times New Roman"/>
                <w:b/>
                <w:bCs/>
                <w:lang w:val="en-US"/>
              </w:rPr>
              <w:t>.</w:t>
            </w:r>
            <w:r>
              <w:rPr>
                <w:rFonts w:ascii="Times New Roman" w:eastAsia="Times New Roman" w:hAnsi="Times New Roman" w:cs="Times New Roman"/>
                <w:b/>
                <w:bCs/>
              </w:rPr>
              <w:t>П</w:t>
            </w:r>
            <w:r w:rsidRPr="004A7046">
              <w:rPr>
                <w:rFonts w:ascii="Times New Roman" w:eastAsia="Times New Roman" w:hAnsi="Times New Roman" w:cs="Times New Roman"/>
                <w:b/>
                <w:bCs/>
                <w:lang w:val="en-US"/>
              </w:rPr>
              <w:t>.</w:t>
            </w:r>
          </w:p>
        </w:tc>
      </w:tr>
    </w:tbl>
    <w:p w:rsidR="00933E11" w:rsidRPr="004A7046" w:rsidRDefault="00933E11" w:rsidP="004A7046">
      <w:pPr>
        <w:pStyle w:val="a7"/>
        <w:tabs>
          <w:tab w:val="left" w:pos="540"/>
          <w:tab w:val="left" w:pos="1404"/>
        </w:tabs>
        <w:spacing w:before="120"/>
        <w:ind w:left="108" w:hanging="108"/>
        <w:jc w:val="both"/>
        <w:rPr>
          <w:lang w:val="en-US"/>
        </w:rPr>
      </w:pPr>
    </w:p>
    <w:sectPr w:rsidR="00933E11" w:rsidRPr="004A7046" w:rsidSect="006E6A7E">
      <w:footerReference w:type="even" r:id="rId7"/>
      <w:footerReference w:type="default" r:id="rId8"/>
      <w:pgSz w:w="11900" w:h="16840"/>
      <w:pgMar w:top="1134" w:right="851" w:bottom="1134" w:left="1134" w:header="708" w:footer="70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E08" w:rsidRDefault="00100E08">
      <w:r>
        <w:separator/>
      </w:r>
    </w:p>
  </w:endnote>
  <w:endnote w:type="continuationSeparator" w:id="0">
    <w:p w:rsidR="00100E08" w:rsidRDefault="00100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Lucida Grande CY">
    <w:altName w:val="Franklin Gothic Medium Cond"/>
    <w:charset w:val="59"/>
    <w:family w:val="auto"/>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E11" w:rsidRDefault="00933E11">
    <w:pPr>
      <w:pStyle w:val="WW-footer"/>
      <w:tabs>
        <w:tab w:val="clear" w:pos="9922"/>
        <w:tab w:val="right" w:pos="9896"/>
      </w:tabs>
      <w:jc w:val="center"/>
      <w:rPr>
        <w:rFonts w:ascii="Times New Roman" w:eastAsia="Times New Roman" w:hAnsi="Times New Roman" w:cs="Times New Roman"/>
      </w:rPr>
    </w:pPr>
  </w:p>
  <w:p w:rsidR="00933E11" w:rsidRDefault="00537932">
    <w:pPr>
      <w:pStyle w:val="a5"/>
      <w:tabs>
        <w:tab w:val="clear" w:pos="4320"/>
        <w:tab w:val="clear" w:pos="8640"/>
        <w:tab w:val="center" w:pos="4677"/>
        <w:tab w:val="right" w:pos="9355"/>
      </w:tabs>
      <w:jc w:val="center"/>
      <w:rPr>
        <w:rFonts w:ascii="Times New Roman" w:eastAsia="Times New Roman" w:hAnsi="Times New Roman" w:cs="Times New Roman"/>
        <w:sz w:val="36"/>
        <w:szCs w:val="36"/>
      </w:rPr>
    </w:pPr>
    <w:r>
      <w:rPr>
        <w:rFonts w:ascii="Times New Roman" w:eastAsia="Times New Roman" w:hAnsi="Times New Roman" w:cs="Times New Roman"/>
      </w:rPr>
      <w:t>ИСПОЛНИТЕЛЬ____________________________ ЗАКАЗЧИК____________________________</w:t>
    </w:r>
  </w:p>
  <w:p w:rsidR="00933E11" w:rsidRDefault="00537932">
    <w:pPr>
      <w:pStyle w:val="a7"/>
      <w:spacing w:before="240"/>
      <w:jc w:val="center"/>
    </w:pPr>
    <w:r>
      <w:rPr>
        <w:rFonts w:ascii="Times New Roman" w:eastAsia="Times New Roman" w:hAnsi="Times New Roman" w:cs="Times New Roman"/>
      </w:rPr>
      <w:t xml:space="preserve">Страница </w:t>
    </w:r>
    <w:r w:rsidR="00DF6216">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sidR="00DF6216">
      <w:rPr>
        <w:rFonts w:ascii="Times New Roman" w:eastAsia="Times New Roman" w:hAnsi="Times New Roman" w:cs="Times New Roman"/>
      </w:rPr>
      <w:fldChar w:fldCharType="separate"/>
    </w:r>
    <w:r w:rsidR="007F112C">
      <w:rPr>
        <w:rFonts w:ascii="Times New Roman" w:eastAsia="Times New Roman" w:hAnsi="Times New Roman" w:cs="Times New Roman"/>
        <w:noProof/>
      </w:rPr>
      <w:t>2</w:t>
    </w:r>
    <w:r w:rsidR="00DF6216">
      <w:rPr>
        <w:rFonts w:ascii="Times New Roman" w:eastAsia="Times New Roman" w:hAnsi="Times New Roman" w:cs="Times New Roman"/>
      </w:rPr>
      <w:fldChar w:fldCharType="end"/>
    </w:r>
    <w:r>
      <w:rPr>
        <w:rFonts w:ascii="Times New Roman" w:eastAsia="Times New Roman" w:hAnsi="Times New Roman" w:cs="Times New Roman"/>
      </w:rPr>
      <w:t xml:space="preserve"> из </w:t>
    </w:r>
    <w:r w:rsidR="00DF6216">
      <w:rPr>
        <w:rFonts w:ascii="Times New Roman" w:eastAsia="Times New Roman" w:hAnsi="Times New Roman" w:cs="Times New Roman"/>
      </w:rPr>
      <w:fldChar w:fldCharType="begin"/>
    </w:r>
    <w:r>
      <w:rPr>
        <w:rFonts w:ascii="Times New Roman" w:eastAsia="Times New Roman" w:hAnsi="Times New Roman" w:cs="Times New Roman"/>
      </w:rPr>
      <w:instrText xml:space="preserve"> NUMPAGES </w:instrText>
    </w:r>
    <w:r w:rsidR="00DF6216">
      <w:rPr>
        <w:rFonts w:ascii="Times New Roman" w:eastAsia="Times New Roman" w:hAnsi="Times New Roman" w:cs="Times New Roman"/>
      </w:rPr>
      <w:fldChar w:fldCharType="separate"/>
    </w:r>
    <w:r w:rsidR="007F112C">
      <w:rPr>
        <w:rFonts w:ascii="Times New Roman" w:eastAsia="Times New Roman" w:hAnsi="Times New Roman" w:cs="Times New Roman"/>
        <w:noProof/>
      </w:rPr>
      <w:t>13</w:t>
    </w:r>
    <w:r w:rsidR="00DF6216">
      <w:rPr>
        <w:rFonts w:ascii="Times New Roman" w:eastAsia="Times New Roman" w:hAnsi="Times New Roman" w:cs="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E11" w:rsidRDefault="00933E11">
    <w:pPr>
      <w:pStyle w:val="a5"/>
      <w:tabs>
        <w:tab w:val="clear" w:pos="4320"/>
        <w:tab w:val="clear" w:pos="8640"/>
        <w:tab w:val="center" w:pos="4677"/>
        <w:tab w:val="right" w:pos="9355"/>
      </w:tabs>
      <w:jc w:val="center"/>
      <w:rPr>
        <w:rFonts w:ascii="Times New Roman" w:eastAsia="Times New Roman" w:hAnsi="Times New Roman" w:cs="Times New Roman"/>
      </w:rPr>
    </w:pPr>
  </w:p>
  <w:p w:rsidR="00933E11" w:rsidRDefault="00537932">
    <w:pPr>
      <w:pStyle w:val="a5"/>
      <w:tabs>
        <w:tab w:val="clear" w:pos="4320"/>
        <w:tab w:val="clear" w:pos="8640"/>
        <w:tab w:val="center" w:pos="4677"/>
        <w:tab w:val="right" w:pos="9355"/>
      </w:tabs>
      <w:jc w:val="center"/>
      <w:rPr>
        <w:rFonts w:ascii="Times New Roman" w:eastAsia="Times New Roman" w:hAnsi="Times New Roman" w:cs="Times New Roman"/>
        <w:sz w:val="36"/>
        <w:szCs w:val="36"/>
      </w:rPr>
    </w:pPr>
    <w:r>
      <w:rPr>
        <w:rFonts w:ascii="Times New Roman" w:eastAsia="Times New Roman" w:hAnsi="Times New Roman" w:cs="Times New Roman"/>
      </w:rPr>
      <w:t>ИСПОЛНИТЕЛЬ____________________________ ЗАКАЗЧИК____________________________</w:t>
    </w:r>
  </w:p>
  <w:p w:rsidR="00933E11" w:rsidRDefault="00537932">
    <w:pPr>
      <w:pStyle w:val="a7"/>
      <w:spacing w:before="240"/>
      <w:jc w:val="center"/>
    </w:pPr>
    <w:r>
      <w:rPr>
        <w:rFonts w:ascii="Times New Roman" w:eastAsia="Times New Roman" w:hAnsi="Times New Roman" w:cs="Times New Roman"/>
      </w:rPr>
      <w:t xml:space="preserve">Страница </w:t>
    </w:r>
    <w:r w:rsidR="00DF6216">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sidR="00DF6216">
      <w:rPr>
        <w:rFonts w:ascii="Times New Roman" w:eastAsia="Times New Roman" w:hAnsi="Times New Roman" w:cs="Times New Roman"/>
      </w:rPr>
      <w:fldChar w:fldCharType="separate"/>
    </w:r>
    <w:r w:rsidR="007F112C">
      <w:rPr>
        <w:rFonts w:ascii="Times New Roman" w:eastAsia="Times New Roman" w:hAnsi="Times New Roman" w:cs="Times New Roman"/>
        <w:noProof/>
      </w:rPr>
      <w:t>1</w:t>
    </w:r>
    <w:r w:rsidR="00DF6216">
      <w:rPr>
        <w:rFonts w:ascii="Times New Roman" w:eastAsia="Times New Roman" w:hAnsi="Times New Roman" w:cs="Times New Roman"/>
      </w:rPr>
      <w:fldChar w:fldCharType="end"/>
    </w:r>
    <w:r>
      <w:rPr>
        <w:rFonts w:ascii="Times New Roman" w:eastAsia="Times New Roman" w:hAnsi="Times New Roman" w:cs="Times New Roman"/>
      </w:rPr>
      <w:t xml:space="preserve"> из </w:t>
    </w:r>
    <w:r w:rsidR="00DF6216">
      <w:rPr>
        <w:rFonts w:ascii="Times New Roman" w:eastAsia="Times New Roman" w:hAnsi="Times New Roman" w:cs="Times New Roman"/>
      </w:rPr>
      <w:fldChar w:fldCharType="begin"/>
    </w:r>
    <w:r>
      <w:rPr>
        <w:rFonts w:ascii="Times New Roman" w:eastAsia="Times New Roman" w:hAnsi="Times New Roman" w:cs="Times New Roman"/>
      </w:rPr>
      <w:instrText xml:space="preserve"> NUMPAGES </w:instrText>
    </w:r>
    <w:r w:rsidR="00DF6216">
      <w:rPr>
        <w:rFonts w:ascii="Times New Roman" w:eastAsia="Times New Roman" w:hAnsi="Times New Roman" w:cs="Times New Roman"/>
      </w:rPr>
      <w:fldChar w:fldCharType="separate"/>
    </w:r>
    <w:r w:rsidR="007F112C">
      <w:rPr>
        <w:rFonts w:ascii="Times New Roman" w:eastAsia="Times New Roman" w:hAnsi="Times New Roman" w:cs="Times New Roman"/>
        <w:noProof/>
      </w:rPr>
      <w:t>13</w:t>
    </w:r>
    <w:r w:rsidR="00DF6216">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E08" w:rsidRDefault="00100E08">
      <w:r>
        <w:separator/>
      </w:r>
    </w:p>
  </w:footnote>
  <w:footnote w:type="continuationSeparator" w:id="0">
    <w:p w:rsidR="00100E08" w:rsidRDefault="00100E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933E11"/>
    <w:rsid w:val="000508DC"/>
    <w:rsid w:val="00100E08"/>
    <w:rsid w:val="00191D93"/>
    <w:rsid w:val="00246A54"/>
    <w:rsid w:val="00254E5A"/>
    <w:rsid w:val="00294EC5"/>
    <w:rsid w:val="0029771D"/>
    <w:rsid w:val="00325C05"/>
    <w:rsid w:val="00340AB5"/>
    <w:rsid w:val="00345B65"/>
    <w:rsid w:val="0039196B"/>
    <w:rsid w:val="003A1AD9"/>
    <w:rsid w:val="003C7DD5"/>
    <w:rsid w:val="00446401"/>
    <w:rsid w:val="00471B98"/>
    <w:rsid w:val="004A7046"/>
    <w:rsid w:val="004D50B2"/>
    <w:rsid w:val="0050044E"/>
    <w:rsid w:val="00537932"/>
    <w:rsid w:val="0056680B"/>
    <w:rsid w:val="006B20F8"/>
    <w:rsid w:val="006C46F3"/>
    <w:rsid w:val="006E6A7E"/>
    <w:rsid w:val="0078382D"/>
    <w:rsid w:val="007E7305"/>
    <w:rsid w:val="007F112C"/>
    <w:rsid w:val="00894670"/>
    <w:rsid w:val="008B528F"/>
    <w:rsid w:val="00916270"/>
    <w:rsid w:val="00933E11"/>
    <w:rsid w:val="00964695"/>
    <w:rsid w:val="00A033C9"/>
    <w:rsid w:val="00A15657"/>
    <w:rsid w:val="00A22CDC"/>
    <w:rsid w:val="00A30F6E"/>
    <w:rsid w:val="00A44F11"/>
    <w:rsid w:val="00A71ADD"/>
    <w:rsid w:val="00A96CAA"/>
    <w:rsid w:val="00AD0073"/>
    <w:rsid w:val="00AD581F"/>
    <w:rsid w:val="00AF2496"/>
    <w:rsid w:val="00B04B07"/>
    <w:rsid w:val="00B20CC6"/>
    <w:rsid w:val="00C17843"/>
    <w:rsid w:val="00C91B43"/>
    <w:rsid w:val="00CA1D8B"/>
    <w:rsid w:val="00CD3A95"/>
    <w:rsid w:val="00CE1ACF"/>
    <w:rsid w:val="00D57BCC"/>
    <w:rsid w:val="00D948A1"/>
    <w:rsid w:val="00DF10FA"/>
    <w:rsid w:val="00DF6216"/>
    <w:rsid w:val="00E25EE8"/>
    <w:rsid w:val="00E41E83"/>
    <w:rsid w:val="00E84609"/>
    <w:rsid w:val="00F217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6EB279E-DF13-4AC0-AC59-AC06FFA07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A1D8B"/>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CA1D8B"/>
    <w:rPr>
      <w:u w:val="single"/>
    </w:rPr>
  </w:style>
  <w:style w:type="table" w:customStyle="1" w:styleId="TableNormal1">
    <w:name w:val="Table Normal1"/>
    <w:rsid w:val="00CA1D8B"/>
    <w:tblPr>
      <w:tblInd w:w="0" w:type="dxa"/>
      <w:tblCellMar>
        <w:top w:w="0" w:type="dxa"/>
        <w:left w:w="0" w:type="dxa"/>
        <w:bottom w:w="0" w:type="dxa"/>
        <w:right w:w="0" w:type="dxa"/>
      </w:tblCellMar>
    </w:tblPr>
  </w:style>
  <w:style w:type="paragraph" w:customStyle="1" w:styleId="a4">
    <w:name w:val="Колонтитулы"/>
    <w:rsid w:val="00CA1D8B"/>
    <w:pPr>
      <w:tabs>
        <w:tab w:val="right" w:pos="9020"/>
      </w:tabs>
    </w:pPr>
    <w:rPr>
      <w:rFonts w:ascii="Helvetica" w:hAnsi="Arial Unicode MS" w:cs="Arial Unicode MS"/>
      <w:color w:val="000000"/>
      <w:sz w:val="24"/>
      <w:szCs w:val="24"/>
    </w:rPr>
  </w:style>
  <w:style w:type="paragraph" w:styleId="a5">
    <w:name w:val="footer"/>
    <w:link w:val="a6"/>
    <w:uiPriority w:val="99"/>
    <w:rsid w:val="00CA1D8B"/>
    <w:pPr>
      <w:widowControl w:val="0"/>
      <w:tabs>
        <w:tab w:val="center" w:pos="4320"/>
        <w:tab w:val="right" w:pos="8640"/>
      </w:tabs>
    </w:pPr>
    <w:rPr>
      <w:rFonts w:ascii="Calibri" w:eastAsia="Calibri" w:hAnsi="Calibri" w:cs="Calibri"/>
      <w:color w:val="000000"/>
      <w:sz w:val="24"/>
      <w:szCs w:val="24"/>
      <w:u w:color="000000"/>
      <w:lang w:val="en-US"/>
    </w:rPr>
  </w:style>
  <w:style w:type="paragraph" w:customStyle="1" w:styleId="a7">
    <w:name w:val="Текстовый блок"/>
    <w:rsid w:val="00CA1D8B"/>
    <w:pPr>
      <w:widowControl w:val="0"/>
    </w:pPr>
    <w:rPr>
      <w:rFonts w:ascii="Calibri" w:eastAsia="Calibri" w:hAnsi="Calibri" w:cs="Calibri"/>
      <w:color w:val="000000"/>
      <w:sz w:val="24"/>
      <w:szCs w:val="24"/>
      <w:u w:color="000000"/>
    </w:rPr>
  </w:style>
  <w:style w:type="paragraph" w:customStyle="1" w:styleId="WW-footer">
    <w:name w:val="WW-footer"/>
    <w:rsid w:val="00CA1D8B"/>
    <w:pPr>
      <w:widowControl w:val="0"/>
      <w:tabs>
        <w:tab w:val="center" w:pos="4961"/>
        <w:tab w:val="right" w:pos="9922"/>
      </w:tabs>
    </w:pPr>
    <w:rPr>
      <w:rFonts w:ascii="Calibri" w:eastAsia="Calibri" w:hAnsi="Calibri" w:cs="Calibri"/>
      <w:color w:val="000000"/>
      <w:sz w:val="24"/>
      <w:szCs w:val="24"/>
      <w:u w:color="000000"/>
      <w:lang w:val="en-US"/>
    </w:rPr>
  </w:style>
  <w:style w:type="paragraph" w:customStyle="1" w:styleId="NormalWeb1">
    <w:name w:val="Normal (Web)1"/>
    <w:rsid w:val="00CA1D8B"/>
    <w:pPr>
      <w:widowControl w:val="0"/>
      <w:spacing w:after="240"/>
    </w:pPr>
    <w:rPr>
      <w:rFonts w:eastAsia="Times New Roman"/>
      <w:color w:val="000000"/>
      <w:sz w:val="24"/>
      <w:szCs w:val="24"/>
      <w:u w:color="000000"/>
      <w:lang w:val="en-US"/>
    </w:rPr>
  </w:style>
  <w:style w:type="paragraph" w:customStyle="1" w:styleId="a8">
    <w:name w:val="По умолчанию"/>
    <w:rsid w:val="00CA1D8B"/>
    <w:rPr>
      <w:rFonts w:ascii="Helvetica" w:eastAsia="Helvetica" w:hAnsi="Helvetica" w:cs="Helvetica"/>
      <w:color w:val="000000"/>
      <w:sz w:val="22"/>
      <w:szCs w:val="22"/>
    </w:rPr>
  </w:style>
  <w:style w:type="paragraph" w:styleId="a9">
    <w:name w:val="Normal (Web)"/>
    <w:rsid w:val="00CA1D8B"/>
    <w:pPr>
      <w:widowControl w:val="0"/>
      <w:spacing w:before="100" w:after="100"/>
    </w:pPr>
    <w:rPr>
      <w:rFonts w:eastAsia="Times New Roman"/>
      <w:color w:val="000000"/>
      <w:sz w:val="24"/>
      <w:szCs w:val="24"/>
      <w:u w:color="000000"/>
    </w:rPr>
  </w:style>
  <w:style w:type="character" w:customStyle="1" w:styleId="aa">
    <w:name w:val="Ссылка"/>
    <w:rsid w:val="00CA1D8B"/>
    <w:rPr>
      <w:rFonts w:ascii="Times New Roman" w:eastAsia="Times New Roman" w:hAnsi="Times New Roman" w:cs="Times New Roman"/>
      <w:b w:val="0"/>
      <w:bCs w:val="0"/>
      <w:i w:val="0"/>
      <w:iCs w:val="0"/>
      <w:color w:val="0000FF"/>
      <w:u w:val="single" w:color="0000FF"/>
    </w:rPr>
  </w:style>
  <w:style w:type="character" w:customStyle="1" w:styleId="Hyperlink0">
    <w:name w:val="Hyperlink.0"/>
    <w:basedOn w:val="aa"/>
    <w:rsid w:val="00CA1D8B"/>
    <w:rPr>
      <w:rFonts w:ascii="Times New Roman" w:eastAsia="Times New Roman" w:hAnsi="Times New Roman" w:cs="Times New Roman"/>
      <w:b w:val="0"/>
      <w:bCs w:val="0"/>
      <w:i w:val="0"/>
      <w:iCs w:val="0"/>
      <w:color w:val="0000FF"/>
      <w:u w:val="single" w:color="0000FF"/>
    </w:rPr>
  </w:style>
  <w:style w:type="paragraph" w:customStyle="1" w:styleId="21">
    <w:name w:val="Основной текст с отступом 21"/>
    <w:rsid w:val="00CA1D8B"/>
    <w:pPr>
      <w:suppressAutoHyphens/>
      <w:ind w:left="360" w:hanging="360"/>
      <w:jc w:val="both"/>
    </w:pPr>
    <w:rPr>
      <w:rFonts w:eastAsia="Times New Roman"/>
      <w:color w:val="000000"/>
      <w:sz w:val="22"/>
      <w:szCs w:val="22"/>
      <w:u w:color="000000"/>
    </w:rPr>
  </w:style>
  <w:style w:type="paragraph" w:styleId="ab">
    <w:name w:val="annotation text"/>
    <w:basedOn w:val="a"/>
    <w:link w:val="ac"/>
    <w:uiPriority w:val="99"/>
    <w:unhideWhenUsed/>
    <w:rsid w:val="00CA1D8B"/>
  </w:style>
  <w:style w:type="character" w:customStyle="1" w:styleId="ac">
    <w:name w:val="Текст примечания Знак"/>
    <w:basedOn w:val="a0"/>
    <w:link w:val="ab"/>
    <w:uiPriority w:val="99"/>
    <w:rsid w:val="00CA1D8B"/>
    <w:rPr>
      <w:sz w:val="24"/>
      <w:szCs w:val="24"/>
      <w:lang w:val="en-US" w:eastAsia="en-US"/>
    </w:rPr>
  </w:style>
  <w:style w:type="character" w:styleId="ad">
    <w:name w:val="annotation reference"/>
    <w:basedOn w:val="a0"/>
    <w:uiPriority w:val="99"/>
    <w:semiHidden/>
    <w:unhideWhenUsed/>
    <w:rsid w:val="00CA1D8B"/>
    <w:rPr>
      <w:sz w:val="18"/>
      <w:szCs w:val="18"/>
    </w:rPr>
  </w:style>
  <w:style w:type="paragraph" w:styleId="ae">
    <w:name w:val="Balloon Text"/>
    <w:basedOn w:val="a"/>
    <w:link w:val="af"/>
    <w:uiPriority w:val="99"/>
    <w:semiHidden/>
    <w:unhideWhenUsed/>
    <w:rsid w:val="00537932"/>
    <w:rPr>
      <w:rFonts w:ascii="Lucida Grande CY" w:hAnsi="Lucida Grande CY"/>
      <w:sz w:val="18"/>
      <w:szCs w:val="18"/>
    </w:rPr>
  </w:style>
  <w:style w:type="character" w:customStyle="1" w:styleId="af">
    <w:name w:val="Текст выноски Знак"/>
    <w:basedOn w:val="a0"/>
    <w:link w:val="ae"/>
    <w:uiPriority w:val="99"/>
    <w:semiHidden/>
    <w:rsid w:val="00537932"/>
    <w:rPr>
      <w:rFonts w:ascii="Lucida Grande CY" w:hAnsi="Lucida Grande CY"/>
      <w:sz w:val="18"/>
      <w:szCs w:val="18"/>
      <w:lang w:val="en-US" w:eastAsia="en-US"/>
    </w:rPr>
  </w:style>
  <w:style w:type="paragraph" w:styleId="af0">
    <w:name w:val="annotation subject"/>
    <w:basedOn w:val="ab"/>
    <w:next w:val="ab"/>
    <w:link w:val="af1"/>
    <w:uiPriority w:val="99"/>
    <w:semiHidden/>
    <w:unhideWhenUsed/>
    <w:rsid w:val="00A71ADD"/>
    <w:rPr>
      <w:b/>
      <w:bCs/>
      <w:sz w:val="20"/>
      <w:szCs w:val="20"/>
    </w:rPr>
  </w:style>
  <w:style w:type="character" w:customStyle="1" w:styleId="af1">
    <w:name w:val="Тема примечания Знак"/>
    <w:basedOn w:val="ac"/>
    <w:link w:val="af0"/>
    <w:uiPriority w:val="99"/>
    <w:semiHidden/>
    <w:rsid w:val="00A71ADD"/>
    <w:rPr>
      <w:b/>
      <w:bCs/>
      <w:sz w:val="24"/>
      <w:szCs w:val="24"/>
      <w:lang w:val="en-US" w:eastAsia="en-US"/>
    </w:rPr>
  </w:style>
  <w:style w:type="paragraph" w:styleId="af2">
    <w:name w:val="Revision"/>
    <w:hidden/>
    <w:uiPriority w:val="99"/>
    <w:semiHidden/>
    <w:rsid w:val="00CD3A9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character" w:styleId="af3">
    <w:name w:val="Placeholder Text"/>
    <w:basedOn w:val="a0"/>
    <w:uiPriority w:val="99"/>
    <w:semiHidden/>
    <w:rsid w:val="0056680B"/>
    <w:rPr>
      <w:color w:val="808080"/>
    </w:rPr>
  </w:style>
  <w:style w:type="paragraph" w:customStyle="1" w:styleId="WW-caption">
    <w:name w:val="WW-caption"/>
    <w:basedOn w:val="a"/>
    <w:uiPriority w:val="99"/>
    <w:rsid w:val="0056680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N w:val="0"/>
      <w:adjustRightInd w:val="0"/>
      <w:spacing w:before="120" w:after="120"/>
    </w:pPr>
    <w:rPr>
      <w:rFonts w:ascii="Calibri" w:eastAsiaTheme="minorEastAsia" w:hAnsi="Calibri" w:cs="Calibri"/>
      <w:i/>
      <w:iCs/>
      <w:bdr w:val="none" w:sz="0" w:space="0" w:color="auto"/>
      <w:lang w:bidi="hi-IN"/>
    </w:rPr>
  </w:style>
  <w:style w:type="character" w:customStyle="1" w:styleId="a6">
    <w:name w:val="Нижний колонтитул Знак"/>
    <w:link w:val="a5"/>
    <w:uiPriority w:val="99"/>
    <w:rsid w:val="00294EC5"/>
    <w:rPr>
      <w:rFonts w:ascii="Calibri" w:eastAsia="Calibri" w:hAnsi="Calibri" w:cs="Calibri"/>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klama.2gis.ua/dnepropetrovsk/advert/pric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918D0A8EAD642A2BE9E8987DC24D2B1"/>
        <w:category>
          <w:name w:val="General"/>
          <w:gallery w:val="placeholder"/>
        </w:category>
        <w:types>
          <w:type w:val="bbPlcHdr"/>
        </w:types>
        <w:behaviors>
          <w:behavior w:val="content"/>
        </w:behaviors>
        <w:guid w:val="{17DB679C-92E1-4E99-A0B6-5CD924520F11}"/>
      </w:docPartPr>
      <w:docPartBody>
        <w:p w:rsidR="008C4878" w:rsidRDefault="00BC6FDE" w:rsidP="00BC6FDE">
          <w:pPr>
            <w:pStyle w:val="A918D0A8EAD642A2BE9E8987DC24D2B1"/>
          </w:pPr>
          <w:r w:rsidRPr="00204E2C">
            <w:rPr>
              <w:rFonts w:ascii="Times New Roman" w:hAnsi="Times New Roman" w:cs="Times New Roman"/>
              <w:b/>
              <w:highlight w:val="yellow"/>
            </w:rPr>
            <w:t>N бря xxxx г.</w:t>
          </w:r>
        </w:p>
      </w:docPartBody>
    </w:docPart>
    <w:docPart>
      <w:docPartPr>
        <w:name w:val="0EA1373DF4F84EC9BB6172027335BDF0"/>
        <w:category>
          <w:name w:val="General"/>
          <w:gallery w:val="placeholder"/>
        </w:category>
        <w:types>
          <w:type w:val="bbPlcHdr"/>
        </w:types>
        <w:behaviors>
          <w:behavior w:val="content"/>
        </w:behaviors>
        <w:guid w:val="{9A35DF89-3CD4-4DB4-81C0-26972D2A6362}"/>
      </w:docPartPr>
      <w:docPartBody>
        <w:p w:rsidR="008C4878" w:rsidRDefault="00D0768F" w:rsidP="00D0768F">
          <w:pPr>
            <w:pStyle w:val="0EA1373DF4F84EC9BB6172027335BDF04"/>
          </w:pPr>
          <w:r w:rsidRPr="00254E5A">
            <w:rPr>
              <w:b/>
              <w:lang w:val="ru-RU"/>
            </w:rPr>
            <w:t>нск</w:t>
          </w:r>
        </w:p>
      </w:docPartBody>
    </w:docPart>
    <w:docPart>
      <w:docPartPr>
        <w:name w:val="FE748116E52643509DA2CAAAE10751E5"/>
        <w:category>
          <w:name w:val="General"/>
          <w:gallery w:val="placeholder"/>
        </w:category>
        <w:types>
          <w:type w:val="bbPlcHdr"/>
        </w:types>
        <w:behaviors>
          <w:behavior w:val="content"/>
        </w:behaviors>
        <w:guid w:val="{8A7E00E6-7C39-4D64-82E2-11B0A2251F9F}"/>
      </w:docPartPr>
      <w:docPartBody>
        <w:p w:rsidR="008C4878" w:rsidRDefault="00D0768F" w:rsidP="00D0768F">
          <w:pPr>
            <w:pStyle w:val="FE748116E52643509DA2CAAAE10751E54"/>
          </w:pPr>
          <w:r w:rsidRPr="00254E5A">
            <w:rPr>
              <w:rFonts w:ascii="Times New Roman" w:eastAsia="Times New Roman" w:hAnsi="Times New Roman" w:cs="Times New Roman"/>
            </w:rPr>
            <w:t>2 ГИС</w:t>
          </w:r>
        </w:p>
      </w:docPartBody>
    </w:docPart>
    <w:docPart>
      <w:docPartPr>
        <w:name w:val="30847F7D9AC545518EA14CED8BE7D3F0"/>
        <w:category>
          <w:name w:val="General"/>
          <w:gallery w:val="placeholder"/>
        </w:category>
        <w:types>
          <w:type w:val="bbPlcHdr"/>
        </w:types>
        <w:behaviors>
          <w:behavior w:val="content"/>
        </w:behaviors>
        <w:guid w:val="{1942ECB3-FDEC-49F8-9587-0E8648C7113E}"/>
      </w:docPartPr>
      <w:docPartBody>
        <w:p w:rsidR="008C4878" w:rsidRDefault="00BC6FDE" w:rsidP="00BC6FDE">
          <w:pPr>
            <w:pStyle w:val="30847F7D9AC545518EA14CED8BE7D3F0"/>
          </w:pPr>
          <w:r w:rsidRPr="007B709F">
            <w:rPr>
              <w:rStyle w:val="a3"/>
            </w:rPr>
            <w:t>Место для ввода текста.</w:t>
          </w:r>
        </w:p>
      </w:docPartBody>
    </w:docPart>
    <w:docPart>
      <w:docPartPr>
        <w:name w:val="0A996E1918E7472FABBC85C27D8FF53E"/>
        <w:category>
          <w:name w:val="General"/>
          <w:gallery w:val="placeholder"/>
        </w:category>
        <w:types>
          <w:type w:val="bbPlcHdr"/>
        </w:types>
        <w:behaviors>
          <w:behavior w:val="content"/>
        </w:behaviors>
        <w:guid w:val="{CCC47642-BA22-4A23-9CBF-ACF2AA2E9EEB}"/>
      </w:docPartPr>
      <w:docPartBody>
        <w:p w:rsidR="008C4878" w:rsidRDefault="00D0768F" w:rsidP="00D0768F">
          <w:pPr>
            <w:pStyle w:val="0A996E1918E7472FABBC85C27D8FF53E4"/>
          </w:pPr>
          <w:r w:rsidRPr="00254E5A">
            <w:rPr>
              <w:rFonts w:ascii="Times New Roman" w:eastAsia="Times New Roman" w:hAnsi="Times New Roman" w:cs="Times New Roman"/>
            </w:rPr>
            <w:t>Петрова</w:t>
          </w:r>
        </w:p>
      </w:docPartBody>
    </w:docPart>
    <w:docPart>
      <w:docPartPr>
        <w:name w:val="E977718733A545EEB7242A5979CF6515"/>
        <w:category>
          <w:name w:val="General"/>
          <w:gallery w:val="placeholder"/>
        </w:category>
        <w:types>
          <w:type w:val="bbPlcHdr"/>
        </w:types>
        <w:behaviors>
          <w:behavior w:val="content"/>
        </w:behaviors>
        <w:guid w:val="{4888390E-D553-4AD5-B21A-EAA5C460E2AC}"/>
      </w:docPartPr>
      <w:docPartBody>
        <w:p w:rsidR="008C4878" w:rsidRDefault="00D0768F" w:rsidP="00D0768F">
          <w:pPr>
            <w:pStyle w:val="E977718733A545EEB7242A5979CF65154"/>
          </w:pPr>
          <w:r w:rsidRPr="00254E5A">
            <w:rPr>
              <w:rFonts w:ascii="Times New Roman" w:eastAsia="Times New Roman" w:hAnsi="Times New Roman" w:cs="Times New Roman"/>
            </w:rPr>
            <w:t>устава</w:t>
          </w:r>
        </w:p>
      </w:docPartBody>
    </w:docPart>
    <w:docPart>
      <w:docPartPr>
        <w:name w:val="15055F9A70984D688373F5D7F3A3EAF2"/>
        <w:category>
          <w:name w:val="General"/>
          <w:gallery w:val="placeholder"/>
        </w:category>
        <w:types>
          <w:type w:val="bbPlcHdr"/>
        </w:types>
        <w:behaviors>
          <w:behavior w:val="content"/>
        </w:behaviors>
        <w:guid w:val="{DE1EC5A8-FAE9-4AFD-A25D-7D5178940E4B}"/>
      </w:docPartPr>
      <w:docPartBody>
        <w:p w:rsidR="008C4878" w:rsidRDefault="00D0768F" w:rsidP="00D0768F">
          <w:pPr>
            <w:pStyle w:val="15055F9A70984D688373F5D7F3A3EAF24"/>
          </w:pPr>
          <w:r w:rsidRPr="00254E5A">
            <w:rPr>
              <w:rFonts w:ascii="Times New Roman" w:eastAsia="Times New Roman" w:hAnsi="Times New Roman" w:cs="Times New Roman"/>
            </w:rPr>
            <w:t>клиент</w:t>
          </w:r>
        </w:p>
      </w:docPartBody>
    </w:docPart>
    <w:docPart>
      <w:docPartPr>
        <w:name w:val="307609512E594689A63832C7D0B025B5"/>
        <w:category>
          <w:name w:val="General"/>
          <w:gallery w:val="placeholder"/>
        </w:category>
        <w:types>
          <w:type w:val="bbPlcHdr"/>
        </w:types>
        <w:behaviors>
          <w:behavior w:val="content"/>
        </w:behaviors>
        <w:guid w:val="{27787B2E-BF3F-4AD1-A288-9CE5147F1FF8}"/>
      </w:docPartPr>
      <w:docPartBody>
        <w:p w:rsidR="008C4878" w:rsidRDefault="00D0768F" w:rsidP="00D0768F">
          <w:pPr>
            <w:pStyle w:val="307609512E594689A63832C7D0B025B54"/>
          </w:pPr>
          <w:r w:rsidRPr="00254E5A">
            <w:rPr>
              <w:rFonts w:ascii="Times New Roman" w:hAnsi="Times New Roman" w:cs="Times New Roman"/>
            </w:rPr>
            <w:t>д</w:t>
          </w:r>
          <w:r w:rsidRPr="00254E5A">
            <w:rPr>
              <w:rStyle w:val="a3"/>
              <w:rFonts w:ascii="Times New Roman" w:hAnsi="Times New Roman" w:cs="Times New Roman"/>
              <w:color w:val="auto"/>
            </w:rPr>
            <w:t>иректора</w:t>
          </w:r>
        </w:p>
      </w:docPartBody>
    </w:docPart>
    <w:docPart>
      <w:docPartPr>
        <w:name w:val="F5223026AB6344C4922016BCD8368E36"/>
        <w:category>
          <w:name w:val="General"/>
          <w:gallery w:val="placeholder"/>
        </w:category>
        <w:types>
          <w:type w:val="bbPlcHdr"/>
        </w:types>
        <w:behaviors>
          <w:behavior w:val="content"/>
        </w:behaviors>
        <w:guid w:val="{923309CE-83BC-469B-B809-4C41A6E353C4}"/>
      </w:docPartPr>
      <w:docPartBody>
        <w:p w:rsidR="008C4878" w:rsidRDefault="00D0768F" w:rsidP="00D0768F">
          <w:pPr>
            <w:pStyle w:val="F5223026AB6344C4922016BCD8368E364"/>
          </w:pPr>
          <w:r w:rsidRPr="00254E5A">
            <w:rPr>
              <w:rFonts w:ascii="Times New Roman" w:eastAsia="Times New Roman" w:hAnsi="Times New Roman" w:cs="Times New Roman"/>
            </w:rPr>
            <w:t>Иванова</w:t>
          </w:r>
        </w:p>
      </w:docPartBody>
    </w:docPart>
    <w:docPart>
      <w:docPartPr>
        <w:name w:val="8E9C0476F60E4E4985E3F414D04A2C3E"/>
        <w:category>
          <w:name w:val="General"/>
          <w:gallery w:val="placeholder"/>
        </w:category>
        <w:types>
          <w:type w:val="bbPlcHdr"/>
        </w:types>
        <w:behaviors>
          <w:behavior w:val="content"/>
        </w:behaviors>
        <w:guid w:val="{5A2E4296-FFA4-4B98-924A-59AF151A7109}"/>
      </w:docPartPr>
      <w:docPartBody>
        <w:p w:rsidR="008C4878" w:rsidRDefault="00D0768F" w:rsidP="00D0768F">
          <w:pPr>
            <w:pStyle w:val="8E9C0476F60E4E4985E3F414D04A2C3E4"/>
          </w:pPr>
          <w:r w:rsidRPr="00254E5A">
            <w:rPr>
              <w:rFonts w:ascii="Times New Roman" w:eastAsia="Times New Roman" w:hAnsi="Times New Roman" w:cs="Times New Roman"/>
            </w:rPr>
            <w:t>устава</w:t>
          </w:r>
        </w:p>
      </w:docPartBody>
    </w:docPart>
    <w:docPart>
      <w:docPartPr>
        <w:name w:val="79E6DDD6AAFE4ACCBC565217BBE6A078"/>
        <w:category>
          <w:name w:val="General"/>
          <w:gallery w:val="placeholder"/>
        </w:category>
        <w:types>
          <w:type w:val="bbPlcHdr"/>
        </w:types>
        <w:behaviors>
          <w:behavior w:val="content"/>
        </w:behaviors>
        <w:guid w:val="{CA82259C-9821-452D-A018-95FBD0C2C7B4}"/>
      </w:docPartPr>
      <w:docPartBody>
        <w:p w:rsidR="008C4878" w:rsidRDefault="00BC6FDE" w:rsidP="00BC6FDE">
          <w:pPr>
            <w:pStyle w:val="79E6DDD6AAFE4ACCBC565217BBE6A078"/>
          </w:pPr>
          <w:r w:rsidRPr="004171FF">
            <w:rPr>
              <w:rStyle w:val="a3"/>
            </w:rPr>
            <w:t>Место для ввода текста.</w:t>
          </w:r>
        </w:p>
      </w:docPartBody>
    </w:docPart>
    <w:docPart>
      <w:docPartPr>
        <w:name w:val="BD0760B0B71144BAB7B8CFBB22660603"/>
        <w:category>
          <w:name w:val="General"/>
          <w:gallery w:val="placeholder"/>
        </w:category>
        <w:types>
          <w:type w:val="bbPlcHdr"/>
        </w:types>
        <w:behaviors>
          <w:behavior w:val="content"/>
        </w:behaviors>
        <w:guid w:val="{4C40DF2C-03C1-43EC-B930-55D6C19D56FE}"/>
      </w:docPartPr>
      <w:docPartBody>
        <w:p w:rsidR="008C4878" w:rsidRDefault="00BC6FDE" w:rsidP="00BC6FDE">
          <w:pPr>
            <w:pStyle w:val="BD0760B0B71144BAB7B8CFBB22660603"/>
          </w:pPr>
          <w:r w:rsidRPr="004171FF">
            <w:rPr>
              <w:rStyle w:val="a3"/>
            </w:rPr>
            <w:t>Место для ввода текста.</w:t>
          </w:r>
        </w:p>
      </w:docPartBody>
    </w:docPart>
    <w:docPart>
      <w:docPartPr>
        <w:name w:val="06CB47B5E7334871806BD68316722029"/>
        <w:category>
          <w:name w:val="General"/>
          <w:gallery w:val="placeholder"/>
        </w:category>
        <w:types>
          <w:type w:val="bbPlcHdr"/>
        </w:types>
        <w:behaviors>
          <w:behavior w:val="content"/>
        </w:behaviors>
        <w:guid w:val="{C4D31B7A-D139-40FA-AAD2-9E3CEDC16D4E}"/>
      </w:docPartPr>
      <w:docPartBody>
        <w:p w:rsidR="008C4878" w:rsidRDefault="00BC6FDE" w:rsidP="00BC6FDE">
          <w:pPr>
            <w:pStyle w:val="06CB47B5E7334871806BD68316722029"/>
          </w:pPr>
          <w:r w:rsidRPr="004171FF">
            <w:rPr>
              <w:rStyle w:val="a3"/>
            </w:rPr>
            <w:t>Место для ввода текста.</w:t>
          </w:r>
        </w:p>
      </w:docPartBody>
    </w:docPart>
    <w:docPart>
      <w:docPartPr>
        <w:name w:val="E2D64BBB5B804C54994EEA9674E35854"/>
        <w:category>
          <w:name w:val="General"/>
          <w:gallery w:val="placeholder"/>
        </w:category>
        <w:types>
          <w:type w:val="bbPlcHdr"/>
        </w:types>
        <w:behaviors>
          <w:behavior w:val="content"/>
        </w:behaviors>
        <w:guid w:val="{16977038-FCCB-4438-9B90-7961988BEDC2}"/>
      </w:docPartPr>
      <w:docPartBody>
        <w:p w:rsidR="008C4878" w:rsidRDefault="00BC6FDE" w:rsidP="00BC6FDE">
          <w:pPr>
            <w:pStyle w:val="E2D64BBB5B804C54994EEA9674E35854"/>
          </w:pPr>
          <w:r w:rsidRPr="004171FF">
            <w:rPr>
              <w:rStyle w:val="a3"/>
            </w:rPr>
            <w:t>Место для ввода текста.</w:t>
          </w:r>
        </w:p>
      </w:docPartBody>
    </w:docPart>
    <w:docPart>
      <w:docPartPr>
        <w:name w:val="0C5E67EA35324007B9792D2A183DCF2B"/>
        <w:category>
          <w:name w:val="General"/>
          <w:gallery w:val="placeholder"/>
        </w:category>
        <w:types>
          <w:type w:val="bbPlcHdr"/>
        </w:types>
        <w:behaviors>
          <w:behavior w:val="content"/>
        </w:behaviors>
        <w:guid w:val="{E0F724B3-A426-4DFB-8FCA-15C162B7BCE7}"/>
      </w:docPartPr>
      <w:docPartBody>
        <w:p w:rsidR="008C4878" w:rsidRDefault="00BC6FDE" w:rsidP="00BC6FDE">
          <w:pPr>
            <w:pStyle w:val="0C5E67EA35324007B9792D2A183DCF2B"/>
          </w:pPr>
          <w:r w:rsidRPr="004171FF">
            <w:rPr>
              <w:rStyle w:val="a3"/>
            </w:rPr>
            <w:t>Место для ввода текста.</w:t>
          </w:r>
        </w:p>
      </w:docPartBody>
    </w:docPart>
    <w:docPart>
      <w:docPartPr>
        <w:name w:val="61D4410D91514D2C87E5766C43C9F70C"/>
        <w:category>
          <w:name w:val="General"/>
          <w:gallery w:val="placeholder"/>
        </w:category>
        <w:types>
          <w:type w:val="bbPlcHdr"/>
        </w:types>
        <w:behaviors>
          <w:behavior w:val="content"/>
        </w:behaviors>
        <w:guid w:val="{435973C6-6273-4356-BBA7-2C2DB8B1F375}"/>
      </w:docPartPr>
      <w:docPartBody>
        <w:p w:rsidR="008C4878" w:rsidRDefault="00BC6FDE" w:rsidP="00BC6FDE">
          <w:pPr>
            <w:pStyle w:val="61D4410D91514D2C87E5766C43C9F70C"/>
          </w:pPr>
          <w:r w:rsidRPr="004171FF">
            <w:rPr>
              <w:rStyle w:val="a3"/>
            </w:rPr>
            <w:t>Место для ввода текста.</w:t>
          </w:r>
        </w:p>
      </w:docPartBody>
    </w:docPart>
    <w:docPart>
      <w:docPartPr>
        <w:name w:val="BF86BF4AFFAF40BC8765CF8CD8CD8120"/>
        <w:category>
          <w:name w:val="General"/>
          <w:gallery w:val="placeholder"/>
        </w:category>
        <w:types>
          <w:type w:val="bbPlcHdr"/>
        </w:types>
        <w:behaviors>
          <w:behavior w:val="content"/>
        </w:behaviors>
        <w:guid w:val="{CF80D98C-85A2-4226-A619-C794A22472C2}"/>
      </w:docPartPr>
      <w:docPartBody>
        <w:p w:rsidR="008C4878" w:rsidRDefault="00BC6FDE" w:rsidP="00BC6FDE">
          <w:pPr>
            <w:pStyle w:val="BF86BF4AFFAF40BC8765CF8CD8CD8120"/>
          </w:pPr>
          <w:r w:rsidRPr="004171FF">
            <w:rPr>
              <w:rStyle w:val="a3"/>
            </w:rPr>
            <w:t>Место для ввода текста.</w:t>
          </w:r>
        </w:p>
      </w:docPartBody>
    </w:docPart>
    <w:docPart>
      <w:docPartPr>
        <w:name w:val="90709B94F94F47C4AC4CC29874A125BD"/>
        <w:category>
          <w:name w:val="General"/>
          <w:gallery w:val="placeholder"/>
        </w:category>
        <w:types>
          <w:type w:val="bbPlcHdr"/>
        </w:types>
        <w:behaviors>
          <w:behavior w:val="content"/>
        </w:behaviors>
        <w:guid w:val="{0E13DEFE-ED8E-4469-AB38-2E9C3EF25905}"/>
      </w:docPartPr>
      <w:docPartBody>
        <w:p w:rsidR="008C4878" w:rsidRDefault="00BC6FDE" w:rsidP="00BC6FDE">
          <w:pPr>
            <w:pStyle w:val="90709B94F94F47C4AC4CC29874A125BD"/>
          </w:pPr>
          <w:r w:rsidRPr="004171FF">
            <w:rPr>
              <w:rStyle w:val="a3"/>
            </w:rPr>
            <w:t>Место для ввода текста.</w:t>
          </w:r>
        </w:p>
      </w:docPartBody>
    </w:docPart>
    <w:docPart>
      <w:docPartPr>
        <w:name w:val="10AD23F0DBAD414CA18BECA9719821E5"/>
        <w:category>
          <w:name w:val="General"/>
          <w:gallery w:val="placeholder"/>
        </w:category>
        <w:types>
          <w:type w:val="bbPlcHdr"/>
        </w:types>
        <w:behaviors>
          <w:behavior w:val="content"/>
        </w:behaviors>
        <w:guid w:val="{7B742D97-553C-42CD-9150-17C5F388097A}"/>
      </w:docPartPr>
      <w:docPartBody>
        <w:p w:rsidR="008C4878" w:rsidRDefault="00BC6FDE" w:rsidP="00BC6FDE">
          <w:pPr>
            <w:pStyle w:val="10AD23F0DBAD414CA18BECA9719821E5"/>
          </w:pPr>
          <w:r w:rsidRPr="004171FF">
            <w:rPr>
              <w:rStyle w:val="a3"/>
            </w:rPr>
            <w:t>Место для ввода текста.</w:t>
          </w:r>
        </w:p>
      </w:docPartBody>
    </w:docPart>
    <w:docPart>
      <w:docPartPr>
        <w:name w:val="43033F0C1227458D8FAA2C2B45B3ECD1"/>
        <w:category>
          <w:name w:val="General"/>
          <w:gallery w:val="placeholder"/>
        </w:category>
        <w:types>
          <w:type w:val="bbPlcHdr"/>
        </w:types>
        <w:behaviors>
          <w:behavior w:val="content"/>
        </w:behaviors>
        <w:guid w:val="{DA13A551-2E69-4BB3-B37E-518CE05BD743}"/>
      </w:docPartPr>
      <w:docPartBody>
        <w:p w:rsidR="008C4878" w:rsidRDefault="00BC6FDE" w:rsidP="00BC6FDE">
          <w:pPr>
            <w:pStyle w:val="43033F0C1227458D8FAA2C2B45B3ECD1"/>
          </w:pPr>
          <w:r w:rsidRPr="004171FF">
            <w:rPr>
              <w:rStyle w:val="a3"/>
            </w:rPr>
            <w:t>Место для ввода текста.</w:t>
          </w:r>
        </w:p>
      </w:docPartBody>
    </w:docPart>
    <w:docPart>
      <w:docPartPr>
        <w:name w:val="3779666DEC3C4CC4B745D304AD8D3B5A"/>
        <w:category>
          <w:name w:val="General"/>
          <w:gallery w:val="placeholder"/>
        </w:category>
        <w:types>
          <w:type w:val="bbPlcHdr"/>
        </w:types>
        <w:behaviors>
          <w:behavior w:val="content"/>
        </w:behaviors>
        <w:guid w:val="{B625ADA1-11AC-474E-8B3E-C3B8E8501F0A}"/>
      </w:docPartPr>
      <w:docPartBody>
        <w:p w:rsidR="008C4878" w:rsidRDefault="00BC6FDE" w:rsidP="00BC6FDE">
          <w:pPr>
            <w:pStyle w:val="3779666DEC3C4CC4B745D304AD8D3B5A"/>
          </w:pPr>
          <w:r w:rsidRPr="004171FF">
            <w:rPr>
              <w:rStyle w:val="a3"/>
            </w:rPr>
            <w:t>Место для ввода текста.</w:t>
          </w:r>
        </w:p>
      </w:docPartBody>
    </w:docPart>
    <w:docPart>
      <w:docPartPr>
        <w:name w:val="EEC23180BA7E4CF6B81C3CDEE802759F"/>
        <w:category>
          <w:name w:val="General"/>
          <w:gallery w:val="placeholder"/>
        </w:category>
        <w:types>
          <w:type w:val="bbPlcHdr"/>
        </w:types>
        <w:behaviors>
          <w:behavior w:val="content"/>
        </w:behaviors>
        <w:guid w:val="{D0A997EA-AD8A-4ABD-9345-2E509C7E1710}"/>
      </w:docPartPr>
      <w:docPartBody>
        <w:p w:rsidR="008C4878" w:rsidRDefault="00BC6FDE" w:rsidP="00BC6FDE">
          <w:pPr>
            <w:pStyle w:val="EEC23180BA7E4CF6B81C3CDEE802759F"/>
          </w:pPr>
          <w:r w:rsidRPr="004171FF">
            <w:rPr>
              <w:rStyle w:val="a3"/>
            </w:rPr>
            <w:t>Место для ввода текста.</w:t>
          </w:r>
        </w:p>
      </w:docPartBody>
    </w:docPart>
    <w:docPart>
      <w:docPartPr>
        <w:name w:val="0CD72A9B93C64CD8A27FDD37812B4A23"/>
        <w:category>
          <w:name w:val="General"/>
          <w:gallery w:val="placeholder"/>
        </w:category>
        <w:types>
          <w:type w:val="bbPlcHdr"/>
        </w:types>
        <w:behaviors>
          <w:behavior w:val="content"/>
        </w:behaviors>
        <w:guid w:val="{C1AAF427-C8E3-4DA9-A632-48F54324A40B}"/>
      </w:docPartPr>
      <w:docPartBody>
        <w:p w:rsidR="008C4878" w:rsidRDefault="00BC6FDE" w:rsidP="00BC6FDE">
          <w:pPr>
            <w:pStyle w:val="0CD72A9B93C64CD8A27FDD37812B4A23"/>
          </w:pPr>
          <w:r w:rsidRPr="004171FF">
            <w:rPr>
              <w:rStyle w:val="a3"/>
            </w:rPr>
            <w:t>Место для ввода текста.</w:t>
          </w:r>
        </w:p>
      </w:docPartBody>
    </w:docPart>
    <w:docPart>
      <w:docPartPr>
        <w:name w:val="880591DC2E3E4478AA027F75CD206ACE"/>
        <w:category>
          <w:name w:val="General"/>
          <w:gallery w:val="placeholder"/>
        </w:category>
        <w:types>
          <w:type w:val="bbPlcHdr"/>
        </w:types>
        <w:behaviors>
          <w:behavior w:val="content"/>
        </w:behaviors>
        <w:guid w:val="{7592754E-07E9-4E10-A7EB-7415CCC40F47}"/>
      </w:docPartPr>
      <w:docPartBody>
        <w:p w:rsidR="008C4878" w:rsidRDefault="00BC6FDE" w:rsidP="00BC6FDE">
          <w:pPr>
            <w:pStyle w:val="880591DC2E3E4478AA027F75CD206ACE"/>
          </w:pPr>
          <w:r w:rsidRPr="004171FF">
            <w:rPr>
              <w:rStyle w:val="a3"/>
            </w:rPr>
            <w:t>Место для ввода текста.</w:t>
          </w:r>
        </w:p>
      </w:docPartBody>
    </w:docPart>
    <w:docPart>
      <w:docPartPr>
        <w:name w:val="EFDD3B12CBED4DA1BCEB0D3C3234D81C"/>
        <w:category>
          <w:name w:val="General"/>
          <w:gallery w:val="placeholder"/>
        </w:category>
        <w:types>
          <w:type w:val="bbPlcHdr"/>
        </w:types>
        <w:behaviors>
          <w:behavior w:val="content"/>
        </w:behaviors>
        <w:guid w:val="{C63FF8CC-3C26-4849-8A75-FFDA0D076751}"/>
      </w:docPartPr>
      <w:docPartBody>
        <w:p w:rsidR="008C4878" w:rsidRDefault="00BC6FDE" w:rsidP="00BC6FDE">
          <w:pPr>
            <w:pStyle w:val="EFDD3B12CBED4DA1BCEB0D3C3234D81C"/>
          </w:pPr>
          <w:r w:rsidRPr="004171FF">
            <w:rPr>
              <w:rStyle w:val="a3"/>
            </w:rPr>
            <w:t>Место для ввода текста.</w:t>
          </w:r>
        </w:p>
      </w:docPartBody>
    </w:docPart>
    <w:docPart>
      <w:docPartPr>
        <w:name w:val="361AE8428E9E4508B37B0A39D18EA6FD"/>
        <w:category>
          <w:name w:val="General"/>
          <w:gallery w:val="placeholder"/>
        </w:category>
        <w:types>
          <w:type w:val="bbPlcHdr"/>
        </w:types>
        <w:behaviors>
          <w:behavior w:val="content"/>
        </w:behaviors>
        <w:guid w:val="{0941B71D-81BC-4C75-9FF7-B7E4D2CACB45}"/>
      </w:docPartPr>
      <w:docPartBody>
        <w:p w:rsidR="008C4878" w:rsidRDefault="00BC6FDE" w:rsidP="00BC6FDE">
          <w:pPr>
            <w:pStyle w:val="361AE8428E9E4508B37B0A39D18EA6FD"/>
          </w:pPr>
          <w:r w:rsidRPr="004171FF">
            <w:rPr>
              <w:rStyle w:val="a3"/>
            </w:rPr>
            <w:t>Место для ввода текста.</w:t>
          </w:r>
        </w:p>
      </w:docPartBody>
    </w:docPart>
    <w:docPart>
      <w:docPartPr>
        <w:name w:val="B359453353DF4F2690B6B7F3C1DAE5CF"/>
        <w:category>
          <w:name w:val="General"/>
          <w:gallery w:val="placeholder"/>
        </w:category>
        <w:types>
          <w:type w:val="bbPlcHdr"/>
        </w:types>
        <w:behaviors>
          <w:behavior w:val="content"/>
        </w:behaviors>
        <w:guid w:val="{44DF5504-82B5-4F0C-B4F3-B4807E0E66B1}"/>
      </w:docPartPr>
      <w:docPartBody>
        <w:p w:rsidR="008C4878" w:rsidRDefault="00BC6FDE" w:rsidP="00BC6FDE">
          <w:pPr>
            <w:pStyle w:val="B359453353DF4F2690B6B7F3C1DAE5CF"/>
          </w:pPr>
          <w:r w:rsidRPr="004171FF">
            <w:rPr>
              <w:rStyle w:val="a3"/>
            </w:rPr>
            <w:t>Место для ввода текста.</w:t>
          </w:r>
        </w:p>
      </w:docPartBody>
    </w:docPart>
    <w:docPart>
      <w:docPartPr>
        <w:name w:val="ACA732E0544F4B11B4592E9927802198"/>
        <w:category>
          <w:name w:val="General"/>
          <w:gallery w:val="placeholder"/>
        </w:category>
        <w:types>
          <w:type w:val="bbPlcHdr"/>
        </w:types>
        <w:behaviors>
          <w:behavior w:val="content"/>
        </w:behaviors>
        <w:guid w:val="{B41E98F6-677C-4B60-BA99-CA14E41D545E}"/>
      </w:docPartPr>
      <w:docPartBody>
        <w:p w:rsidR="00841BC6" w:rsidRDefault="008C4878" w:rsidP="008C4878">
          <w:pPr>
            <w:pStyle w:val="ACA732E0544F4B11B4592E9927802198"/>
          </w:pPr>
          <w:r w:rsidRPr="00204E2C">
            <w:rPr>
              <w:rFonts w:ascii="Times New Roman" w:hAnsi="Times New Roman" w:cs="Times New Roman"/>
              <w:b/>
              <w:highlight w:val="yellow"/>
            </w:rPr>
            <w:t>N бря xxxx г.</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Lucida Grande CY">
    <w:altName w:val="Franklin Gothic Medium Cond"/>
    <w:charset w:val="59"/>
    <w:family w:val="auto"/>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2"/>
  </w:compat>
  <w:rsids>
    <w:rsidRoot w:val="00BC6FDE"/>
    <w:rsid w:val="00160BF5"/>
    <w:rsid w:val="001E5C38"/>
    <w:rsid w:val="00422DF8"/>
    <w:rsid w:val="004D0022"/>
    <w:rsid w:val="00591C8A"/>
    <w:rsid w:val="006E5FAC"/>
    <w:rsid w:val="00706774"/>
    <w:rsid w:val="00841BC6"/>
    <w:rsid w:val="00884DE7"/>
    <w:rsid w:val="008C4878"/>
    <w:rsid w:val="00BC6FDE"/>
    <w:rsid w:val="00D0768F"/>
    <w:rsid w:val="00F822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768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575663F1FD4F89B3A1C9E6E6F6A83D">
    <w:name w:val="10575663F1FD4F89B3A1C9E6E6F6A83D"/>
    <w:rsid w:val="00BC6FDE"/>
  </w:style>
  <w:style w:type="paragraph" w:customStyle="1" w:styleId="DF6212EFAC654633854567CE3E7956A8">
    <w:name w:val="DF6212EFAC654633854567CE3E7956A8"/>
    <w:rsid w:val="00BC6FDE"/>
  </w:style>
  <w:style w:type="paragraph" w:customStyle="1" w:styleId="A918D0A8EAD642A2BE9E8987DC24D2B1">
    <w:name w:val="A918D0A8EAD642A2BE9E8987DC24D2B1"/>
    <w:rsid w:val="00BC6FDE"/>
  </w:style>
  <w:style w:type="character" w:styleId="a3">
    <w:name w:val="Placeholder Text"/>
    <w:basedOn w:val="a0"/>
    <w:uiPriority w:val="99"/>
    <w:semiHidden/>
    <w:rsid w:val="00D0768F"/>
    <w:rPr>
      <w:color w:val="808080"/>
    </w:rPr>
  </w:style>
  <w:style w:type="paragraph" w:customStyle="1" w:styleId="0EA1373DF4F84EC9BB6172027335BDF0">
    <w:name w:val="0EA1373DF4F84EC9BB6172027335BDF0"/>
    <w:rsid w:val="00BC6FDE"/>
  </w:style>
  <w:style w:type="paragraph" w:customStyle="1" w:styleId="FE748116E52643509DA2CAAAE10751E5">
    <w:name w:val="FE748116E52643509DA2CAAAE10751E5"/>
    <w:rsid w:val="00BC6FDE"/>
  </w:style>
  <w:style w:type="paragraph" w:customStyle="1" w:styleId="30847F7D9AC545518EA14CED8BE7D3F0">
    <w:name w:val="30847F7D9AC545518EA14CED8BE7D3F0"/>
    <w:rsid w:val="00BC6FDE"/>
  </w:style>
  <w:style w:type="paragraph" w:customStyle="1" w:styleId="0A996E1918E7472FABBC85C27D8FF53E">
    <w:name w:val="0A996E1918E7472FABBC85C27D8FF53E"/>
    <w:rsid w:val="00BC6FDE"/>
  </w:style>
  <w:style w:type="paragraph" w:customStyle="1" w:styleId="E977718733A545EEB7242A5979CF6515">
    <w:name w:val="E977718733A545EEB7242A5979CF6515"/>
    <w:rsid w:val="00BC6FDE"/>
  </w:style>
  <w:style w:type="paragraph" w:customStyle="1" w:styleId="15055F9A70984D688373F5D7F3A3EAF2">
    <w:name w:val="15055F9A70984D688373F5D7F3A3EAF2"/>
    <w:rsid w:val="00BC6FDE"/>
  </w:style>
  <w:style w:type="paragraph" w:customStyle="1" w:styleId="307609512E594689A63832C7D0B025B5">
    <w:name w:val="307609512E594689A63832C7D0B025B5"/>
    <w:rsid w:val="00BC6FDE"/>
  </w:style>
  <w:style w:type="paragraph" w:customStyle="1" w:styleId="F5223026AB6344C4922016BCD8368E36">
    <w:name w:val="F5223026AB6344C4922016BCD8368E36"/>
    <w:rsid w:val="00BC6FDE"/>
  </w:style>
  <w:style w:type="paragraph" w:customStyle="1" w:styleId="8E9C0476F60E4E4985E3F414D04A2C3E">
    <w:name w:val="8E9C0476F60E4E4985E3F414D04A2C3E"/>
    <w:rsid w:val="00BC6FDE"/>
  </w:style>
  <w:style w:type="paragraph" w:customStyle="1" w:styleId="79E6DDD6AAFE4ACCBC565217BBE6A078">
    <w:name w:val="79E6DDD6AAFE4ACCBC565217BBE6A078"/>
    <w:rsid w:val="00BC6FDE"/>
  </w:style>
  <w:style w:type="paragraph" w:customStyle="1" w:styleId="BD0760B0B71144BAB7B8CFBB22660603">
    <w:name w:val="BD0760B0B71144BAB7B8CFBB22660603"/>
    <w:rsid w:val="00BC6FDE"/>
  </w:style>
  <w:style w:type="paragraph" w:customStyle="1" w:styleId="06CB47B5E7334871806BD68316722029">
    <w:name w:val="06CB47B5E7334871806BD68316722029"/>
    <w:rsid w:val="00BC6FDE"/>
  </w:style>
  <w:style w:type="paragraph" w:customStyle="1" w:styleId="E2D64BBB5B804C54994EEA9674E35854">
    <w:name w:val="E2D64BBB5B804C54994EEA9674E35854"/>
    <w:rsid w:val="00BC6FDE"/>
  </w:style>
  <w:style w:type="paragraph" w:customStyle="1" w:styleId="0C5E67EA35324007B9792D2A183DCF2B">
    <w:name w:val="0C5E67EA35324007B9792D2A183DCF2B"/>
    <w:rsid w:val="00BC6FDE"/>
  </w:style>
  <w:style w:type="paragraph" w:customStyle="1" w:styleId="61D4410D91514D2C87E5766C43C9F70C">
    <w:name w:val="61D4410D91514D2C87E5766C43C9F70C"/>
    <w:rsid w:val="00BC6FDE"/>
  </w:style>
  <w:style w:type="paragraph" w:customStyle="1" w:styleId="BF86BF4AFFAF40BC8765CF8CD8CD8120">
    <w:name w:val="BF86BF4AFFAF40BC8765CF8CD8CD8120"/>
    <w:rsid w:val="00BC6FDE"/>
  </w:style>
  <w:style w:type="paragraph" w:customStyle="1" w:styleId="90709B94F94F47C4AC4CC29874A125BD">
    <w:name w:val="90709B94F94F47C4AC4CC29874A125BD"/>
    <w:rsid w:val="00BC6FDE"/>
  </w:style>
  <w:style w:type="paragraph" w:customStyle="1" w:styleId="10AD23F0DBAD414CA18BECA9719821E5">
    <w:name w:val="10AD23F0DBAD414CA18BECA9719821E5"/>
    <w:rsid w:val="00BC6FDE"/>
  </w:style>
  <w:style w:type="paragraph" w:customStyle="1" w:styleId="43033F0C1227458D8FAA2C2B45B3ECD1">
    <w:name w:val="43033F0C1227458D8FAA2C2B45B3ECD1"/>
    <w:rsid w:val="00BC6FDE"/>
  </w:style>
  <w:style w:type="paragraph" w:customStyle="1" w:styleId="3779666DEC3C4CC4B745D304AD8D3B5A">
    <w:name w:val="3779666DEC3C4CC4B745D304AD8D3B5A"/>
    <w:rsid w:val="00BC6FDE"/>
  </w:style>
  <w:style w:type="paragraph" w:customStyle="1" w:styleId="EEC23180BA7E4CF6B81C3CDEE802759F">
    <w:name w:val="EEC23180BA7E4CF6B81C3CDEE802759F"/>
    <w:rsid w:val="00BC6FDE"/>
  </w:style>
  <w:style w:type="paragraph" w:customStyle="1" w:styleId="1AD7E7DAFAA84D4CBC9F662A4BA58409">
    <w:name w:val="1AD7E7DAFAA84D4CBC9F662A4BA58409"/>
    <w:rsid w:val="00BC6FDE"/>
  </w:style>
  <w:style w:type="paragraph" w:customStyle="1" w:styleId="A00187338D264B69A0A261DCB98F16EC">
    <w:name w:val="A00187338D264B69A0A261DCB98F16EC"/>
    <w:rsid w:val="00BC6FDE"/>
  </w:style>
  <w:style w:type="paragraph" w:customStyle="1" w:styleId="0CD72A9B93C64CD8A27FDD37812B4A23">
    <w:name w:val="0CD72A9B93C64CD8A27FDD37812B4A23"/>
    <w:rsid w:val="00BC6FDE"/>
  </w:style>
  <w:style w:type="paragraph" w:customStyle="1" w:styleId="880591DC2E3E4478AA027F75CD206ACE">
    <w:name w:val="880591DC2E3E4478AA027F75CD206ACE"/>
    <w:rsid w:val="00BC6FDE"/>
  </w:style>
  <w:style w:type="paragraph" w:customStyle="1" w:styleId="EFDD3B12CBED4DA1BCEB0D3C3234D81C">
    <w:name w:val="EFDD3B12CBED4DA1BCEB0D3C3234D81C"/>
    <w:rsid w:val="00BC6FDE"/>
  </w:style>
  <w:style w:type="paragraph" w:customStyle="1" w:styleId="361AE8428E9E4508B37B0A39D18EA6FD">
    <w:name w:val="361AE8428E9E4508B37B0A39D18EA6FD"/>
    <w:rsid w:val="00BC6FDE"/>
  </w:style>
  <w:style w:type="paragraph" w:customStyle="1" w:styleId="B359453353DF4F2690B6B7F3C1DAE5CF">
    <w:name w:val="B359453353DF4F2690B6B7F3C1DAE5CF"/>
    <w:rsid w:val="00BC6FDE"/>
  </w:style>
  <w:style w:type="paragraph" w:customStyle="1" w:styleId="0EA1373DF4F84EC9BB6172027335BDF01">
    <w:name w:val="0EA1373DF4F84EC9BB6172027335BDF01"/>
    <w:rsid w:val="008C487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paragraph" w:customStyle="1" w:styleId="FE748116E52643509DA2CAAAE10751E51">
    <w:name w:val="FE748116E52643509DA2CAAAE10751E5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A996E1918E7472FABBC85C27D8FF53E1">
    <w:name w:val="0A996E1918E7472FABBC85C27D8FF53E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E977718733A545EEB7242A5979CF65151">
    <w:name w:val="E977718733A545EEB7242A5979CF6515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15055F9A70984D688373F5D7F3A3EAF21">
    <w:name w:val="15055F9A70984D688373F5D7F3A3EAF2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307609512E594689A63832C7D0B025B51">
    <w:name w:val="307609512E594689A63832C7D0B025B5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F5223026AB6344C4922016BCD8368E361">
    <w:name w:val="F5223026AB6344C4922016BCD8368E36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8E9C0476F60E4E4985E3F414D04A2C3E1">
    <w:name w:val="8E9C0476F60E4E4985E3F414D04A2C3E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ACA732E0544F4B11B4592E9927802198">
    <w:name w:val="ACA732E0544F4B11B4592E9927802198"/>
    <w:rsid w:val="008C4878"/>
  </w:style>
  <w:style w:type="paragraph" w:customStyle="1" w:styleId="0EA1373DF4F84EC9BB6172027335BDF02">
    <w:name w:val="0EA1373DF4F84EC9BB6172027335BDF02"/>
    <w:rsid w:val="00841BC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paragraph" w:customStyle="1" w:styleId="FE748116E52643509DA2CAAAE10751E52">
    <w:name w:val="FE748116E52643509DA2CAAAE10751E5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A996E1918E7472FABBC85C27D8FF53E2">
    <w:name w:val="0A996E1918E7472FABBC85C27D8FF53E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E977718733A545EEB7242A5979CF65152">
    <w:name w:val="E977718733A545EEB7242A5979CF6515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15055F9A70984D688373F5D7F3A3EAF22">
    <w:name w:val="15055F9A70984D688373F5D7F3A3EAF2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307609512E594689A63832C7D0B025B52">
    <w:name w:val="307609512E594689A63832C7D0B025B5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F5223026AB6344C4922016BCD8368E362">
    <w:name w:val="F5223026AB6344C4922016BCD8368E36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8E9C0476F60E4E4985E3F414D04A2C3E2">
    <w:name w:val="8E9C0476F60E4E4985E3F414D04A2C3E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EA1373DF4F84EC9BB6172027335BDF03">
    <w:name w:val="0EA1373DF4F84EC9BB6172027335BDF03"/>
    <w:rsid w:val="00884DE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paragraph" w:customStyle="1" w:styleId="FE748116E52643509DA2CAAAE10751E53">
    <w:name w:val="FE748116E52643509DA2CAAAE10751E5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A996E1918E7472FABBC85C27D8FF53E3">
    <w:name w:val="0A996E1918E7472FABBC85C27D8FF53E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E977718733A545EEB7242A5979CF65153">
    <w:name w:val="E977718733A545EEB7242A5979CF6515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15055F9A70984D688373F5D7F3A3EAF23">
    <w:name w:val="15055F9A70984D688373F5D7F3A3EAF2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307609512E594689A63832C7D0B025B53">
    <w:name w:val="307609512E594689A63832C7D0B025B5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F5223026AB6344C4922016BCD8368E363">
    <w:name w:val="F5223026AB6344C4922016BCD8368E36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8E9C0476F60E4E4985E3F414D04A2C3E3">
    <w:name w:val="8E9C0476F60E4E4985E3F414D04A2C3E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EA1373DF4F84EC9BB6172027335BDF04">
    <w:name w:val="0EA1373DF4F84EC9BB6172027335BDF04"/>
    <w:rsid w:val="00D0768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paragraph" w:customStyle="1" w:styleId="FE748116E52643509DA2CAAAE10751E54">
    <w:name w:val="FE748116E52643509DA2CAAAE10751E5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A996E1918E7472FABBC85C27D8FF53E4">
    <w:name w:val="0A996E1918E7472FABBC85C27D8FF53E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E977718733A545EEB7242A5979CF65154">
    <w:name w:val="E977718733A545EEB7242A5979CF6515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15055F9A70984D688373F5D7F3A3EAF24">
    <w:name w:val="15055F9A70984D688373F5D7F3A3EAF2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307609512E594689A63832C7D0B025B54">
    <w:name w:val="307609512E594689A63832C7D0B025B5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F5223026AB6344C4922016BCD8368E364">
    <w:name w:val="F5223026AB6344C4922016BCD8368E36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8E9C0476F60E4E4985E3F414D04A2C3E4">
    <w:name w:val="8E9C0476F60E4E4985E3F414D04A2C3E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5269</Words>
  <Characters>30036</Characters>
  <Application>Microsoft Office Word</Application>
  <DocSecurity>0</DocSecurity>
  <Lines>250</Lines>
  <Paragraphs>70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oldr</Company>
  <LinksUpToDate>false</LinksUpToDate>
  <CharactersWithSpaces>35235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Баранихин Юрий Владимирович</dc:creator>
  <cp:lastModifiedBy>Баранихин Юрий Владимирович</cp:lastModifiedBy>
  <cp:revision>15</cp:revision>
  <dcterms:created xsi:type="dcterms:W3CDTF">2014-04-15T10:23:00Z</dcterms:created>
  <dcterms:modified xsi:type="dcterms:W3CDTF">2015-03-25T09:17:00Z</dcterms:modified>
</cp:coreProperties>
</file>