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20420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</w:rPr>
      </w:pPr>
      <w:r w:rsidRPr="00F918DA">
        <w:rPr>
          <w:b/>
          <w:sz w:val="18"/>
          <w:szCs w:val="18"/>
        </w:rPr>
        <w:t>БЛАНК ЗАКАЗА</w:t>
      </w:r>
      <w:r w:rsidRPr="00F918DA">
        <w:rPr>
          <w:bCs/>
          <w:sz w:val="18"/>
          <w:szCs w:val="18"/>
        </w:rPr>
        <w:t xml:space="preserve"> </w:t>
      </w:r>
      <w:r w:rsidR="00061F32" w:rsidRPr="00061F32">
        <w:rPr>
          <w:b/>
          <w:bCs/>
          <w:sz w:val="18"/>
          <w:szCs w:val="18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r w:rsidR="00061F32" w:rsidRPr="004D15D3">
            <w:rPr>
              <w:b/>
              <w:bCs/>
              <w:sz w:val="18"/>
              <w:szCs w:val="18"/>
              <w:lang w:val="en-US"/>
            </w:rPr>
            <w:t>Order</w:t>
          </w:r>
          <w:r w:rsidR="00061F32" w:rsidRPr="00061F32">
            <w:rPr>
              <w:b/>
              <w:bCs/>
              <w:sz w:val="18"/>
              <w:szCs w:val="18"/>
            </w:rPr>
            <w:t>.</w:t>
          </w:r>
          <w:r w:rsidR="00061F32" w:rsidRPr="004D15D3">
            <w:rPr>
              <w:b/>
              <w:bCs/>
              <w:sz w:val="18"/>
              <w:szCs w:val="18"/>
              <w:lang w:val="en-US"/>
            </w:rPr>
            <w:t>Number</w:t>
          </w:r>
        </w:sdtContent>
      </w:sdt>
      <w:r w:rsidR="00061F32" w:rsidRPr="00061F32">
        <w:rPr>
          <w:b/>
          <w:sz w:val="18"/>
          <w:szCs w:val="18"/>
        </w:rPr>
        <w:t xml:space="preserve"> </w:t>
      </w:r>
      <w:r w:rsidRPr="00061F32">
        <w:rPr>
          <w:b/>
          <w:sz w:val="18"/>
          <w:szCs w:val="18"/>
        </w:rPr>
        <w:t xml:space="preserve">  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>
        <w:rPr>
          <w:rStyle w:val="af0"/>
        </w:rPr>
        <w:t xml:space="preserve"> </w:t>
      </w:r>
      <w:r w:rsidR="00061F32" w:rsidRPr="004D15D3">
        <w:rPr>
          <w:b/>
          <w:bCs/>
          <w:sz w:val="18"/>
          <w:szCs w:val="18"/>
        </w:rPr>
        <w:t>г</w:t>
      </w:r>
      <w:r w:rsidR="00061F32" w:rsidRPr="004D15D3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361BAE" w:rsidRPr="00F918DA" w:rsidRDefault="00361BAE" w:rsidP="00595996">
      <w:pPr>
        <w:tabs>
          <w:tab w:val="left" w:pos="10980"/>
        </w:tabs>
        <w:rPr>
          <w:b/>
          <w:bCs/>
          <w:sz w:val="18"/>
          <w:szCs w:val="18"/>
        </w:rPr>
      </w:pPr>
    </w:p>
    <w:p w:rsidR="00061F32" w:rsidRPr="004D15D3" w:rsidRDefault="005E2EEB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342B31" w:rsidRPr="002C0A7C" w:rsidRDefault="00EE0184" w:rsidP="002C0A7C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2C0A7C" w:rsidRPr="002C0A7C" w:rsidRDefault="002C0A7C" w:rsidP="002C0A7C">
      <w:pPr>
        <w:pStyle w:val="af2"/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234576613"/>
        <w:placeholder>
          <w:docPart w:val="BE72AA6810B94DA69281A00049683531"/>
        </w:placeholder>
      </w:sdtPr>
      <w:sdtEndPr>
        <w:rPr>
          <w:b w:val="0"/>
        </w:rPr>
      </w:sdtEndPr>
      <w:sdtContent>
        <w:tbl>
          <w:tblPr>
            <w:tblW w:w="15309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134"/>
            <w:gridCol w:w="993"/>
            <w:gridCol w:w="850"/>
            <w:gridCol w:w="851"/>
            <w:gridCol w:w="850"/>
            <w:gridCol w:w="709"/>
            <w:gridCol w:w="1134"/>
            <w:gridCol w:w="850"/>
            <w:gridCol w:w="1134"/>
          </w:tblGrid>
          <w:tr w:rsidR="00D83892" w:rsidRPr="004D15D3" w:rsidTr="00612806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D23D91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D23D91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4D15D3" w:rsidRDefault="00D83892" w:rsidP="00612806">
                <w:pPr>
                  <w:snapToGrid w:val="0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Сумма НДС, руб.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D83892" w:rsidRPr="007E037A" w:rsidRDefault="00D83892" w:rsidP="00612806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с учетом НДС, руб.</w:t>
                </w:r>
              </w:p>
            </w:tc>
          </w:tr>
          <w:tr w:rsidR="00D83892" w:rsidRPr="004D15D3" w:rsidTr="00612806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5E2EE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10922149"/>
                    <w:placeholder>
                      <w:docPart w:val="BF2FD57739BC43C49655B0D29C6AFF78"/>
                    </w:placeholder>
                    <w:text/>
                  </w:sdtPr>
                  <w:sdtContent>
                    <w:proofErr w:type="spellStart"/>
                    <w:r w:rsidR="00EB2BD9" w:rsidRPr="00612806">
                      <w:rPr>
                        <w:sz w:val="18"/>
                        <w:szCs w:val="18"/>
                      </w:rPr>
                      <w:t>Firm</w:t>
                    </w:r>
                    <w:r w:rsidR="008B08C9" w:rsidRPr="00612806">
                      <w:rPr>
                        <w:sz w:val="18"/>
                        <w:szCs w:val="18"/>
                      </w:rPr>
                      <w:t>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10921846"/>
                  <w:placeholder>
                    <w:docPart w:val="72A812D2D9B24188B302DBAEE38ECA3F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361D7E" w:rsidRPr="00612806" w:rsidRDefault="005E2EEB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7624401"/>
                    <w:placeholder>
                      <w:docPart w:val="C7159314ADE34CE78752378D8D4C41E6"/>
                    </w:placeholder>
                    <w:text/>
                  </w:sdtPr>
                  <w:sdtContent>
                    <w:proofErr w:type="spellStart"/>
                    <w:r w:rsidR="005B7BA8" w:rsidRPr="00612806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</w:tc>
            <w:bookmarkStart w:id="2" w:name="OLE_LINK1"/>
            <w:bookmarkStart w:id="3" w:name="OLE_LINK2"/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5E2EE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10922096"/>
                    <w:placeholder>
                      <w:docPart w:val="83339BADE9874851BEE446068BF2485F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  <w:bookmarkEnd w:id="2"/>
                <w:bookmarkEnd w:id="3"/>
              </w:p>
            </w:tc>
            <w:tc>
              <w:tcPr>
                <w:tcW w:w="99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10922099"/>
                  <w:placeholder>
                    <w:docPart w:val="29ED745D1BE94E5587459ACAB7F8F716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5E2EE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10922103"/>
                    <w:placeholder>
                      <w:docPart w:val="6D9534DFEF1F48E5ABD018ADC6607631"/>
                    </w:placeholder>
                    <w:text/>
                  </w:sdtPr>
                  <w:sdtContent>
                    <w:proofErr w:type="spellStart"/>
                    <w:r w:rsidR="00D83892" w:rsidRPr="00612806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D83892" w:rsidRPr="00612806" w:rsidRDefault="00D83892" w:rsidP="00612806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D83892" w:rsidRPr="00612806" w:rsidRDefault="005E2EE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DiscountPercent"/>
                    <w:tag w:val="DiscountPercent"/>
                    <w:id w:val="7624116"/>
                    <w:placeholder>
                      <w:docPart w:val="92B905FBF63E40079F072EB91F11F842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425C33" w:rsidRPr="00612806" w:rsidRDefault="005E2EEB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7624199"/>
                    <w:placeholder>
                      <w:docPart w:val="7D8E1577D429459284191B5A85CCC5AB"/>
                    </w:placeholder>
                    <w:text/>
                  </w:sdtPr>
                  <w:sdtContent>
                    <w:proofErr w:type="spellStart"/>
                    <w:r w:rsidR="00425C33" w:rsidRPr="00612806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70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10922108"/>
                  <w:placeholder>
                    <w:docPart w:val="B325F839780143918E3F7BEDBB93AA18"/>
                  </w:placeholder>
                  <w:text/>
                </w:sdtPr>
                <w:sdtContent>
                  <w:p w:rsidR="00D83892" w:rsidRPr="00612806" w:rsidRDefault="00D83892" w:rsidP="00612806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612806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187B7E" w:rsidRPr="00612806" w:rsidRDefault="005E2EEB" w:rsidP="00612806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7624052"/>
                    <w:placeholder>
                      <w:docPart w:val="D95B7086A430480298CB32B503B7A465"/>
                    </w:placeholder>
                    <w:text/>
                  </w:sdtPr>
                  <w:sdtContent>
                    <w:proofErr w:type="spellStart"/>
                    <w:r w:rsidR="00187B7E" w:rsidRPr="00612806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5E2EE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VatSum"/>
                    <w:tag w:val="Number"/>
                    <w:id w:val="7624260"/>
                    <w:placeholder>
                      <w:docPart w:val="2B8FF103C6144FD9A6B5EA2ECA29102A"/>
                    </w:placeholder>
                    <w:text/>
                  </w:sdtPr>
                  <w:sdtContent>
                    <w:proofErr w:type="spellStart"/>
                    <w:r w:rsidR="00FB3F90"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sdtContent>
                </w:sdt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:rsidR="00D83892" w:rsidRPr="00612806" w:rsidRDefault="005E2EEB" w:rsidP="00612806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"/>
                    <w:tag w:val="Number"/>
                    <w:id w:val="7624293"/>
                    <w:placeholder>
                      <w:docPart w:val="C6E9D2D65ADA438BB63DF4A0CC49EC9A"/>
                    </w:placeholder>
                    <w:text/>
                  </w:sdtPr>
                  <w:sdtContent>
                    <w:proofErr w:type="spellStart"/>
                    <w:r w:rsidR="004426A2"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309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2191"/>
        <w:gridCol w:w="1134"/>
        <w:gridCol w:w="850"/>
        <w:gridCol w:w="1134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264172516"/>
          <w:placeholder>
            <w:docPart w:val="74DA2C57B5C04D768D8D42B3D45B42E7"/>
          </w:placeholder>
        </w:sdtPr>
        <w:sdtEndPr>
          <w:rPr>
            <w:b w:val="0"/>
            <w:bCs/>
          </w:rPr>
        </w:sdtEndPr>
        <w:sdtContent>
          <w:tr w:rsidR="00342B31" w:rsidRPr="004D15D3" w:rsidTr="00612806">
            <w:tc>
              <w:tcPr>
                <w:tcW w:w="12191" w:type="dxa"/>
                <w:vAlign w:val="center"/>
              </w:tcPr>
              <w:p w:rsidR="00342B31" w:rsidRPr="004D15D3" w:rsidRDefault="00342B31" w:rsidP="004E4D0E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134" w:type="dxa"/>
              </w:tcPr>
              <w:sdt>
                <w:sdtPr>
                  <w:rPr>
                    <w:color w:val="000000"/>
                    <w:sz w:val="18"/>
                    <w:szCs w:val="18"/>
                  </w:rPr>
                  <w:alias w:val="PayablePlanWithoutVat"/>
                  <w:tag w:val="Number"/>
                  <w:id w:val="264172517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color w:val="000000"/>
                        <w:sz w:val="18"/>
                        <w:szCs w:val="18"/>
                      </w:rPr>
                      <w:t>PayablePlanWithoutVat</w:t>
                    </w:r>
                    <w:proofErr w:type="spellEnd"/>
                  </w:p>
                </w:sdtContent>
              </w:sdt>
            </w:tc>
            <w:tc>
              <w:tcPr>
                <w:tcW w:w="850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VatSum"/>
                  <w:tag w:val="Number"/>
                  <w:id w:val="264172518"/>
                  <w:placeholder>
                    <w:docPart w:val="93737913C1054C24981931CAB7A5F66D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VatSum</w:t>
                    </w:r>
                    <w:proofErr w:type="spellEnd"/>
                  </w:p>
                </w:sdtContent>
              </w:sdt>
            </w:tc>
            <w:tc>
              <w:tcPr>
                <w:tcW w:w="1134" w:type="dxa"/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PayablePlan"/>
                  <w:tag w:val="Number"/>
                  <w:id w:val="264172519"/>
                  <w:placeholder>
                    <w:docPart w:val="74DA2C57B5C04D768D8D42B3D45B42E7"/>
                  </w:placeholder>
                  <w:text/>
                </w:sdtPr>
                <w:sdtContent>
                  <w:p w:rsidR="00342B31" w:rsidRPr="00612806" w:rsidRDefault="00206CF5" w:rsidP="00612806">
                    <w:pPr>
                      <w:snapToGrid w:val="0"/>
                      <w:ind w:left="0" w:firstLine="0"/>
                      <w:rPr>
                        <w:bCs/>
                        <w:color w:val="000000"/>
                        <w:sz w:val="18"/>
                        <w:szCs w:val="18"/>
                      </w:rPr>
                    </w:pPr>
                    <w:proofErr w:type="spellStart"/>
                    <w:r w:rsidRPr="00612806">
                      <w:rPr>
                        <w:sz w:val="18"/>
                        <w:szCs w:val="18"/>
                        <w:lang w:val="en-US"/>
                      </w:rPr>
                      <w:t>PayablePlan</w:t>
                    </w:r>
                    <w:proofErr w:type="spellEnd"/>
                  </w:p>
                </w:sdtContent>
              </w:sdt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383C64" w:rsidRPr="00EC07CD" w:rsidRDefault="00383C64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DD7282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DD7282">
        <w:rPr>
          <w:sz w:val="18"/>
          <w:szCs w:val="18"/>
          <w:lang w:val="en-US"/>
        </w:rPr>
        <w:t>:</w:t>
      </w:r>
      <w:r w:rsidR="00E34D6D" w:rsidRPr="00DD7282">
        <w:rPr>
          <w:sz w:val="18"/>
          <w:szCs w:val="18"/>
          <w:lang w:val="en-US"/>
        </w:rPr>
        <w:t xml:space="preserve">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0781E617AAFD45DD8DE038CDC6ECBB0A"/>
          </w:placeholder>
          <w:text/>
        </w:sdtPr>
        <w:sdtContent>
          <w:proofErr w:type="spellStart"/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="00EC07CD" w:rsidRPr="00DD7282">
        <w:rPr>
          <w:sz w:val="18"/>
          <w:szCs w:val="18"/>
          <w:lang w:val="en-US"/>
        </w:rPr>
        <w:t xml:space="preserve"> </w:t>
      </w:r>
      <w:r w:rsidRPr="00DD7282">
        <w:rPr>
          <w:sz w:val="18"/>
          <w:szCs w:val="18"/>
          <w:lang w:val="en-US"/>
        </w:rPr>
        <w:t>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"/>
          <w:id w:val="339369397"/>
          <w:placeholder>
            <w:docPart w:val="4F7586E25533437088E75FE178735D5E"/>
          </w:placeholder>
          <w:text/>
        </w:sdtPr>
        <w:sdtContent>
          <w:r w:rsidR="00EC07CD"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DD7282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DD7282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DD7282">
        <w:rPr>
          <w:sz w:val="18"/>
          <w:szCs w:val="18"/>
          <w:lang w:val="en-US"/>
        </w:rPr>
        <w:t xml:space="preserve"> 18%. </w:t>
      </w: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40CC587F2714BD8A2BB2E8B8701344F"/>
          </w:placeholder>
          <w:text/>
        </w:sdtPr>
        <w:sdtContent>
          <w:proofErr w:type="spellStart"/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"/>
          <w:id w:val="339369387"/>
          <w:placeholder>
            <w:docPart w:val="55D2B4097A464C26993AD8D786AB620C"/>
          </w:placeholder>
          <w:text/>
        </w:sdtPr>
        <w:sdtContent>
          <w:r w:rsidR="00E34D6D"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), </w:t>
      </w:r>
      <w:r w:rsidRPr="00383C64">
        <w:rPr>
          <w:sz w:val="18"/>
          <w:szCs w:val="18"/>
        </w:rPr>
        <w:t>в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том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числе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НДС</w:t>
      </w:r>
      <w:r w:rsidRPr="00EC07CD">
        <w:rPr>
          <w:sz w:val="18"/>
          <w:szCs w:val="18"/>
          <w:lang w:val="en-US"/>
        </w:rPr>
        <w:t xml:space="preserve"> 18%.</w:t>
      </w:r>
    </w:p>
    <w:p w:rsidR="002B368A" w:rsidRPr="00351693" w:rsidRDefault="00AD2AF8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51693">
        <w:rPr>
          <w:sz w:val="18"/>
          <w:szCs w:val="18"/>
          <w:lang w:val="en-US"/>
        </w:rPr>
        <w:t>3</w:t>
      </w:r>
      <w:r w:rsidR="002C0A7C" w:rsidRPr="00351693">
        <w:rPr>
          <w:sz w:val="18"/>
          <w:szCs w:val="18"/>
          <w:lang w:val="en-US"/>
        </w:rPr>
        <w:t xml:space="preserve">. </w:t>
      </w:r>
      <w:r w:rsidR="00CC6593" w:rsidRPr="00CC6593">
        <w:rPr>
          <w:sz w:val="18"/>
          <w:szCs w:val="18"/>
        </w:rPr>
        <w:t>Общая</w:t>
      </w:r>
      <w:r w:rsidR="00CC6593" w:rsidRPr="00351693">
        <w:rPr>
          <w:sz w:val="18"/>
          <w:szCs w:val="18"/>
          <w:lang w:val="en-US"/>
        </w:rPr>
        <w:t xml:space="preserve"> </w:t>
      </w:r>
      <w:r w:rsidR="00CC6593" w:rsidRPr="00CC6593">
        <w:rPr>
          <w:sz w:val="18"/>
          <w:szCs w:val="18"/>
        </w:rPr>
        <w:t>стоимость</w:t>
      </w:r>
      <w:r w:rsidR="00CC6593" w:rsidRPr="00351693">
        <w:rPr>
          <w:sz w:val="18"/>
          <w:szCs w:val="18"/>
          <w:lang w:val="en-US"/>
        </w:rPr>
        <w:t xml:space="preserve"> </w:t>
      </w:r>
      <w:r w:rsidR="00CC6593" w:rsidRPr="00CC6593">
        <w:rPr>
          <w:sz w:val="18"/>
          <w:szCs w:val="18"/>
        </w:rPr>
        <w:t>заказа</w:t>
      </w:r>
      <w:r w:rsidR="00CC6593" w:rsidRPr="00351693">
        <w:rPr>
          <w:sz w:val="18"/>
          <w:szCs w:val="18"/>
          <w:lang w:val="en-US"/>
        </w:rPr>
        <w:t xml:space="preserve"> </w:t>
      </w:r>
      <w:r w:rsidR="00CC6593" w:rsidRPr="00CC6593">
        <w:rPr>
          <w:sz w:val="18"/>
          <w:szCs w:val="18"/>
        </w:rPr>
        <w:t>с</w:t>
      </w:r>
      <w:r w:rsidR="00CC6593" w:rsidRPr="00351693">
        <w:rPr>
          <w:sz w:val="18"/>
          <w:szCs w:val="18"/>
          <w:lang w:val="en-US"/>
        </w:rPr>
        <w:t xml:space="preserve"> </w:t>
      </w:r>
      <w:r w:rsidR="00CC6593" w:rsidRPr="00CC6593">
        <w:rPr>
          <w:sz w:val="18"/>
          <w:szCs w:val="18"/>
        </w:rPr>
        <w:t>учетом</w:t>
      </w:r>
      <w:r w:rsidR="00CC6593" w:rsidRPr="00351693">
        <w:rPr>
          <w:sz w:val="18"/>
          <w:szCs w:val="18"/>
          <w:lang w:val="en-US"/>
        </w:rPr>
        <w:t xml:space="preserve"> </w:t>
      </w:r>
      <w:r w:rsidR="00CC6593" w:rsidRPr="00CC6593">
        <w:rPr>
          <w:sz w:val="18"/>
          <w:szCs w:val="18"/>
        </w:rPr>
        <w:t>скидки</w:t>
      </w:r>
      <w:r w:rsidR="002B368A" w:rsidRPr="00351693">
        <w:rPr>
          <w:sz w:val="18"/>
          <w:szCs w:val="18"/>
          <w:lang w:val="en-US"/>
        </w:rPr>
        <w:t xml:space="preserve">: </w:t>
      </w:r>
      <w:bookmarkStart w:id="4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351693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4"/>
      <w:r w:rsidR="002B368A" w:rsidRPr="00351693">
        <w:rPr>
          <w:sz w:val="18"/>
          <w:szCs w:val="18"/>
          <w:lang w:val="en-US"/>
        </w:rPr>
        <w:t>)</w:t>
      </w:r>
    </w:p>
    <w:p w:rsidR="002C0A7C" w:rsidRPr="00383C64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4</w:t>
      </w:r>
      <w:r w:rsidR="002B368A" w:rsidRPr="00383C64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График</w:t>
      </w:r>
      <w:r w:rsidR="002B368A" w:rsidRPr="00383C64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>платежей</w:t>
      </w:r>
      <w:r w:rsidR="002B368A" w:rsidRPr="00383C64">
        <w:rPr>
          <w:sz w:val="18"/>
          <w:szCs w:val="18"/>
        </w:rPr>
        <w:t>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2C0A7C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E24495877FC74D13A5A249A6CEF34024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C67988" w:rsidRPr="002C0A7C" w:rsidTr="00612806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</w:t>
                      </w:r>
                      <w:r w:rsidRPr="00383C64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C67988" w:rsidRPr="00383C64" w:rsidRDefault="00C67988" w:rsidP="00612806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C67988" w:rsidRPr="002C0A7C" w:rsidTr="00612806">
                  <w:tc>
                    <w:tcPr>
                      <w:tcW w:w="3595" w:type="dxa"/>
                    </w:tcPr>
                    <w:p w:rsidR="00C67988" w:rsidRPr="00612806" w:rsidRDefault="005E2EEB" w:rsidP="00612806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E24495877FC74D13A5A249A6CEF34024"/>
                          </w:placeholder>
                          <w:text/>
                        </w:sdtPr>
                        <w:sdtContent>
                          <w:proofErr w:type="spellStart"/>
                          <w:r w:rsidR="00C67988"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</w:rPr>
                        <w:t>г</w:t>
                      </w:r>
                      <w:r w:rsidR="00C67988" w:rsidRPr="00612806">
                        <w:rPr>
                          <w:bCs/>
                          <w:color w:val="000000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E24495877FC74D13A5A249A6CEF34024"/>
                        </w:placeholder>
                        <w:text/>
                      </w:sdtPr>
                      <w:sdtContent>
                        <w:p w:rsidR="00C67988" w:rsidRPr="00612806" w:rsidRDefault="00C67988" w:rsidP="00612806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</w:pPr>
                          <w:proofErr w:type="spellStart"/>
                          <w:r w:rsidRPr="00612806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C0A7C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  <w:lang w:val="en-US"/>
              </w:rPr>
            </w:pPr>
          </w:p>
        </w:tc>
      </w:tr>
    </w:tbl>
    <w:p w:rsidR="002B368A" w:rsidRPr="00CC4E05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206CF5">
        <w:rPr>
          <w:sz w:val="18"/>
          <w:szCs w:val="18"/>
        </w:rPr>
        <w:t xml:space="preserve">. </w:t>
      </w:r>
      <w:r w:rsidR="002B368A" w:rsidRPr="004D15D3">
        <w:rPr>
          <w:sz w:val="18"/>
          <w:szCs w:val="18"/>
        </w:rPr>
        <w:t>Рекламные</w:t>
      </w:r>
      <w:r w:rsidR="002B368A" w:rsidRPr="00206CF5">
        <w:rPr>
          <w:sz w:val="18"/>
          <w:szCs w:val="18"/>
        </w:rPr>
        <w:t xml:space="preserve"> </w:t>
      </w:r>
      <w:r w:rsidR="002B368A" w:rsidRPr="004D15D3">
        <w:rPr>
          <w:sz w:val="18"/>
          <w:szCs w:val="18"/>
        </w:rPr>
        <w:t xml:space="preserve">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AD2AF8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AD2AF8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F3509" w:rsidRPr="00AF3509">
        <w:rPr>
          <w:sz w:val="18"/>
          <w:szCs w:val="18"/>
        </w:rPr>
        <w:t xml:space="preserve">оказания рекламных и информационных услуг с использованием Продуктов 2ГИС 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Pr="004D15D3" w:rsidRDefault="005E2EEB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tbl>
      <w:tblPr>
        <w:tblW w:w="15417" w:type="dxa"/>
        <w:tblLayout w:type="fixed"/>
        <w:tblLook w:val="0000"/>
      </w:tblPr>
      <w:tblGrid>
        <w:gridCol w:w="7708"/>
        <w:gridCol w:w="7709"/>
      </w:tblGrid>
      <w:tr w:rsidR="00ED5824" w:rsidRPr="001435DE" w:rsidTr="002C0A7C">
        <w:trPr>
          <w:trHeight w:val="1809"/>
        </w:trPr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 xml:space="preserve">Исполнитель: </w:t>
            </w:r>
          </w:p>
          <w:p w:rsidR="00ED5824" w:rsidRPr="001435DE" w:rsidRDefault="005E2EEB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ИНН: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1435DE">
              <w:rPr>
                <w:sz w:val="18"/>
                <w:szCs w:val="18"/>
              </w:rPr>
              <w:t xml:space="preserve"> КПП: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 xml:space="preserve">Юридический адрес: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ED5824" w:rsidRPr="001435D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Платежные реквизиты:</w:t>
            </w:r>
            <w:bookmarkStart w:id="5" w:name="ZDop"/>
            <w:bookmarkEnd w:id="5"/>
            <w:r w:rsidRPr="001435DE">
              <w:rPr>
                <w:sz w:val="18"/>
                <w:szCs w:val="18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1435DE">
              <w:rPr>
                <w:sz w:val="18"/>
                <w:szCs w:val="18"/>
              </w:rPr>
              <w:t xml:space="preserve"> </w:t>
            </w:r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5E2EEB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2C0A7C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2FEC" w:rsidRDefault="00AC2FEC" w:rsidP="009C5D5B">
      <w:r>
        <w:separator/>
      </w:r>
    </w:p>
  </w:endnote>
  <w:endnote w:type="continuationSeparator" w:id="0">
    <w:p w:rsidR="00AC2FEC" w:rsidRDefault="00AC2FEC" w:rsidP="009C5D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A7C" w:rsidRDefault="002C0A7C" w:rsidP="009C5D5B">
    <w:pPr>
      <w:pStyle w:val="ae"/>
      <w:jc w:val="right"/>
      <w:rPr>
        <w:sz w:val="20"/>
        <w:lang w:val="en-US"/>
      </w:rPr>
    </w:pPr>
  </w:p>
  <w:p w:rsidR="009C5D5B" w:rsidRDefault="009C5D5B" w:rsidP="009C5D5B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9C5D5B" w:rsidRDefault="009C5D5B" w:rsidP="002C0A7C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5E2EEB">
      <w:rPr>
        <w:sz w:val="20"/>
      </w:rPr>
      <w:fldChar w:fldCharType="begin"/>
    </w:r>
    <w:r>
      <w:rPr>
        <w:sz w:val="20"/>
      </w:rPr>
      <w:instrText xml:space="preserve"> PAGE </w:instrText>
    </w:r>
    <w:r w:rsidR="005E2EEB">
      <w:rPr>
        <w:sz w:val="20"/>
      </w:rPr>
      <w:fldChar w:fldCharType="separate"/>
    </w:r>
    <w:r w:rsidR="00351693">
      <w:rPr>
        <w:noProof/>
        <w:sz w:val="20"/>
      </w:rPr>
      <w:t>1</w:t>
    </w:r>
    <w:r w:rsidR="005E2EEB">
      <w:rPr>
        <w:sz w:val="20"/>
      </w:rPr>
      <w:fldChar w:fldCharType="end"/>
    </w:r>
    <w:r>
      <w:rPr>
        <w:sz w:val="20"/>
      </w:rPr>
      <w:t xml:space="preserve"> из </w:t>
    </w:r>
    <w:r w:rsidR="005E2EEB">
      <w:rPr>
        <w:sz w:val="20"/>
      </w:rPr>
      <w:fldChar w:fldCharType="begin"/>
    </w:r>
    <w:r>
      <w:rPr>
        <w:sz w:val="20"/>
      </w:rPr>
      <w:instrText xml:space="preserve"> NUMPAGES  </w:instrText>
    </w:r>
    <w:r w:rsidR="005E2EEB">
      <w:rPr>
        <w:sz w:val="20"/>
      </w:rPr>
      <w:fldChar w:fldCharType="separate"/>
    </w:r>
    <w:r w:rsidR="00351693">
      <w:rPr>
        <w:noProof/>
        <w:sz w:val="20"/>
      </w:rPr>
      <w:t>2</w:t>
    </w:r>
    <w:r w:rsidR="005E2EEB">
      <w:rPr>
        <w:sz w:val="20"/>
      </w:rPr>
      <w:fldChar w:fldCharType="end"/>
    </w:r>
  </w:p>
  <w:p w:rsidR="009C5D5B" w:rsidRPr="002C0A7C" w:rsidRDefault="005E2EEB" w:rsidP="009C5D5B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E2DB2BC7BB3143B2BD4FF3B56CA1B580"/>
        </w:placeholder>
        <w:text/>
      </w:sdtPr>
      <w:sdtContent>
        <w:proofErr w:type="spellStart"/>
        <w:r w:rsidR="00852228" w:rsidRPr="00852228">
          <w:rPr>
            <w:bCs/>
            <w:sz w:val="20"/>
          </w:rPr>
          <w:t>Order.Number</w:t>
        </w:r>
        <w:proofErr w:type="spellEnd"/>
      </w:sdtContent>
    </w:sdt>
  </w:p>
  <w:p w:rsidR="009C5D5B" w:rsidRDefault="009C5D5B" w:rsidP="002E5DE7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4E08ABB33F624AACBC112629DBA460FC"/>
        </w:placeholder>
        <w:text/>
      </w:sdtPr>
      <w:sdtContent>
        <w:proofErr w:type="spellStart"/>
        <w:r w:rsidR="00241021" w:rsidRPr="00C56B92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9C5D5B" w:rsidRPr="002C0A7C" w:rsidRDefault="005E2EEB" w:rsidP="002C0A7C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B2A885B99BFF4FCBA06E6F8D907C526C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2E5DE7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88E9297FC0A648A4BDA2ADD79E788A02"/>
        </w:placeholder>
        <w:text/>
      </w:sdtPr>
      <w:sdtContent>
        <w:proofErr w:type="spellStart"/>
        <w:r w:rsidR="002E5DE7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2FEC" w:rsidRDefault="00AC2FEC" w:rsidP="009C5D5B">
      <w:r>
        <w:separator/>
      </w:r>
    </w:p>
  </w:footnote>
  <w:footnote w:type="continuationSeparator" w:id="0">
    <w:p w:rsidR="00AC2FEC" w:rsidRDefault="00AC2FEC" w:rsidP="009C5D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021" w:rsidRDefault="0024102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47A4"/>
    <w:rsid w:val="00036F27"/>
    <w:rsid w:val="000408AC"/>
    <w:rsid w:val="00042585"/>
    <w:rsid w:val="000604B0"/>
    <w:rsid w:val="00061F32"/>
    <w:rsid w:val="00064A56"/>
    <w:rsid w:val="0008587B"/>
    <w:rsid w:val="000A0886"/>
    <w:rsid w:val="000B7E38"/>
    <w:rsid w:val="000C03A7"/>
    <w:rsid w:val="000D4A2D"/>
    <w:rsid w:val="000E592B"/>
    <w:rsid w:val="000F0DB6"/>
    <w:rsid w:val="000F718E"/>
    <w:rsid w:val="00103CC2"/>
    <w:rsid w:val="001163B5"/>
    <w:rsid w:val="001179BE"/>
    <w:rsid w:val="00136A91"/>
    <w:rsid w:val="0017665F"/>
    <w:rsid w:val="00187B7E"/>
    <w:rsid w:val="001A0D77"/>
    <w:rsid w:val="001B51DA"/>
    <w:rsid w:val="001B62E1"/>
    <w:rsid w:val="001D39E6"/>
    <w:rsid w:val="001E0A34"/>
    <w:rsid w:val="001E59EF"/>
    <w:rsid w:val="00205D64"/>
    <w:rsid w:val="00206CF5"/>
    <w:rsid w:val="00216FC8"/>
    <w:rsid w:val="0023785C"/>
    <w:rsid w:val="00241021"/>
    <w:rsid w:val="00243CD8"/>
    <w:rsid w:val="00253EB9"/>
    <w:rsid w:val="00287731"/>
    <w:rsid w:val="00292F68"/>
    <w:rsid w:val="00295B2F"/>
    <w:rsid w:val="00297820"/>
    <w:rsid w:val="002B368A"/>
    <w:rsid w:val="002C0A7C"/>
    <w:rsid w:val="002C49DF"/>
    <w:rsid w:val="002E5DE7"/>
    <w:rsid w:val="0030466E"/>
    <w:rsid w:val="00305ABE"/>
    <w:rsid w:val="0031252B"/>
    <w:rsid w:val="00324A71"/>
    <w:rsid w:val="00342B31"/>
    <w:rsid w:val="00351693"/>
    <w:rsid w:val="00361BAE"/>
    <w:rsid w:val="00361D7E"/>
    <w:rsid w:val="003638B6"/>
    <w:rsid w:val="003818E6"/>
    <w:rsid w:val="00383C64"/>
    <w:rsid w:val="00387EBD"/>
    <w:rsid w:val="0039439D"/>
    <w:rsid w:val="003A5D20"/>
    <w:rsid w:val="003D3130"/>
    <w:rsid w:val="00425BAC"/>
    <w:rsid w:val="00425C33"/>
    <w:rsid w:val="0043440D"/>
    <w:rsid w:val="00437A3A"/>
    <w:rsid w:val="004426A2"/>
    <w:rsid w:val="00447661"/>
    <w:rsid w:val="00450A87"/>
    <w:rsid w:val="00466FCB"/>
    <w:rsid w:val="00484FBD"/>
    <w:rsid w:val="004947F0"/>
    <w:rsid w:val="004A3CF2"/>
    <w:rsid w:val="004D50FE"/>
    <w:rsid w:val="004E4D0E"/>
    <w:rsid w:val="004F0F49"/>
    <w:rsid w:val="0051612F"/>
    <w:rsid w:val="00527521"/>
    <w:rsid w:val="00577EF2"/>
    <w:rsid w:val="0058506F"/>
    <w:rsid w:val="00595996"/>
    <w:rsid w:val="005A520D"/>
    <w:rsid w:val="005B089D"/>
    <w:rsid w:val="005B7BA8"/>
    <w:rsid w:val="005C3DBD"/>
    <w:rsid w:val="005E2EEB"/>
    <w:rsid w:val="005F5E23"/>
    <w:rsid w:val="006044F4"/>
    <w:rsid w:val="00612806"/>
    <w:rsid w:val="00656932"/>
    <w:rsid w:val="00661311"/>
    <w:rsid w:val="00676260"/>
    <w:rsid w:val="00676AAE"/>
    <w:rsid w:val="00680A07"/>
    <w:rsid w:val="006B05F4"/>
    <w:rsid w:val="006B1BA8"/>
    <w:rsid w:val="006B651C"/>
    <w:rsid w:val="006D6361"/>
    <w:rsid w:val="006E20FE"/>
    <w:rsid w:val="006F7D7A"/>
    <w:rsid w:val="007052CB"/>
    <w:rsid w:val="00710FC3"/>
    <w:rsid w:val="0073305B"/>
    <w:rsid w:val="00734039"/>
    <w:rsid w:val="0073709E"/>
    <w:rsid w:val="00774B46"/>
    <w:rsid w:val="007A3CC7"/>
    <w:rsid w:val="007B2EDB"/>
    <w:rsid w:val="007E037A"/>
    <w:rsid w:val="007F4FC1"/>
    <w:rsid w:val="007F76CB"/>
    <w:rsid w:val="00846786"/>
    <w:rsid w:val="00852228"/>
    <w:rsid w:val="00873132"/>
    <w:rsid w:val="008746F6"/>
    <w:rsid w:val="008903E2"/>
    <w:rsid w:val="008A1A2C"/>
    <w:rsid w:val="008A4627"/>
    <w:rsid w:val="008B08C9"/>
    <w:rsid w:val="008B1504"/>
    <w:rsid w:val="008E1792"/>
    <w:rsid w:val="0090397A"/>
    <w:rsid w:val="00922AA6"/>
    <w:rsid w:val="00925AA3"/>
    <w:rsid w:val="009364A3"/>
    <w:rsid w:val="0095666C"/>
    <w:rsid w:val="0096017A"/>
    <w:rsid w:val="00960C2D"/>
    <w:rsid w:val="00963304"/>
    <w:rsid w:val="00973129"/>
    <w:rsid w:val="009C5D5B"/>
    <w:rsid w:val="00A17036"/>
    <w:rsid w:val="00A275C8"/>
    <w:rsid w:val="00A30018"/>
    <w:rsid w:val="00A4457F"/>
    <w:rsid w:val="00A47348"/>
    <w:rsid w:val="00AB6ED2"/>
    <w:rsid w:val="00AC2FEC"/>
    <w:rsid w:val="00AC6112"/>
    <w:rsid w:val="00AD2AF8"/>
    <w:rsid w:val="00AF0D69"/>
    <w:rsid w:val="00AF1A32"/>
    <w:rsid w:val="00AF3509"/>
    <w:rsid w:val="00AF390D"/>
    <w:rsid w:val="00B10D2F"/>
    <w:rsid w:val="00B279A9"/>
    <w:rsid w:val="00B477E0"/>
    <w:rsid w:val="00B7644C"/>
    <w:rsid w:val="00B86C35"/>
    <w:rsid w:val="00B87E98"/>
    <w:rsid w:val="00BB678B"/>
    <w:rsid w:val="00BD595E"/>
    <w:rsid w:val="00BD781D"/>
    <w:rsid w:val="00BE0AEE"/>
    <w:rsid w:val="00C43F97"/>
    <w:rsid w:val="00C505D0"/>
    <w:rsid w:val="00C62248"/>
    <w:rsid w:val="00C67988"/>
    <w:rsid w:val="00C74BB2"/>
    <w:rsid w:val="00C76E0A"/>
    <w:rsid w:val="00C8708B"/>
    <w:rsid w:val="00C910F1"/>
    <w:rsid w:val="00CC08B9"/>
    <w:rsid w:val="00CC6593"/>
    <w:rsid w:val="00CD26A0"/>
    <w:rsid w:val="00CE36D6"/>
    <w:rsid w:val="00D163A8"/>
    <w:rsid w:val="00D23D91"/>
    <w:rsid w:val="00D34E02"/>
    <w:rsid w:val="00D530D0"/>
    <w:rsid w:val="00D74BD8"/>
    <w:rsid w:val="00D83892"/>
    <w:rsid w:val="00DA1EEF"/>
    <w:rsid w:val="00DA76ED"/>
    <w:rsid w:val="00DC70D8"/>
    <w:rsid w:val="00DD10DB"/>
    <w:rsid w:val="00DD2821"/>
    <w:rsid w:val="00DD7282"/>
    <w:rsid w:val="00DE22CB"/>
    <w:rsid w:val="00DE2CA2"/>
    <w:rsid w:val="00DF11AE"/>
    <w:rsid w:val="00DF1740"/>
    <w:rsid w:val="00DF4957"/>
    <w:rsid w:val="00E03EA2"/>
    <w:rsid w:val="00E127EB"/>
    <w:rsid w:val="00E34D6D"/>
    <w:rsid w:val="00E47AE4"/>
    <w:rsid w:val="00E5750F"/>
    <w:rsid w:val="00E6277C"/>
    <w:rsid w:val="00E9108C"/>
    <w:rsid w:val="00E97110"/>
    <w:rsid w:val="00E97DC6"/>
    <w:rsid w:val="00EB2BD9"/>
    <w:rsid w:val="00EC07CD"/>
    <w:rsid w:val="00EC6BDA"/>
    <w:rsid w:val="00ED1B90"/>
    <w:rsid w:val="00ED5824"/>
    <w:rsid w:val="00EE0184"/>
    <w:rsid w:val="00EE70CF"/>
    <w:rsid w:val="00EF0666"/>
    <w:rsid w:val="00F276EF"/>
    <w:rsid w:val="00F359A7"/>
    <w:rsid w:val="00F56558"/>
    <w:rsid w:val="00F759CA"/>
    <w:rsid w:val="00F826EE"/>
    <w:rsid w:val="00F840CB"/>
    <w:rsid w:val="00F8499D"/>
    <w:rsid w:val="00F918DA"/>
    <w:rsid w:val="00FA5B6A"/>
    <w:rsid w:val="00FB3F90"/>
    <w:rsid w:val="00FB7832"/>
    <w:rsid w:val="00FC358D"/>
    <w:rsid w:val="00FC4B63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9C5D5B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9C5D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4DA2C57B5C04D768D8D42B3D45B4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1F9D98-FA5A-4AD7-898C-761530308360}"/>
      </w:docPartPr>
      <w:docPartBody>
        <w:p w:rsidR="00754C70" w:rsidRDefault="00CF7BBD" w:rsidP="00CF7BBD">
          <w:pPr>
            <w:pStyle w:val="74DA2C57B5C04D768D8D42B3D45B4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737913C1054C24981931CAB7A5F6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827D3F-9319-4B8F-B0CF-292FA2341189}"/>
      </w:docPartPr>
      <w:docPartBody>
        <w:p w:rsidR="00754C70" w:rsidRDefault="00CF7BBD" w:rsidP="00CF7BBD">
          <w:pPr>
            <w:pStyle w:val="93737913C1054C24981931CAB7A5F66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E72AA6810B94DA69281A000496835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D5F5E2-498A-41D8-B02A-997BB5C74ADC}"/>
      </w:docPartPr>
      <w:docPartBody>
        <w:p w:rsidR="00754C70" w:rsidRDefault="00CF7BBD" w:rsidP="00CF7BBD">
          <w:pPr>
            <w:pStyle w:val="BE72AA6810B94DA69281A000496835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2A812D2D9B24188B302DBAEE38ECA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FBA0CC-A680-42D6-811A-64B9D19E92EF}"/>
      </w:docPartPr>
      <w:docPartBody>
        <w:p w:rsidR="00754C70" w:rsidRDefault="00CF7BBD" w:rsidP="00CF7BBD">
          <w:pPr>
            <w:pStyle w:val="72A812D2D9B24188B302DBAEE38ECA3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3339BADE9874851BEE446068BF248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7E25-4554-4B3F-8764-09DADF840964}"/>
      </w:docPartPr>
      <w:docPartBody>
        <w:p w:rsidR="00754C70" w:rsidRDefault="00CF7BBD" w:rsidP="00CF7BBD">
          <w:pPr>
            <w:pStyle w:val="83339BADE9874851BEE446068BF2485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ED745D1BE94E5587459ACAB7F8F71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93AB04-8807-40C9-A4CF-991924A321C9}"/>
      </w:docPartPr>
      <w:docPartBody>
        <w:p w:rsidR="00754C70" w:rsidRDefault="00CF7BBD" w:rsidP="00CF7BBD">
          <w:pPr>
            <w:pStyle w:val="29ED745D1BE94E5587459ACAB7F8F71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9534DFEF1F48E5ABD018ADC66076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CD577-69D7-4B7F-B1CC-0453F8462529}"/>
      </w:docPartPr>
      <w:docPartBody>
        <w:p w:rsidR="00754C70" w:rsidRDefault="00CF7BBD" w:rsidP="00CF7BBD">
          <w:pPr>
            <w:pStyle w:val="6D9534DFEF1F48E5ABD018ADC660763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25F839780143918E3F7BEDBB93AA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FB081-CD24-4BD9-BB63-63EB00C58CE9}"/>
      </w:docPartPr>
      <w:docPartBody>
        <w:p w:rsidR="00754C70" w:rsidRDefault="00CF7BBD" w:rsidP="00CF7BBD">
          <w:pPr>
            <w:pStyle w:val="B325F839780143918E3F7BEDBB93AA1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2FD57739BC43C49655B0D29C6AF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BAD895-91E3-4C10-8711-3AB41846C325}"/>
      </w:docPartPr>
      <w:docPartBody>
        <w:p w:rsidR="00351F7A" w:rsidRDefault="00656327" w:rsidP="00656327">
          <w:pPr>
            <w:pStyle w:val="BF2FD57739BC43C49655B0D29C6AFF7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95B7086A430480298CB32B503B7A4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6BCE5C-E64B-4F69-9CB0-2BD2E97CC22D}"/>
      </w:docPartPr>
      <w:docPartBody>
        <w:p w:rsidR="007E7E4E" w:rsidRDefault="005B15DE" w:rsidP="005B15DE">
          <w:pPr>
            <w:pStyle w:val="D95B7086A430480298CB32B503B7A46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2B905FBF63E40079F072EB91F11F8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C0278D-96AF-4368-BAD5-9DCB1D4CCCA0}"/>
      </w:docPartPr>
      <w:docPartBody>
        <w:p w:rsidR="007E7E4E" w:rsidRDefault="005B15DE" w:rsidP="005B15DE">
          <w:pPr>
            <w:pStyle w:val="92B905FBF63E40079F072EB91F11F84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8E1577D429459284191B5A85CCC5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F03AAC-2187-42D9-BE39-0A7DA43CFBCE}"/>
      </w:docPartPr>
      <w:docPartBody>
        <w:p w:rsidR="007E7E4E" w:rsidRDefault="005B15DE" w:rsidP="005B15DE">
          <w:pPr>
            <w:pStyle w:val="7D8E1577D429459284191B5A85CCC5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8FF103C6144FD9A6B5EA2ECA29102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BE47EF-A802-4F48-8086-061CC8273E08}"/>
      </w:docPartPr>
      <w:docPartBody>
        <w:p w:rsidR="00541C4D" w:rsidRDefault="007E7E4E" w:rsidP="007E7E4E">
          <w:pPr>
            <w:pStyle w:val="2B8FF103C6144FD9A6B5EA2ECA29102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6E9D2D65ADA438BB63DF4A0CC49E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CA9D5F8-4604-4410-AA7C-2C6AB6301218}"/>
      </w:docPartPr>
      <w:docPartBody>
        <w:p w:rsidR="005C4469" w:rsidRDefault="005B4E15" w:rsidP="005B4E15">
          <w:pPr>
            <w:pStyle w:val="C6E9D2D65ADA438BB63DF4A0CC49EC9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159314ADE34CE78752378D8D4C41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E965D0-D674-489E-B855-88CA5710CEB8}"/>
      </w:docPartPr>
      <w:docPartBody>
        <w:p w:rsidR="00A74554" w:rsidRDefault="005C4469" w:rsidP="005C4469">
          <w:pPr>
            <w:pStyle w:val="C7159314ADE34CE78752378D8D4C41E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DB2BC7BB3143B2BD4FF3B56CA1B5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C3E52-2D4D-40F9-849A-823DB2A035D6}"/>
      </w:docPartPr>
      <w:docPartBody>
        <w:p w:rsidR="008E7DD5" w:rsidRDefault="00DE3F0A" w:rsidP="00DE3F0A">
          <w:pPr>
            <w:pStyle w:val="E2DB2BC7BB3143B2BD4FF3B56CA1B580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08ABB33F624AACBC112629DBA460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3F1C10-4962-499F-9B86-D1CD76D7826D}"/>
      </w:docPartPr>
      <w:docPartBody>
        <w:p w:rsidR="008E7DD5" w:rsidRDefault="00DE3F0A" w:rsidP="00DE3F0A">
          <w:pPr>
            <w:pStyle w:val="4E08ABB33F624AACBC112629DBA460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A885B99BFF4FCBA06E6F8D907C52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43C056-5779-4982-A842-A4C9619B3018}"/>
      </w:docPartPr>
      <w:docPartBody>
        <w:p w:rsidR="008E7DD5" w:rsidRDefault="00DE3F0A" w:rsidP="00DE3F0A">
          <w:pPr>
            <w:pStyle w:val="B2A885B99BFF4FCBA06E6F8D907C526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8E9297FC0A648A4BDA2ADD79E788A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34E955-6550-4338-A96A-0F36FEEB2BAA}"/>
      </w:docPartPr>
      <w:docPartBody>
        <w:p w:rsidR="008E7DD5" w:rsidRDefault="00DE3F0A" w:rsidP="00DE3F0A">
          <w:pPr>
            <w:pStyle w:val="88E9297FC0A648A4BDA2ADD79E788A0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4495877FC74D13A5A249A6CEF34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B268F-981D-4B68-ADDA-B39A88763930}"/>
      </w:docPartPr>
      <w:docPartBody>
        <w:p w:rsidR="00D336F4" w:rsidRDefault="00FE11D6" w:rsidP="00FE11D6">
          <w:pPr>
            <w:pStyle w:val="E24495877FC74D13A5A249A6CEF3402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40CC587F2714BD8A2BB2E8B870134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86C827-E58A-49BB-8251-196BBB3C80D5}"/>
      </w:docPartPr>
      <w:docPartBody>
        <w:p w:rsidR="005C6BC1" w:rsidRDefault="00D100C4" w:rsidP="00D100C4">
          <w:pPr>
            <w:pStyle w:val="040CC587F2714BD8A2BB2E8B8701344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5D2B4097A464C26993AD8D786AB62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15EC60-19A5-4A30-9655-4A5FF912EC3F}"/>
      </w:docPartPr>
      <w:docPartBody>
        <w:p w:rsidR="005C6BC1" w:rsidRDefault="00D100C4" w:rsidP="00D100C4">
          <w:pPr>
            <w:pStyle w:val="55D2B4097A464C26993AD8D786AB62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1E617AAFD45DD8DE038CDC6ECB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53E0A6-23B9-4366-970A-7FA0A2B9C25F}"/>
      </w:docPartPr>
      <w:docPartBody>
        <w:p w:rsidR="005C6BC1" w:rsidRDefault="00D100C4" w:rsidP="00D100C4">
          <w:pPr>
            <w:pStyle w:val="0781E617AAFD45DD8DE038CDC6ECBB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7586E25533437088E75FE178735D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FF33E4-F36C-4590-8F2D-DD7E1C19E0A2}"/>
      </w:docPartPr>
      <w:docPartBody>
        <w:p w:rsidR="005C6BC1" w:rsidRDefault="00D100C4" w:rsidP="00D100C4">
          <w:pPr>
            <w:pStyle w:val="4F7586E25533437088E75FE178735D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8448C"/>
    <w:rsid w:val="002310AE"/>
    <w:rsid w:val="003456D4"/>
    <w:rsid w:val="00351F7A"/>
    <w:rsid w:val="004F672E"/>
    <w:rsid w:val="00541C4D"/>
    <w:rsid w:val="00563943"/>
    <w:rsid w:val="005B15DE"/>
    <w:rsid w:val="005B4E15"/>
    <w:rsid w:val="005B5E37"/>
    <w:rsid w:val="005C4469"/>
    <w:rsid w:val="005C6BC1"/>
    <w:rsid w:val="00616B83"/>
    <w:rsid w:val="00656327"/>
    <w:rsid w:val="00742D57"/>
    <w:rsid w:val="00754C70"/>
    <w:rsid w:val="00764516"/>
    <w:rsid w:val="007C0C18"/>
    <w:rsid w:val="007C3BDE"/>
    <w:rsid w:val="007E7E4E"/>
    <w:rsid w:val="0080137E"/>
    <w:rsid w:val="008E7DD5"/>
    <w:rsid w:val="009066CA"/>
    <w:rsid w:val="00952690"/>
    <w:rsid w:val="00A74554"/>
    <w:rsid w:val="00A753FA"/>
    <w:rsid w:val="00AC69E1"/>
    <w:rsid w:val="00BD0E85"/>
    <w:rsid w:val="00C020D2"/>
    <w:rsid w:val="00CF7BBD"/>
    <w:rsid w:val="00D100C4"/>
    <w:rsid w:val="00D336F4"/>
    <w:rsid w:val="00DE3F0A"/>
    <w:rsid w:val="00E11981"/>
    <w:rsid w:val="00E12FE7"/>
    <w:rsid w:val="00E44A74"/>
    <w:rsid w:val="00ED3E7C"/>
    <w:rsid w:val="00EE11C3"/>
    <w:rsid w:val="00FB2128"/>
    <w:rsid w:val="00FE1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100C4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D74538D0D79A4A688C866B46C2A9709B">
    <w:name w:val="D74538D0D79A4A688C866B46C2A9709B"/>
    <w:rsid w:val="00AC69E1"/>
  </w:style>
  <w:style w:type="paragraph" w:customStyle="1" w:styleId="E2DB2BC7BB3143B2BD4FF3B56CA1B580">
    <w:name w:val="E2DB2BC7BB3143B2BD4FF3B56CA1B580"/>
    <w:rsid w:val="00DE3F0A"/>
  </w:style>
  <w:style w:type="paragraph" w:customStyle="1" w:styleId="4E08ABB33F624AACBC112629DBA460FC">
    <w:name w:val="4E08ABB33F624AACBC112629DBA460FC"/>
    <w:rsid w:val="00DE3F0A"/>
  </w:style>
  <w:style w:type="paragraph" w:customStyle="1" w:styleId="B2A885B99BFF4FCBA06E6F8D907C526C">
    <w:name w:val="B2A885B99BFF4FCBA06E6F8D907C526C"/>
    <w:rsid w:val="00DE3F0A"/>
  </w:style>
  <w:style w:type="paragraph" w:customStyle="1" w:styleId="88E9297FC0A648A4BDA2ADD79E788A02">
    <w:name w:val="88E9297FC0A648A4BDA2ADD79E788A02"/>
    <w:rsid w:val="00DE3F0A"/>
  </w:style>
  <w:style w:type="paragraph" w:customStyle="1" w:styleId="E24495877FC74D13A5A249A6CEF34024">
    <w:name w:val="E24495877FC74D13A5A249A6CEF34024"/>
    <w:rsid w:val="00FE11D6"/>
    <w:pPr>
      <w:spacing w:after="160" w:line="259" w:lineRule="auto"/>
    </w:pPr>
  </w:style>
  <w:style w:type="paragraph" w:customStyle="1" w:styleId="5F15D258A21142F5A010C0A4AA2C7AB0">
    <w:name w:val="5F15D258A21142F5A010C0A4AA2C7AB0"/>
    <w:rsid w:val="00D100C4"/>
  </w:style>
  <w:style w:type="paragraph" w:customStyle="1" w:styleId="040CC587F2714BD8A2BB2E8B8701344F">
    <w:name w:val="040CC587F2714BD8A2BB2E8B8701344F"/>
    <w:rsid w:val="00D100C4"/>
  </w:style>
  <w:style w:type="paragraph" w:customStyle="1" w:styleId="55D2B4097A464C26993AD8D786AB620C">
    <w:name w:val="55D2B4097A464C26993AD8D786AB620C"/>
    <w:rsid w:val="00D100C4"/>
  </w:style>
  <w:style w:type="paragraph" w:customStyle="1" w:styleId="0781E617AAFD45DD8DE038CDC6ECBB0A">
    <w:name w:val="0781E617AAFD45DD8DE038CDC6ECBB0A"/>
    <w:rsid w:val="00D100C4"/>
  </w:style>
  <w:style w:type="paragraph" w:customStyle="1" w:styleId="4F7586E25533437088E75FE178735D5E">
    <w:name w:val="4F7586E25533437088E75FE178735D5E"/>
    <w:rsid w:val="00D100C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1963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59</cp:revision>
  <dcterms:created xsi:type="dcterms:W3CDTF">2013-03-28T09:09:00Z</dcterms:created>
  <dcterms:modified xsi:type="dcterms:W3CDTF">2014-03-18T10:42:00Z</dcterms:modified>
</cp:coreProperties>
</file>