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73B6" w:rsidRDefault="003B73B6" w:rsidP="005E4276">
      <w:pPr>
        <w:pStyle w:val="Titel"/>
      </w:pPr>
      <w:bookmarkStart w:id="0" w:name="_GoBack"/>
      <w:bookmarkEnd w:id="0"/>
      <w:r>
        <w:t>Testbeschreibungen</w:t>
      </w:r>
    </w:p>
    <w:p w:rsidR="003B73B6" w:rsidRDefault="003B73B6" w:rsidP="003B73B6">
      <w:pPr>
        <w:pStyle w:val="berschrift2"/>
      </w:pPr>
      <w:r>
        <w:t>BaseForkTest</w:t>
      </w:r>
    </w:p>
    <w:p w:rsidR="003B73B6" w:rsidRDefault="003B73B6" w:rsidP="003B73B6">
      <w:r>
        <w:t>In dieser Klasse werden die Funktionalitäten der Weiche getestet.</w:t>
      </w:r>
    </w:p>
    <w:p w:rsidR="003B73B6" w:rsidRDefault="003B73B6" w:rsidP="003B73B6">
      <w:pPr>
        <w:pStyle w:val="berschrift2"/>
      </w:pPr>
      <w:r>
        <w:t>BaseObjectTest</w:t>
      </w:r>
    </w:p>
    <w:p w:rsidR="003B73B6" w:rsidRDefault="003B73B6" w:rsidP="003B73B6">
      <w:r>
        <w:t>In dieser Klasse werden die Funktionalitäten des Basisobjekts getestet.</w:t>
      </w:r>
    </w:p>
    <w:p w:rsidR="003B73B6" w:rsidRDefault="003B73B6" w:rsidP="003B73B6">
      <w:r>
        <w:t>Überprüft ob die ID des Objekts nicht Null ist.</w:t>
      </w:r>
    </w:p>
    <w:p w:rsidR="003B73B6" w:rsidRDefault="003B73B6" w:rsidP="003B73B6">
      <w:pPr>
        <w:pStyle w:val="berschrift2"/>
      </w:pPr>
      <w:r>
        <w:t>BufferStopTest</w:t>
      </w:r>
    </w:p>
    <w:p w:rsidR="003B73B6" w:rsidRDefault="003B73B6" w:rsidP="003B73B6">
      <w:r>
        <w:t>In dieser Klasse werden die Funktionalitäten des Prellbocks getestet.</w:t>
      </w:r>
    </w:p>
    <w:p w:rsidR="003B73B6" w:rsidRDefault="003B73B6" w:rsidP="003B73B6">
      <w:r>
        <w:t>Überprüft ob die Verbindung möglich ist.</w:t>
      </w:r>
    </w:p>
    <w:p w:rsidR="003B73B6" w:rsidRDefault="003B73B6" w:rsidP="003B73B6">
      <w:pPr>
        <w:pStyle w:val="berschrift2"/>
      </w:pPr>
      <w:r>
        <w:t>CurveForkTest</w:t>
      </w:r>
    </w:p>
    <w:p w:rsidR="003B73B6" w:rsidRDefault="003B73B6" w:rsidP="003B73B6">
      <w:r>
        <w:t>In dieser Klasse werden die Funktionalitäten der Kurvenweiche getestet.</w:t>
      </w:r>
    </w:p>
    <w:p w:rsidR="003B73B6" w:rsidRDefault="003B73B6" w:rsidP="003B73B6">
      <w:r>
        <w:t>Überprüft die Richtung und die Masse der Kurvenweiche.</w:t>
      </w:r>
    </w:p>
    <w:p w:rsidR="003B73B6" w:rsidRDefault="003B73B6" w:rsidP="003B73B6">
      <w:pPr>
        <w:pStyle w:val="berschrift2"/>
      </w:pPr>
      <w:r>
        <w:t>CurveRailTest</w:t>
      </w:r>
    </w:p>
    <w:p w:rsidR="003B73B6" w:rsidRDefault="003B73B6" w:rsidP="003B73B6">
      <w:r>
        <w:t>In dieser Klasse werden die Funktionalitäten der Kurvenschiene getestet.</w:t>
      </w:r>
    </w:p>
    <w:p w:rsidR="003B73B6" w:rsidRDefault="003B73B6" w:rsidP="003B73B6">
      <w:r>
        <w:t>Überprüft die Masse der Kurvenschiene</w:t>
      </w:r>
    </w:p>
    <w:p w:rsidR="003B73B6" w:rsidRDefault="003B73B6" w:rsidP="003B73B6">
      <w:pPr>
        <w:pStyle w:val="berschrift2"/>
      </w:pPr>
      <w:r>
        <w:t>DirectionTest</w:t>
      </w:r>
    </w:p>
    <w:p w:rsidR="003B73B6" w:rsidRDefault="003B73B6" w:rsidP="003B73B6">
      <w:r>
        <w:t>In dieser Klasse werden die Funktionalitäten der Richtung getestet.</w:t>
      </w:r>
    </w:p>
    <w:p w:rsidR="003B73B6" w:rsidRDefault="003B73B6" w:rsidP="003B73B6">
      <w:r>
        <w:t>Überprüft in welche Richtung der Zug fährt.</w:t>
      </w:r>
    </w:p>
    <w:p w:rsidR="003B73B6" w:rsidRDefault="003B73B6" w:rsidP="003B73B6">
      <w:pPr>
        <w:pStyle w:val="berschrift2"/>
      </w:pPr>
      <w:r>
        <w:t>LocomotiveTest</w:t>
      </w:r>
    </w:p>
    <w:p w:rsidR="003B73B6" w:rsidRDefault="003B73B6" w:rsidP="003B73B6">
      <w:r>
        <w:t>In dieser Klasse werden die Funktionalitäten der Lokomotive getestet.</w:t>
      </w:r>
    </w:p>
    <w:p w:rsidR="003B73B6" w:rsidRDefault="003B73B6" w:rsidP="003B73B6">
      <w:r>
        <w:t>Überprüft die Werte der Lokomotive.</w:t>
      </w:r>
    </w:p>
    <w:p w:rsidR="003B73B6" w:rsidRDefault="003B73B6" w:rsidP="003B73B6">
      <w:pPr>
        <w:pStyle w:val="berschrift2"/>
      </w:pPr>
      <w:r>
        <w:t>RailRoadTest</w:t>
      </w:r>
    </w:p>
    <w:p w:rsidR="003B73B6" w:rsidRDefault="003B73B6" w:rsidP="003B73B6">
      <w:r>
        <w:t>In dieser Klasse werden die Funktionalitäten der Schiene getestet.</w:t>
      </w:r>
    </w:p>
    <w:p w:rsidR="003B73B6" w:rsidRDefault="003B73B6" w:rsidP="003B73B6">
      <w:pPr>
        <w:pStyle w:val="berschrift2"/>
      </w:pPr>
      <w:r>
        <w:t>RailwayCrossingStreetTest</w:t>
      </w:r>
    </w:p>
    <w:p w:rsidR="003B73B6" w:rsidRDefault="003B73B6" w:rsidP="003B73B6">
      <w:r>
        <w:t>In dieser Klasse werden die Funktionalitäten der Überquerung der Strasse getestet.</w:t>
      </w:r>
    </w:p>
    <w:p w:rsidR="003B73B6" w:rsidRDefault="003B73B6" w:rsidP="003B73B6">
      <w:r>
        <w:t>Überprüft ob die Überquerung geschlossen oder geöffnet ist.</w:t>
      </w:r>
    </w:p>
    <w:p w:rsidR="003B73B6" w:rsidRDefault="003B73B6" w:rsidP="003B73B6">
      <w:pPr>
        <w:pStyle w:val="berschrift2"/>
      </w:pPr>
      <w:r>
        <w:t>StraightRailTest</w:t>
      </w:r>
    </w:p>
    <w:p w:rsidR="003B73B6" w:rsidRDefault="003B73B6" w:rsidP="003B73B6">
      <w:r>
        <w:t>In dieser Klasse werden die Funktionalitäten der geraden Schiene getestet.</w:t>
      </w:r>
    </w:p>
    <w:p w:rsidR="003B73B6" w:rsidRDefault="003B73B6" w:rsidP="003B73B6">
      <w:pPr>
        <w:pStyle w:val="berschrift2"/>
      </w:pPr>
      <w:r>
        <w:lastRenderedPageBreak/>
        <w:t>StraightWithConnectionTest</w:t>
      </w:r>
    </w:p>
    <w:p w:rsidR="003B73B6" w:rsidRDefault="003B73B6" w:rsidP="003B73B6">
      <w:r>
        <w:t>In dieser Klasse werden die Funktionalitäten der geraden Schiene mit Anschluss getestet.</w:t>
      </w:r>
    </w:p>
    <w:p w:rsidR="003B73B6" w:rsidRDefault="003B73B6" w:rsidP="003B73B6">
      <w:pPr>
        <w:pStyle w:val="berschrift2"/>
      </w:pPr>
      <w:r>
        <w:t>TrafoTest</w:t>
      </w:r>
    </w:p>
    <w:p w:rsidR="003B73B6" w:rsidRDefault="003B73B6" w:rsidP="003B73B6">
      <w:r>
        <w:t>In dieser Klasse werden die Funktionalitäten des Trafos getestet.</w:t>
      </w:r>
    </w:p>
    <w:p w:rsidR="003B73B6" w:rsidRDefault="003B73B6" w:rsidP="003B73B6">
      <w:pPr>
        <w:pStyle w:val="berschrift2"/>
      </w:pPr>
      <w:r>
        <w:t>TrainPartTest</w:t>
      </w:r>
    </w:p>
    <w:p w:rsidR="003B73B6" w:rsidRDefault="003B73B6" w:rsidP="003B73B6">
      <w:r>
        <w:t>In dieser Klasse werden die Funktionalitäten der Zugteile getestet.</w:t>
      </w:r>
    </w:p>
    <w:p w:rsidR="003B73B6" w:rsidRDefault="003B73B6" w:rsidP="003B73B6">
      <w:r>
        <w:t>Überprüft was für eine Art Anhänger es ist.</w:t>
      </w:r>
    </w:p>
    <w:p w:rsidR="003B73B6" w:rsidRDefault="003B73B6" w:rsidP="003B73B6">
      <w:pPr>
        <w:pStyle w:val="berschrift2"/>
      </w:pPr>
      <w:r>
        <w:t>TrainTest</w:t>
      </w:r>
    </w:p>
    <w:p w:rsidR="003B73B6" w:rsidRDefault="003B73B6" w:rsidP="003B73B6">
      <w:r>
        <w:t>In dieser Klasse werden die Funktionalitäten des Zuges getestet.</w:t>
      </w:r>
    </w:p>
    <w:p w:rsidR="003B73B6" w:rsidRDefault="003B73B6" w:rsidP="003B73B6">
      <w:r>
        <w:t>Überprüft die Farbe des Zuges und ob die Lokomotive genug Kraft hat um die Anhänger zu ziehen.</w:t>
      </w:r>
    </w:p>
    <w:p w:rsidR="003B73B6" w:rsidRDefault="003B73B6" w:rsidP="003B73B6">
      <w:pPr>
        <w:pStyle w:val="berschrift2"/>
      </w:pPr>
      <w:r>
        <w:t>TrippleForkTest</w:t>
      </w:r>
    </w:p>
    <w:p w:rsidR="003B73B6" w:rsidRDefault="003B73B6" w:rsidP="003B73B6">
      <w:r>
        <w:t>In dieser Klasse werden die Funktionalitäten der dreifachen Weiche getestet.</w:t>
      </w:r>
    </w:p>
    <w:p w:rsidR="003B73B6" w:rsidRDefault="003B73B6" w:rsidP="003B73B6">
      <w:r>
        <w:t>Überprüft an welche Schienen die verschiedenen Wege angehängt sind.</w:t>
      </w:r>
    </w:p>
    <w:p w:rsidR="003B73B6" w:rsidRDefault="003B73B6" w:rsidP="003B73B6">
      <w:pPr>
        <w:pStyle w:val="berschrift2"/>
      </w:pPr>
      <w:r>
        <w:t>WagonTest</w:t>
      </w:r>
    </w:p>
    <w:p w:rsidR="003B73B6" w:rsidRDefault="003B73B6" w:rsidP="003B73B6">
      <w:r>
        <w:t>In dieser Klasse werden die Funktionalitäten der Anhänger getestet.</w:t>
      </w:r>
    </w:p>
    <w:p w:rsidR="003B73B6" w:rsidRDefault="003B73B6" w:rsidP="003B73B6">
      <w:r>
        <w:t>Überprüft Ladung und Farbe des Wagens.</w:t>
      </w:r>
    </w:p>
    <w:sectPr w:rsidR="003B73B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2ACB" w:rsidRDefault="006F2ACB" w:rsidP="001333C8">
      <w:pPr>
        <w:spacing w:after="0" w:line="240" w:lineRule="auto"/>
      </w:pPr>
      <w:r>
        <w:separator/>
      </w:r>
    </w:p>
  </w:endnote>
  <w:endnote w:type="continuationSeparator" w:id="0">
    <w:p w:rsidR="006F2ACB" w:rsidRDefault="006F2ACB" w:rsidP="001333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33C8" w:rsidRDefault="001333C8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Cs w:val="20"/>
      </w:rPr>
      <w:id w:val="-1769616900"/>
      <w:docPartObj>
        <w:docPartGallery w:val="Page Numbers (Top of Page)"/>
        <w:docPartUnique/>
      </w:docPartObj>
    </w:sdtPr>
    <w:sdtEndPr/>
    <w:sdtContent>
      <w:p w:rsidR="001333C8" w:rsidRPr="001333C8" w:rsidRDefault="001333C8" w:rsidP="001333C8">
        <w:pPr>
          <w:pStyle w:val="Fuzeile"/>
          <w:pBdr>
            <w:top w:val="single" w:sz="4" w:space="1" w:color="auto"/>
          </w:pBdr>
          <w:rPr>
            <w:szCs w:val="20"/>
          </w:rPr>
        </w:pPr>
        <w:r w:rsidRPr="00FE3DC9">
          <w:t>Modul 326</w:t>
        </w:r>
        <w:r w:rsidRPr="00FE3DC9">
          <w:tab/>
          <w:t>Projekt Modeleisenbahn, Pflichtenheft</w:t>
        </w:r>
        <w:r w:rsidRPr="00FE3DC9">
          <w:tab/>
          <w:t xml:space="preserve">Seite </w:t>
        </w:r>
        <w:r w:rsidRPr="00FE3DC9">
          <w:fldChar w:fldCharType="begin"/>
        </w:r>
        <w:r w:rsidRPr="00FE3DC9">
          <w:instrText>PAGE</w:instrText>
        </w:r>
        <w:r w:rsidRPr="00FE3DC9">
          <w:fldChar w:fldCharType="separate"/>
        </w:r>
        <w:r w:rsidR="005E4276">
          <w:rPr>
            <w:noProof/>
          </w:rPr>
          <w:t>1</w:t>
        </w:r>
        <w:r w:rsidRPr="00FE3DC9">
          <w:fldChar w:fldCharType="end"/>
        </w:r>
        <w:r w:rsidRPr="00FE3DC9">
          <w:t xml:space="preserve"> von </w:t>
        </w:r>
        <w:r w:rsidRPr="00FE3DC9">
          <w:fldChar w:fldCharType="begin"/>
        </w:r>
        <w:r w:rsidRPr="00FE3DC9">
          <w:instrText>NUMPAGES</w:instrText>
        </w:r>
        <w:r w:rsidRPr="00FE3DC9">
          <w:fldChar w:fldCharType="separate"/>
        </w:r>
        <w:r w:rsidR="005E4276">
          <w:rPr>
            <w:noProof/>
          </w:rPr>
          <w:t>2</w:t>
        </w:r>
        <w:r w:rsidRPr="00FE3DC9"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33C8" w:rsidRDefault="001333C8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2ACB" w:rsidRDefault="006F2ACB" w:rsidP="001333C8">
      <w:pPr>
        <w:spacing w:after="0" w:line="240" w:lineRule="auto"/>
      </w:pPr>
      <w:r>
        <w:separator/>
      </w:r>
    </w:p>
  </w:footnote>
  <w:footnote w:type="continuationSeparator" w:id="0">
    <w:p w:rsidR="006F2ACB" w:rsidRDefault="006F2ACB" w:rsidP="001333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33C8" w:rsidRDefault="001333C8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33C8" w:rsidRDefault="00B400D7">
    <w:pPr>
      <w:pStyle w:val="Kopfzeile"/>
    </w:pPr>
    <w:r>
      <w:tab/>
    </w:r>
    <w:r>
      <w:tab/>
      <w:t>08.01.2015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33C8" w:rsidRDefault="001333C8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481FEC"/>
    <w:multiLevelType w:val="multilevel"/>
    <w:tmpl w:val="62C6A38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3B6"/>
    <w:rsid w:val="000230F6"/>
    <w:rsid w:val="001333C8"/>
    <w:rsid w:val="002466FD"/>
    <w:rsid w:val="002B0F6C"/>
    <w:rsid w:val="003110E6"/>
    <w:rsid w:val="003B73B6"/>
    <w:rsid w:val="005454CA"/>
    <w:rsid w:val="005E4276"/>
    <w:rsid w:val="00602C1A"/>
    <w:rsid w:val="006F2ACB"/>
    <w:rsid w:val="00944BBF"/>
    <w:rsid w:val="00B400D7"/>
    <w:rsid w:val="00CD4197"/>
    <w:rsid w:val="00E948B8"/>
    <w:rsid w:val="00F17B4B"/>
    <w:rsid w:val="00F55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03FA7F1-44B5-4C28-BA49-767E05810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HAnsi" w:hAnsi="Calibri" w:cs="Times New Roman"/>
        <w:lang w:val="de-CH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3B73B6"/>
    <w:pPr>
      <w:spacing w:after="200" w:line="276" w:lineRule="auto"/>
    </w:pPr>
    <w:rPr>
      <w:rFonts w:asciiTheme="minorHAnsi" w:hAnsiTheme="minorHAnsi" w:cstheme="minorBidi"/>
      <w:color w:val="333333"/>
      <w:sz w:val="22"/>
      <w:szCs w:val="22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17B4B"/>
    <w:pPr>
      <w:keepNext/>
      <w:keepLines/>
      <w:spacing w:before="240" w:after="240" w:line="264" w:lineRule="auto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B73B6"/>
    <w:pPr>
      <w:keepNext/>
      <w:keepLines/>
      <w:spacing w:before="200" w:after="0"/>
      <w:outlineLvl w:val="1"/>
    </w:pPr>
    <w:rPr>
      <w:rFonts w:ascii="Arial" w:eastAsiaTheme="majorEastAsia" w:hAnsi="Arial" w:cstheme="majorBidi"/>
      <w:b/>
      <w:bCs/>
      <w:sz w:val="32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17B4B"/>
    <w:pPr>
      <w:keepNext/>
      <w:outlineLvl w:val="2"/>
    </w:pPr>
    <w:rPr>
      <w:rFonts w:eastAsiaTheme="majorEastAsia" w:cstheme="majorBidi"/>
      <w:b/>
      <w:bCs/>
      <w:sz w:val="28"/>
      <w:szCs w:val="26"/>
    </w:rPr>
  </w:style>
  <w:style w:type="paragraph" w:styleId="berschrift4">
    <w:name w:val="heading 4"/>
    <w:basedOn w:val="berschrift3"/>
    <w:next w:val="Standard"/>
    <w:link w:val="berschrift4Zchn"/>
    <w:uiPriority w:val="9"/>
    <w:unhideWhenUsed/>
    <w:qFormat/>
    <w:rsid w:val="00F17B4B"/>
    <w:pPr>
      <w:keepLines/>
      <w:spacing w:before="40" w:after="0"/>
      <w:outlineLvl w:val="3"/>
    </w:pPr>
    <w:rPr>
      <w:iCs/>
      <w:color w:val="auto"/>
      <w:sz w:val="24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rsid w:val="00602C1A"/>
    <w:pPr>
      <w:keepNext/>
      <w:keepLines/>
      <w:numPr>
        <w:ilvl w:val="4"/>
        <w:numId w:val="7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7BB900"/>
      <w:sz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rsid w:val="00602C1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17B4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  <w:sz w:val="25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17B4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17B4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ildrahmen">
    <w:name w:val="Bildrahmen"/>
    <w:basedOn w:val="Standard"/>
    <w:link w:val="BildrahmenZchn"/>
    <w:rsid w:val="00E948B8"/>
    <w:rPr>
      <w:color w:val="A50022"/>
      <w:sz w:val="24"/>
    </w:rPr>
  </w:style>
  <w:style w:type="character" w:customStyle="1" w:styleId="BildrahmenZchn">
    <w:name w:val="Bildrahmen Zchn"/>
    <w:basedOn w:val="Absatz-Standardschriftart"/>
    <w:link w:val="Bildrahmen"/>
    <w:rsid w:val="00E948B8"/>
    <w:rPr>
      <w:rFonts w:ascii="Segoe UI Light" w:hAnsi="Segoe UI Light"/>
      <w:color w:val="A50022"/>
      <w:sz w:val="24"/>
    </w:rPr>
  </w:style>
  <w:style w:type="character" w:customStyle="1" w:styleId="berschrift1Zchn">
    <w:name w:val="Überschrift 1 Zchn"/>
    <w:link w:val="berschrift1"/>
    <w:uiPriority w:val="9"/>
    <w:rsid w:val="00F17B4B"/>
    <w:rPr>
      <w:rFonts w:ascii="Arial" w:eastAsiaTheme="majorEastAsia" w:hAnsi="Arial" w:cstheme="majorBidi"/>
      <w:b/>
      <w:bCs/>
      <w:color w:val="333333"/>
      <w:sz w:val="36"/>
      <w:szCs w:val="28"/>
    </w:rPr>
  </w:style>
  <w:style w:type="character" w:customStyle="1" w:styleId="berschrift2Zchn">
    <w:name w:val="Überschrift 2 Zchn"/>
    <w:link w:val="berschrift2"/>
    <w:uiPriority w:val="9"/>
    <w:rsid w:val="003B73B6"/>
    <w:rPr>
      <w:rFonts w:ascii="Arial" w:eastAsiaTheme="majorEastAsia" w:hAnsi="Arial" w:cstheme="majorBidi"/>
      <w:b/>
      <w:bCs/>
      <w:color w:val="333333"/>
      <w:sz w:val="32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17B4B"/>
    <w:rPr>
      <w:rFonts w:ascii="Arial" w:eastAsiaTheme="majorEastAsia" w:hAnsi="Arial" w:cstheme="majorBidi"/>
      <w:b/>
      <w:bCs/>
      <w:color w:val="333333"/>
      <w:sz w:val="28"/>
      <w:szCs w:val="2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602C1A"/>
    <w:rPr>
      <w:rFonts w:asciiTheme="majorHAnsi" w:eastAsiaTheme="majorEastAsia" w:hAnsiTheme="majorHAnsi" w:cstheme="majorBidi"/>
      <w:i/>
      <w:color w:val="7BB900"/>
      <w:sz w:val="24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F17B4B"/>
    <w:rPr>
      <w:i/>
      <w:iCs/>
      <w:color w:val="1F497D" w:themeColor="text2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5E4276"/>
    <w:pPr>
      <w:pBdr>
        <w:bottom w:val="single" w:sz="8" w:space="4" w:color="E8E8E8"/>
      </w:pBdr>
      <w:spacing w:after="360" w:line="264" w:lineRule="auto"/>
      <w:contextualSpacing/>
    </w:pPr>
    <w:rPr>
      <w:rFonts w:eastAsiaTheme="majorEastAsia" w:cstheme="majorBidi"/>
      <w:b/>
      <w:spacing w:val="5"/>
      <w:kern w:val="28"/>
      <w:sz w:val="54"/>
      <w:szCs w:val="52"/>
    </w:rPr>
  </w:style>
  <w:style w:type="character" w:customStyle="1" w:styleId="TitelZchn">
    <w:name w:val="Titel Zchn"/>
    <w:link w:val="Titel"/>
    <w:uiPriority w:val="10"/>
    <w:rsid w:val="005E4276"/>
    <w:rPr>
      <w:rFonts w:asciiTheme="minorHAnsi" w:eastAsiaTheme="majorEastAsia" w:hAnsiTheme="minorHAnsi" w:cstheme="majorBidi"/>
      <w:b/>
      <w:color w:val="333333"/>
      <w:spacing w:val="5"/>
      <w:kern w:val="28"/>
      <w:sz w:val="54"/>
      <w:szCs w:val="5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17B4B"/>
    <w:pPr>
      <w:outlineLvl w:val="9"/>
    </w:pPr>
    <w:rPr>
      <w:color w:val="365F91"/>
      <w:lang w:eastAsia="de-CH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02C1A"/>
    <w:rPr>
      <w:rFonts w:asciiTheme="majorHAnsi" w:eastAsiaTheme="majorEastAsia" w:hAnsiTheme="majorHAnsi" w:cstheme="majorBidi"/>
      <w:color w:val="243F60" w:themeColor="accent1" w:themeShade="7F"/>
      <w:sz w:val="25"/>
      <w:szCs w:val="22"/>
    </w:rPr>
  </w:style>
  <w:style w:type="paragraph" w:styleId="Zitat">
    <w:name w:val="Quote"/>
    <w:basedOn w:val="Standard"/>
    <w:next w:val="Standard"/>
    <w:link w:val="ZitatZchn"/>
    <w:uiPriority w:val="29"/>
    <w:rsid w:val="00E948B8"/>
    <w:pPr>
      <w:spacing w:before="200"/>
      <w:ind w:left="864" w:right="864"/>
      <w:jc w:val="center"/>
    </w:pPr>
    <w:rPr>
      <w:i/>
      <w:iCs/>
      <w:color w:val="404040" w:themeColor="text1" w:themeTint="BF"/>
      <w:sz w:val="24"/>
    </w:rPr>
  </w:style>
  <w:style w:type="character" w:customStyle="1" w:styleId="ZitatZchn">
    <w:name w:val="Zitat Zchn"/>
    <w:basedOn w:val="Absatz-Standardschriftart"/>
    <w:link w:val="Zitat"/>
    <w:uiPriority w:val="29"/>
    <w:rsid w:val="00E948B8"/>
    <w:rPr>
      <w:rFonts w:ascii="Segoe UI Light" w:hAnsi="Segoe UI Light"/>
      <w:i/>
      <w:iCs/>
      <w:color w:val="404040" w:themeColor="text1" w:themeTint="BF"/>
      <w:sz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F17B4B"/>
    <w:rPr>
      <w:rFonts w:ascii="Arial" w:eastAsiaTheme="majorEastAsia" w:hAnsi="Arial" w:cstheme="majorBidi"/>
      <w:b/>
      <w:bCs/>
      <w:iCs/>
      <w:sz w:val="24"/>
      <w:szCs w:val="2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17B4B"/>
    <w:rPr>
      <w:rFonts w:asciiTheme="majorHAnsi" w:eastAsiaTheme="majorEastAsia" w:hAnsiTheme="majorHAnsi" w:cstheme="majorBidi"/>
      <w:i/>
      <w:iCs/>
      <w:color w:val="243F60" w:themeColor="accent1" w:themeShade="7F"/>
      <w:sz w:val="25"/>
      <w:szCs w:val="22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17B4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17B4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Code">
    <w:name w:val="Code"/>
    <w:basedOn w:val="Standard"/>
    <w:next w:val="Standard"/>
    <w:link w:val="CodeZchn"/>
    <w:qFormat/>
    <w:rsid w:val="00F17B4B"/>
    <w:pPr>
      <w:shd w:val="clear" w:color="auto" w:fill="F4F4F4"/>
      <w:spacing w:after="0"/>
    </w:pPr>
    <w:rPr>
      <w:rFonts w:ascii="Consolas" w:eastAsia="Calibri" w:hAnsi="Consolas" w:cs="Times New Roman"/>
    </w:rPr>
  </w:style>
  <w:style w:type="character" w:customStyle="1" w:styleId="CodeZchn">
    <w:name w:val="Code Zchn"/>
    <w:basedOn w:val="Absatz-Standardschriftart"/>
    <w:link w:val="Code"/>
    <w:rsid w:val="00F17B4B"/>
    <w:rPr>
      <w:rFonts w:ascii="Consolas" w:hAnsi="Consolas"/>
      <w:color w:val="333333"/>
      <w:szCs w:val="22"/>
      <w:shd w:val="clear" w:color="auto" w:fill="F4F4F4"/>
    </w:rPr>
  </w:style>
  <w:style w:type="paragraph" w:customStyle="1" w:styleId="Blockquote">
    <w:name w:val="Blockquote"/>
    <w:basedOn w:val="Standard"/>
    <w:next w:val="Standard"/>
    <w:link w:val="BlockquoteZchn"/>
    <w:qFormat/>
    <w:rsid w:val="00F17B4B"/>
    <w:pPr>
      <w:pBdr>
        <w:left w:val="single" w:sz="24" w:space="8" w:color="D9D9D9" w:themeColor="background1" w:themeShade="D9"/>
      </w:pBdr>
      <w:spacing w:before="120"/>
      <w:ind w:left="227"/>
    </w:pPr>
    <w:rPr>
      <w:rFonts w:ascii="Helvetica" w:eastAsia="Calibri" w:hAnsi="Helvetica" w:cs="Times New Roman"/>
      <w:color w:val="808080" w:themeColor="background1" w:themeShade="80"/>
      <w:sz w:val="25"/>
    </w:rPr>
  </w:style>
  <w:style w:type="character" w:customStyle="1" w:styleId="BlockquoteZchn">
    <w:name w:val="Blockquote Zchn"/>
    <w:basedOn w:val="Absatz-Standardschriftart"/>
    <w:link w:val="Blockquote"/>
    <w:rsid w:val="00F17B4B"/>
    <w:rPr>
      <w:rFonts w:ascii="Helvetica" w:hAnsi="Helvetica"/>
      <w:color w:val="808080" w:themeColor="background1" w:themeShade="80"/>
      <w:sz w:val="25"/>
      <w:szCs w:val="22"/>
    </w:rPr>
  </w:style>
  <w:style w:type="character" w:styleId="Fett">
    <w:name w:val="Strong"/>
    <w:basedOn w:val="Absatz-Standardschriftart"/>
    <w:uiPriority w:val="22"/>
    <w:rsid w:val="000230F6"/>
    <w:rPr>
      <w:b/>
      <w:bCs/>
      <w:caps w:val="0"/>
      <w:smallCaps/>
      <w:strike w:val="0"/>
      <w:dstrike w:val="0"/>
      <w:vanish w:val="0"/>
      <w:vertAlign w:val="baseline"/>
    </w:rPr>
  </w:style>
  <w:style w:type="character" w:styleId="Hervorhebung">
    <w:name w:val="Emphasis"/>
    <w:basedOn w:val="Absatz-Standardschriftart"/>
    <w:uiPriority w:val="20"/>
    <w:rsid w:val="000230F6"/>
    <w:rPr>
      <w:i/>
      <w:iCs/>
    </w:rPr>
  </w:style>
  <w:style w:type="paragraph" w:customStyle="1" w:styleId="OhneAbsatz">
    <w:name w:val="Ohne Absatz"/>
    <w:basedOn w:val="Standard"/>
    <w:next w:val="Standard"/>
    <w:qFormat/>
    <w:rsid w:val="00F17B4B"/>
    <w:pPr>
      <w:spacing w:after="0"/>
    </w:pPr>
    <w:rPr>
      <w:rFonts w:ascii="Helvetica" w:eastAsia="Times New Roman" w:hAnsi="Helvetica" w:cs="Helvetica"/>
      <w:bCs/>
      <w:szCs w:val="25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1333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333C8"/>
    <w:rPr>
      <w:rFonts w:asciiTheme="minorHAnsi" w:hAnsiTheme="minorHAnsi" w:cstheme="minorBidi"/>
      <w:color w:val="333333"/>
      <w:sz w:val="22"/>
      <w:szCs w:val="22"/>
    </w:rPr>
  </w:style>
  <w:style w:type="paragraph" w:styleId="Fuzeile">
    <w:name w:val="footer"/>
    <w:basedOn w:val="Standard"/>
    <w:link w:val="FuzeileZchn"/>
    <w:uiPriority w:val="99"/>
    <w:unhideWhenUsed/>
    <w:rsid w:val="001333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333C8"/>
    <w:rPr>
      <w:rFonts w:asciiTheme="minorHAnsi" w:hAnsiTheme="minorHAnsi" w:cstheme="minorBidi"/>
      <w:color w:val="333333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271</Words>
  <Characters>1708</Characters>
  <Application>Microsoft Office Word</Application>
  <DocSecurity>0</DocSecurity>
  <Lines>14</Lines>
  <Paragraphs>3</Paragraphs>
  <ScaleCrop>false</ScaleCrop>
  <Company/>
  <LinksUpToDate>false</LinksUpToDate>
  <CharactersWithSpaces>1976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Styger</dc:creator>
  <cp:keywords/>
  <dc:description/>
  <cp:lastModifiedBy>Simon Styger</cp:lastModifiedBy>
  <cp:revision>5</cp:revision>
  <dcterms:created xsi:type="dcterms:W3CDTF">2015-01-08T19:38:00Z</dcterms:created>
  <dcterms:modified xsi:type="dcterms:W3CDTF">2015-01-08T19:52:00Z</dcterms:modified>
</cp:coreProperties>
</file>