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EastAsia" w:hAnsiTheme="minorEastAsia" w:cstheme="minorEastAsia"/>
          <w:b/>
          <w:bCs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/>
          <w:bCs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第十次周考题</w:t>
      </w:r>
    </w:p>
    <w:p>
      <w:pPr>
        <w:jc w:val="left"/>
        <w:rPr>
          <w:rFonts w:hint="eastAsia" w:asciiTheme="minorEastAsia" w:hAnsiTheme="minorEastAsia" w:cstheme="minorEastAsia"/>
          <w:b/>
          <w:bCs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姓名：</w:t>
      </w:r>
    </w:p>
    <w:p>
      <w:pPr>
        <w:jc w:val="left"/>
        <w:rPr>
          <w:rFonts w:hint="eastAsia" w:asciiTheme="minorEastAsia" w:hAnsiTheme="minorEastAsia" w:cstheme="minorEastAsia"/>
          <w:b/>
          <w:bCs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一：不定项选择：每题3分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一年有12个月，要求月份的正确格式为: 1,2,….9,10,11,12，以下哪个正则表达式可以符合要求？  (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C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>
      <w:pPr>
        <w:jc w:val="left"/>
        <w:outlineLvl w:val="9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A./^[1-12]$/ 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B./^[1-9]\d?$/</w:t>
      </w:r>
    </w:p>
    <w:p>
      <w:pPr>
        <w:jc w:val="left"/>
        <w:outlineLvl w:val="9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C./^([1-9]︱1[0-2])$/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D./^\d︱11︱12︱10$/ </w:t>
      </w:r>
    </w:p>
    <w:p>
      <w:pPr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解析：一般情况下,正则中的一个字符对应字符串中的一个字符，| 竖线两边任意匹配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声明一个对象，给它加上 name 属性和 show 方法,在show方法中打印这个对象的 name 值，以下代码中正确的是（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D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A. var obj = [name:"tom",show:function(){alert(name)}]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B. var obj = {name:</w:t>
      </w:r>
      <w:r>
        <w:rPr>
          <w:rFonts w:hint="default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”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tom</w:t>
      </w:r>
      <w:r>
        <w:rPr>
          <w:rFonts w:hint="default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”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,show:alert(this.name)}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C. var obj = {name:</w:t>
      </w:r>
      <w:r>
        <w:rPr>
          <w:rFonts w:hint="default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”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tom</w:t>
      </w:r>
      <w:r>
        <w:rPr>
          <w:rFonts w:hint="default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”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,show:function(){alert(name)}}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D. var obj = {name:</w:t>
      </w:r>
      <w:r>
        <w:rPr>
          <w:rFonts w:hint="default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”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tom</w:t>
      </w:r>
      <w:r>
        <w:rPr>
          <w:rFonts w:hint="default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”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,show:function(){alert(this.name)}}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解析：声明对象，可以用{}一对花括号表示这是一个对象，对象里的属性和值用</w:t>
      </w:r>
      <w:r>
        <w:rPr>
          <w:rFonts w:hint="default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:</w:t>
      </w:r>
      <w:r>
        <w:rPr>
          <w:rFonts w:hint="default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分开，不同属性之间用</w:t>
      </w:r>
      <w:r>
        <w:rPr>
          <w:rFonts w:hint="default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,</w:t>
      </w:r>
      <w:r>
        <w:rPr>
          <w:rFonts w:hint="default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隔开，在对象里，this表示对象本身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观察以下代码：输出结果为（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B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jc w:val="left"/>
        <w:outlineLvl w:val="9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A：undefined B：object C：string D：null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&lt;script&gt;</w:t>
      </w:r>
    </w:p>
    <w:p>
      <w:pPr>
        <w:ind w:firstLine="42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var a = null;</w:t>
      </w:r>
    </w:p>
    <w:p>
      <w:pPr>
        <w:ind w:firstLine="42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console.log(typeof a);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&lt;/script&gt;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解析：null是一个只有一个值的数据类型，这个值就是null。表示一个空对象，空对象也是一个对象，所以用typeof检测会返回</w:t>
      </w:r>
      <w:r>
        <w:rPr>
          <w:rFonts w:hint="default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object</w:t>
      </w:r>
      <w:r>
        <w:rPr>
          <w:rFonts w:hint="default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分析以下代码，输出结果是（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C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&lt;script&gt;</w:t>
      </w:r>
    </w:p>
    <w:p>
      <w:pPr>
        <w:ind w:firstLine="42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var a;</w:t>
      </w:r>
    </w:p>
    <w:p>
      <w:pPr>
        <w:ind w:firstLine="42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console.log(a);</w:t>
      </w:r>
    </w:p>
    <w:p>
      <w:pPr>
        <w:ind w:firstLine="42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console.log(b)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&lt;/script&gt;</w:t>
      </w:r>
    </w:p>
    <w:p>
      <w:pPr>
        <w:jc w:val="left"/>
        <w:outlineLvl w:val="9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A:null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null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B:undefined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undefined</w:t>
      </w:r>
    </w:p>
    <w:p>
      <w:pPr>
        <w:jc w:val="left"/>
        <w:outlineLvl w:val="9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C:undefined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报错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D:报错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报错</w:t>
      </w:r>
    </w:p>
    <w:p>
      <w:pPr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解析：a：定义未赋值，所以是undefined；b：没有定义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分析以下代码，输出结果是（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C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&lt;script type="text/javascript"&gt;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function Person(name,age){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this.name=name;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this.age=age;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Person.prototype.showName=function(){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console.log(this.name)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Person.prototype.showAge=function(){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console.log(this.age)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Person.prototype.LEAGS=222;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var p1=new Person('tom',18);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console.log(p1.LEAGS);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delete Person.prototype.LEAGS;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var p2=new Person('leo',20);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console.log(p2.LEAGS);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&lt;/script&gt;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A:undefined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undefined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B:null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null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C:222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undefined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D:222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222</w:t>
      </w:r>
    </w:p>
    <w:p>
      <w:pPr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解析：在这里LEAGS属性定义在构造函数的原型上，因此p1和p2都可以访问到，但是p1访问到之后LEAGS属性又被删除掉，那么p2就访问不到了，所以打印出undefined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面向对象的特性有哪些（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ABCD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jc w:val="left"/>
        <w:outlineLvl w:val="9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 xml:space="preserve">A：继承 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 xml:space="preserve">B：多态 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 xml:space="preserve">C：封装 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D：抽象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下列代码的输出结果是（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C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jc w:val="left"/>
        <w:outlineLvl w:val="9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 xml:space="preserve">A：peter jack 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B：peter peter</w:t>
      </w:r>
    </w:p>
    <w:p>
      <w:pPr>
        <w:jc w:val="left"/>
        <w:outlineLvl w:val="9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 xml:space="preserve">C：jack peter 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D：jack jack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&lt;script&gt;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    var fun1 = function(){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        this.name = 'peter';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        return {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            name: 'jack'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        };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    }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    var p1 = new fun1();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    console.log(p1.name)</w:t>
      </w:r>
    </w:p>
    <w:p>
      <w:pPr>
        <w:ind w:firstLine="253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var fun2 = function(){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        this.name = 'peter';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        return 'jack';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    }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    var p2 = new fun2();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    console.log(p2.name)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&lt;/script&gt;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解析：p1是通过fun1 new出来的一个实例，使用new生成实例时，会默认创建一个对象，并把对象返回回来，并且函数中的this就指向这个对象，但是本题中的fun1中，有返回值，并且返回值是一个对象，这个时候，就会覆盖掉new默认返回的对象。不过，如果使用了new，构造函数中也有返回值，但是这个返回值不是一个对象的话，就还会以new这个关键字默认返回的对象为主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分析下面代码的执行结果（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A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A：100 10 100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B：undefined undefined 100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C：100 undefined 100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D：10 undefined 100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var a=10;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function test(){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a = 100;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console.log(a);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console.log(this.a);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var a;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console.log(a)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test()</w:t>
      </w:r>
    </w:p>
    <w:p>
      <w:pPr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解析：第一次打印时，因为变量声明的提升，以及上边的a=100;就相当于将test自身的变量a的值赋为100，因此，第一次和第三次打印都是100，第二次打印主要在于this的指向，函数在调用时属于谁，或者说是谁调用的函数，函数内部的this就指向谁，在这里，函数调用时属于window，因此this就指向了window,而window上面的a的值是10,因此最终结果是100 10 100。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在onreadystatechange事件处理函数中根据ajax对象的readyState属性的值做相应的处理,那么请问，在readyState属性的值等于1时表示处于那个步骤（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A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jc w:val="left"/>
        <w:outlineLvl w:val="9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A：已经初始化，并调用了open方法</w:t>
      </w:r>
    </w:p>
    <w:p>
      <w:pPr>
        <w:jc w:val="left"/>
        <w:outlineLvl w:val="9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B：send方法已经调用</w:t>
      </w:r>
    </w:p>
    <w:p>
      <w:pPr>
        <w:jc w:val="left"/>
        <w:outlineLvl w:val="9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C：返回了部分数据</w:t>
      </w:r>
    </w:p>
    <w:p>
      <w:pPr>
        <w:jc w:val="left"/>
        <w:outlineLvl w:val="9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D：数据完全返回</w:t>
      </w:r>
    </w:p>
    <w:p>
      <w:pPr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解析：0 没有初始化,还没有调用open方法 1 启动,已调用open方法但是还没有调用send方法 2 发送,已调用send方法但还没有返回数据 3 接收,返回了部分数据 4 完成,数据完全返回</w:t>
      </w:r>
    </w:p>
    <w:p>
      <w:pPr>
        <w:pStyle w:val="2"/>
        <w:numPr>
          <w:ilvl w:val="0"/>
          <w:numId w:val="1"/>
        </w:numPr>
        <w:spacing w:before="0"/>
        <w:ind w:left="0" w:leftChars="0" w:right="0" w:rightChars="0" w:firstLine="0" w:firstLineChars="0"/>
        <w:jc w:val="left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判断下列说法，正确的是（</w:t>
      </w:r>
      <w:r>
        <w:rPr>
          <w:rFonts w:hint="eastAsia" w:ascii="Calibri"/>
          <w:color w:val="FF0000"/>
          <w:u w:val="none"/>
          <w:lang w:val="en-US" w:eastAsia="zh-CN"/>
        </w:rPr>
        <w:t>ACD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numPr>
          <w:ilvl w:val="0"/>
          <w:numId w:val="0"/>
        </w:numPr>
        <w:spacing w:before="0"/>
        <w:ind w:right="0" w:rightChars="0"/>
        <w:jc w:val="left"/>
        <w:outlineLvl w:val="9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A:引用类型主要指保存在内存中的对象,包括对象,数组,函数</w:t>
      </w:r>
    </w:p>
    <w:p>
      <w:pPr>
        <w:pStyle w:val="2"/>
        <w:numPr>
          <w:ilvl w:val="0"/>
          <w:numId w:val="0"/>
        </w:numPr>
        <w:spacing w:before="0"/>
        <w:ind w:right="0" w:rightChars="0"/>
        <w:jc w:val="left"/>
        <w:outlineLvl w:val="9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B:引用类型变量复制时会新建一个变量并分配空间,将变量的值分配在新的空间上</w:t>
      </w:r>
    </w:p>
    <w:p>
      <w:pPr>
        <w:pStyle w:val="2"/>
        <w:numPr>
          <w:ilvl w:val="0"/>
          <w:numId w:val="0"/>
        </w:numPr>
        <w:spacing w:before="0"/>
        <w:ind w:right="0" w:rightChars="0"/>
        <w:jc w:val="left"/>
        <w:outlineLvl w:val="9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C:引用类型可以动态的添加属性</w:t>
      </w:r>
    </w:p>
    <w:p>
      <w:pPr>
        <w:pStyle w:val="2"/>
        <w:numPr>
          <w:ilvl w:val="0"/>
          <w:numId w:val="0"/>
        </w:numPr>
        <w:spacing w:before="0"/>
        <w:ind w:right="0" w:rightChars="0"/>
        <w:jc w:val="left"/>
        <w:outlineLvl w:val="9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D:引用类型访问的是引用,引用是指向内存的一个指针</w:t>
      </w:r>
    </w:p>
    <w:p>
      <w:pPr>
        <w:pStyle w:val="2"/>
        <w:numPr>
          <w:ilvl w:val="0"/>
          <w:numId w:val="0"/>
        </w:numPr>
        <w:spacing w:before="0"/>
        <w:ind w:right="0" w:rightChars="0"/>
        <w:jc w:val="left"/>
        <w:rPr>
          <w:rFonts w:hint="eastAsia" w:ascii="Calibri"/>
          <w:color w:val="FF0000"/>
          <w:u w:val="none"/>
          <w:lang w:val="en-US" w:eastAsia="zh-CN"/>
        </w:rPr>
      </w:pPr>
      <w:r>
        <w:rPr>
          <w:rFonts w:hint="eastAsia" w:ascii="Calibri"/>
          <w:color w:val="FF0000"/>
          <w:u w:val="none"/>
          <w:lang w:val="en-US" w:eastAsia="zh-CN"/>
        </w:rPr>
        <w:t>解析：引用类型复制时不会新建空间,只是复制了一个新的引用,基本类型变量复制时会新建一个变量并分配空间,将变量的值分配在新的空间上</w:t>
      </w:r>
    </w:p>
    <w:p>
      <w:pPr>
        <w:pStyle w:val="2"/>
        <w:numPr>
          <w:ilvl w:val="0"/>
          <w:numId w:val="1"/>
        </w:numPr>
        <w:spacing w:before="0"/>
        <w:ind w:left="0" w:leftChars="0" w:right="0" w:rightChars="0" w:firstLine="0" w:firstLineChars="0"/>
        <w:jc w:val="left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下列代码的执行结果是什么（</w:t>
      </w:r>
      <w:r>
        <w:rPr>
          <w:rFonts w:hint="eastAsia" w:ascii="Calibri"/>
          <w:color w:val="FF0000"/>
          <w:u w:val="none"/>
          <w:lang w:val="en-US" w:eastAsia="zh-CN"/>
        </w:rPr>
        <w:t>C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numPr>
          <w:ilvl w:val="0"/>
          <w:numId w:val="0"/>
        </w:numPr>
        <w:spacing w:before="0"/>
        <w:ind w:right="0" w:rightChars="0"/>
        <w:jc w:val="left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pStyle w:val="2"/>
        <w:numPr>
          <w:ilvl w:val="0"/>
          <w:numId w:val="0"/>
        </w:numPr>
        <w:spacing w:before="0"/>
        <w:ind w:right="0" w:rightChars="0" w:firstLine="420" w:firstLineChars="0"/>
        <w:jc w:val="left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var i = 1;</w:t>
      </w:r>
    </w:p>
    <w:p>
      <w:pPr>
        <w:pStyle w:val="2"/>
        <w:numPr>
          <w:ilvl w:val="0"/>
          <w:numId w:val="0"/>
        </w:numPr>
        <w:spacing w:before="0"/>
        <w:ind w:right="0" w:rightChars="0" w:firstLine="420" w:firstLineChars="0"/>
        <w:jc w:val="left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while(i&lt;5){</w:t>
      </w:r>
    </w:p>
    <w:p>
      <w:pPr>
        <w:pStyle w:val="2"/>
        <w:numPr>
          <w:ilvl w:val="0"/>
          <w:numId w:val="0"/>
        </w:numPr>
        <w:spacing w:before="0"/>
        <w:ind w:left="420" w:leftChars="0" w:right="0" w:rightChars="0" w:firstLine="420" w:firstLineChars="0"/>
        <w:jc w:val="left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console.log(i);</w:t>
      </w:r>
    </w:p>
    <w:p>
      <w:pPr>
        <w:pStyle w:val="2"/>
        <w:numPr>
          <w:ilvl w:val="0"/>
          <w:numId w:val="0"/>
        </w:numPr>
        <w:spacing w:before="0"/>
        <w:ind w:left="420" w:leftChars="0" w:right="0" w:rightChars="0" w:firstLine="420" w:firstLineChars="0"/>
        <w:jc w:val="left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i++;</w:t>
      </w:r>
    </w:p>
    <w:p>
      <w:pPr>
        <w:pStyle w:val="2"/>
        <w:numPr>
          <w:ilvl w:val="0"/>
          <w:numId w:val="0"/>
        </w:numPr>
        <w:spacing w:before="0"/>
        <w:ind w:right="0" w:rightChars="0" w:firstLine="420" w:firstLineChars="0"/>
        <w:jc w:val="left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0"/>
        </w:numPr>
        <w:spacing w:before="0"/>
        <w:ind w:right="0" w:rightChars="0"/>
        <w:jc w:val="left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pStyle w:val="2"/>
        <w:numPr>
          <w:ilvl w:val="0"/>
          <w:numId w:val="0"/>
        </w:numPr>
        <w:spacing w:before="0"/>
        <w:ind w:right="0" w:rightChars="0"/>
        <w:jc w:val="left"/>
        <w:outlineLvl w:val="9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A：0 1 2 3 4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B：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1 2 3 4 5    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 C：1 2 3 4   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D：0 1 2 3 </w:t>
      </w:r>
    </w:p>
    <w:p>
      <w:pPr>
        <w:pStyle w:val="2"/>
        <w:numPr>
          <w:ilvl w:val="0"/>
          <w:numId w:val="0"/>
        </w:numPr>
        <w:spacing w:before="0"/>
        <w:ind w:right="0" w:rightChars="0"/>
        <w:jc w:val="left"/>
        <w:outlineLvl w:val="9"/>
        <w:rPr>
          <w:rFonts w:hint="default" w:ascii="Calibri"/>
          <w:color w:val="FF0000"/>
          <w:u w:val="none"/>
          <w:lang w:val="en-US" w:eastAsia="zh-CN"/>
        </w:rPr>
      </w:pPr>
      <w:r>
        <w:rPr>
          <w:rFonts w:hint="eastAsia" w:ascii="Calibri"/>
          <w:color w:val="FF0000"/>
          <w:u w:val="none"/>
          <w:lang w:val="en-US" w:eastAsia="zh-CN"/>
        </w:rPr>
        <w:t>解析：这是一个while循环语句，语法为：</w:t>
      </w:r>
    </w:p>
    <w:p>
      <w:pPr>
        <w:pStyle w:val="2"/>
        <w:numPr>
          <w:ilvl w:val="0"/>
          <w:numId w:val="0"/>
        </w:numPr>
        <w:spacing w:before="0"/>
        <w:ind w:right="0" w:rightChars="0" w:firstLine="420" w:firstLineChars="0"/>
        <w:jc w:val="left"/>
        <w:outlineLvl w:val="9"/>
        <w:rPr>
          <w:rFonts w:hint="eastAsia" w:ascii="Calibri"/>
          <w:color w:val="FF0000"/>
          <w:u w:val="none"/>
          <w:lang w:val="en-US" w:eastAsia="zh-CN"/>
        </w:rPr>
      </w:pPr>
      <w:r>
        <w:rPr>
          <w:rFonts w:hint="eastAsia" w:ascii="Calibri"/>
          <w:color w:val="FF0000"/>
          <w:u w:val="none"/>
          <w:lang w:val="en-US" w:eastAsia="zh-CN"/>
        </w:rPr>
        <w:t>初始值;</w:t>
      </w:r>
    </w:p>
    <w:p>
      <w:pPr>
        <w:pStyle w:val="2"/>
        <w:numPr>
          <w:ilvl w:val="0"/>
          <w:numId w:val="0"/>
        </w:numPr>
        <w:spacing w:before="0"/>
        <w:ind w:right="0" w:rightChars="0" w:firstLine="420" w:firstLineChars="0"/>
        <w:jc w:val="left"/>
        <w:outlineLvl w:val="9"/>
        <w:rPr>
          <w:rFonts w:hint="eastAsia" w:ascii="Calibri"/>
          <w:color w:val="FF0000"/>
          <w:u w:val="none"/>
          <w:lang w:val="en-US" w:eastAsia="zh-CN"/>
        </w:rPr>
      </w:pPr>
      <w:r>
        <w:rPr>
          <w:rFonts w:hint="eastAsia" w:ascii="Calibri"/>
          <w:color w:val="FF0000"/>
          <w:u w:val="none"/>
          <w:lang w:val="en-US" w:eastAsia="zh-CN"/>
        </w:rPr>
        <w:t>while(循环退出条件){</w:t>
      </w:r>
    </w:p>
    <w:p>
      <w:pPr>
        <w:pStyle w:val="2"/>
        <w:numPr>
          <w:ilvl w:val="0"/>
          <w:numId w:val="0"/>
        </w:numPr>
        <w:spacing w:before="0"/>
        <w:ind w:right="0" w:rightChars="0" w:firstLine="420" w:firstLineChars="0"/>
        <w:jc w:val="left"/>
        <w:outlineLvl w:val="9"/>
        <w:rPr>
          <w:rFonts w:hint="eastAsia" w:ascii="Calibri"/>
          <w:color w:val="FF0000"/>
          <w:u w:val="none"/>
          <w:lang w:val="en-US" w:eastAsia="zh-CN"/>
        </w:rPr>
      </w:pPr>
      <w:r>
        <w:rPr>
          <w:rFonts w:hint="eastAsia" w:ascii="Calibri"/>
          <w:color w:val="FF0000"/>
          <w:u w:val="none"/>
          <w:lang w:val="en-US" w:eastAsia="zh-CN"/>
        </w:rPr>
        <w:t xml:space="preserve">    循环体(语句)</w:t>
      </w:r>
    </w:p>
    <w:p>
      <w:pPr>
        <w:pStyle w:val="2"/>
        <w:numPr>
          <w:ilvl w:val="0"/>
          <w:numId w:val="0"/>
        </w:numPr>
        <w:spacing w:before="0"/>
        <w:ind w:right="0" w:rightChars="0" w:firstLine="420" w:firstLineChars="0"/>
        <w:jc w:val="left"/>
        <w:outlineLvl w:val="9"/>
        <w:rPr>
          <w:rFonts w:hint="eastAsia" w:ascii="Calibri"/>
          <w:color w:val="FF0000"/>
          <w:u w:val="none"/>
          <w:lang w:val="en-US" w:eastAsia="zh-CN"/>
        </w:rPr>
      </w:pPr>
      <w:r>
        <w:rPr>
          <w:rFonts w:hint="eastAsia" w:ascii="Calibri"/>
          <w:color w:val="FF0000"/>
          <w:u w:val="none"/>
          <w:lang w:val="en-US" w:eastAsia="zh-CN"/>
        </w:rPr>
        <w:t xml:space="preserve">    循环退出条件的改变</w:t>
      </w:r>
    </w:p>
    <w:p>
      <w:pPr>
        <w:pStyle w:val="2"/>
        <w:numPr>
          <w:ilvl w:val="0"/>
          <w:numId w:val="0"/>
        </w:numPr>
        <w:spacing w:before="0"/>
        <w:ind w:right="0" w:rightChars="0" w:firstLine="420" w:firstLineChars="0"/>
        <w:jc w:val="left"/>
        <w:outlineLvl w:val="9"/>
        <w:rPr>
          <w:rFonts w:hint="default" w:ascii="Calibri"/>
          <w:color w:val="FF0000"/>
          <w:u w:val="none"/>
          <w:lang w:val="en-US" w:eastAsia="zh-CN"/>
        </w:rPr>
      </w:pPr>
      <w:r>
        <w:rPr>
          <w:rFonts w:hint="eastAsia" w:ascii="Calibri"/>
          <w:color w:val="FF0000"/>
          <w:u w:val="none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spacing w:before="0"/>
        <w:ind w:left="0" w:leftChars="0" w:right="0" w:rightChars="0" w:firstLine="0" w:firstLineChars="0"/>
        <w:jc w:val="left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test(obj,name,age){console.log(arguments[1])},var obj=null;test(obj,”tom”,18)输出结果是（</w:t>
      </w:r>
      <w:r>
        <w:rPr>
          <w:rFonts w:hint="eastAsia" w:ascii="Calibri"/>
          <w:color w:val="FF0000"/>
          <w:u w:val="none"/>
          <w:lang w:val="en-US" w:eastAsia="zh-CN"/>
        </w:rPr>
        <w:t>D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numPr>
          <w:ilvl w:val="0"/>
          <w:numId w:val="0"/>
        </w:numPr>
        <w:spacing w:before="0"/>
        <w:ind w:right="0" w:rightChars="0"/>
        <w:jc w:val="left"/>
        <w:outlineLvl w:val="9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A：null  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B：obj</w:t>
      </w:r>
    </w:p>
    <w:p>
      <w:pPr>
        <w:pStyle w:val="2"/>
        <w:numPr>
          <w:ilvl w:val="0"/>
          <w:numId w:val="0"/>
        </w:numPr>
        <w:spacing w:before="0"/>
        <w:ind w:right="0" w:rightChars="0"/>
        <w:jc w:val="left"/>
        <w:outlineLvl w:val="9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C：18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D：tom</w:t>
      </w:r>
    </w:p>
    <w:p>
      <w:pPr>
        <w:pStyle w:val="2"/>
        <w:numPr>
          <w:ilvl w:val="0"/>
          <w:numId w:val="0"/>
        </w:numPr>
        <w:spacing w:before="0"/>
        <w:ind w:right="0" w:rightChars="0"/>
        <w:jc w:val="left"/>
        <w:outlineLvl w:val="9"/>
        <w:rPr>
          <w:rFonts w:hint="default" w:ascii="Calibri"/>
          <w:color w:val="FF0000"/>
          <w:u w:val="none"/>
          <w:lang w:val="en-US" w:eastAsia="zh-CN"/>
        </w:rPr>
      </w:pPr>
      <w:r>
        <w:rPr>
          <w:rFonts w:hint="eastAsia" w:ascii="Calibri"/>
          <w:color w:val="FF0000"/>
          <w:u w:val="none"/>
          <w:lang w:val="en-US" w:eastAsia="zh-CN"/>
        </w:rPr>
        <w:t>解析：每一个函数都有一个参数数组,数组的名字是arguments，参数数组中的值由调用时传递,按照传递参数的顺序存储在数组中，数组的下标从0开始，所以下标为1其实是数组中的第二个数</w:t>
      </w:r>
    </w:p>
    <w:p>
      <w:pPr>
        <w:pStyle w:val="2"/>
        <w:numPr>
          <w:ilvl w:val="0"/>
          <w:numId w:val="1"/>
        </w:numPr>
        <w:spacing w:before="0"/>
        <w:ind w:left="0" w:leftChars="0" w:right="0" w:rightChars="0" w:firstLine="0" w:firstLineChars="0"/>
        <w:jc w:val="left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以下设置盒子边框正确的是（</w:t>
      </w:r>
      <w:r>
        <w:rPr>
          <w:rFonts w:hint="eastAsia" w:ascii="Calibri"/>
          <w:color w:val="FF0000"/>
          <w:u w:val="none"/>
          <w:lang w:val="en-US" w:eastAsia="zh-CN"/>
        </w:rPr>
        <w:t>CD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numPr>
          <w:ilvl w:val="0"/>
          <w:numId w:val="0"/>
        </w:numPr>
        <w:spacing w:before="0"/>
        <w:ind w:right="0" w:rightChars="0"/>
        <w:jc w:val="left"/>
        <w:outlineLvl w:val="9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A:border:1 dashed black;</w:t>
      </w:r>
    </w:p>
    <w:p>
      <w:pPr>
        <w:pStyle w:val="2"/>
        <w:numPr>
          <w:ilvl w:val="0"/>
          <w:numId w:val="0"/>
        </w:numPr>
        <w:spacing w:before="0"/>
        <w:ind w:right="0" w:rightChars="0"/>
        <w:jc w:val="left"/>
        <w:outlineLvl w:val="9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B:border:1px black;</w:t>
      </w:r>
    </w:p>
    <w:p>
      <w:pPr>
        <w:pStyle w:val="2"/>
        <w:numPr>
          <w:ilvl w:val="0"/>
          <w:numId w:val="0"/>
        </w:numPr>
        <w:spacing w:before="0"/>
        <w:ind w:right="0" w:rightChars="0"/>
        <w:jc w:val="left"/>
        <w:outlineLvl w:val="9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C:border:1px solid black;</w:t>
      </w:r>
    </w:p>
    <w:p>
      <w:pPr>
        <w:pStyle w:val="2"/>
        <w:numPr>
          <w:ilvl w:val="0"/>
          <w:numId w:val="0"/>
        </w:numPr>
        <w:spacing w:before="0"/>
        <w:ind w:right="0" w:rightChars="0"/>
        <w:jc w:val="left"/>
        <w:outlineLvl w:val="9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D:border: black solid;</w:t>
      </w:r>
    </w:p>
    <w:p>
      <w:pPr>
        <w:pStyle w:val="2"/>
        <w:numPr>
          <w:ilvl w:val="0"/>
          <w:numId w:val="0"/>
        </w:numPr>
        <w:spacing w:before="0"/>
        <w:ind w:right="0" w:rightChars="0"/>
        <w:jc w:val="left"/>
        <w:outlineLvl w:val="9"/>
        <w:rPr>
          <w:rFonts w:hint="default" w:ascii="Calibri"/>
          <w:color w:val="FF0000"/>
          <w:u w:val="none"/>
          <w:lang w:val="en-US" w:eastAsia="zh-CN"/>
        </w:rPr>
      </w:pPr>
      <w:r>
        <w:rPr>
          <w:rFonts w:hint="eastAsia" w:ascii="Calibri"/>
          <w:color w:val="FF0000"/>
          <w:u w:val="none"/>
          <w:lang w:val="en-US" w:eastAsia="zh-CN"/>
        </w:rPr>
        <w:t>解析：围绕在元素四周的线条,边框有三要素,即宽度,样式,颜色，复合样式1(设置所有):border:宽度 样式 颜色。颜色可以省略，默认的是黑色、常见样式有dotted(点状),dashed(虚线),solid(实线)、宽度可以省略，默认是3px</w:t>
      </w:r>
    </w:p>
    <w:p>
      <w:pPr>
        <w:pStyle w:val="2"/>
        <w:numPr>
          <w:ilvl w:val="0"/>
          <w:numId w:val="1"/>
        </w:numPr>
        <w:spacing w:before="0"/>
        <w:ind w:left="0" w:leftChars="0" w:right="0" w:rightChars="0" w:firstLine="0" w:firstLineChars="0"/>
        <w:jc w:val="left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当我们给元素设置vertical-align属性时，该元素必须为（</w:t>
      </w:r>
      <w:r>
        <w:rPr>
          <w:rFonts w:hint="eastAsia" w:ascii="Calibri"/>
          <w:color w:val="FF0000"/>
          <w:u w:val="none"/>
          <w:lang w:val="en-US" w:eastAsia="zh-CN"/>
        </w:rPr>
        <w:t>C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numPr>
          <w:ilvl w:val="0"/>
          <w:numId w:val="0"/>
        </w:numPr>
        <w:spacing w:before="0"/>
        <w:ind w:right="0" w:rightChars="0"/>
        <w:jc w:val="left"/>
        <w:outlineLvl w:val="9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A:行内元素</w:t>
      </w:r>
    </w:p>
    <w:p>
      <w:pPr>
        <w:pStyle w:val="2"/>
        <w:numPr>
          <w:ilvl w:val="0"/>
          <w:numId w:val="0"/>
        </w:numPr>
        <w:spacing w:before="0"/>
        <w:ind w:right="0" w:rightChars="0"/>
        <w:jc w:val="left"/>
        <w:outlineLvl w:val="9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B:块状元素</w:t>
      </w:r>
    </w:p>
    <w:p>
      <w:pPr>
        <w:pStyle w:val="2"/>
        <w:numPr>
          <w:ilvl w:val="0"/>
          <w:numId w:val="0"/>
        </w:numPr>
        <w:spacing w:before="0"/>
        <w:ind w:right="0" w:rightChars="0"/>
        <w:jc w:val="left"/>
        <w:outlineLvl w:val="9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C:行内块状元素</w:t>
      </w:r>
    </w:p>
    <w:p>
      <w:pPr>
        <w:pStyle w:val="2"/>
        <w:numPr>
          <w:ilvl w:val="0"/>
          <w:numId w:val="0"/>
        </w:numPr>
        <w:spacing w:before="0"/>
        <w:ind w:right="0" w:rightChars="0"/>
        <w:jc w:val="left"/>
        <w:outlineLvl w:val="9"/>
        <w:rPr>
          <w:rFonts w:hint="default" w:ascii="Calibri"/>
          <w:color w:val="FF0000"/>
          <w:u w:val="none"/>
          <w:lang w:val="en-US" w:eastAsia="zh-CN"/>
        </w:rPr>
      </w:pPr>
      <w:r>
        <w:rPr>
          <w:rFonts w:hint="eastAsia" w:ascii="Calibri"/>
          <w:color w:val="FF0000"/>
          <w:u w:val="none"/>
          <w:lang w:val="en-US" w:eastAsia="zh-CN"/>
        </w:rPr>
        <w:t>解析：vertical-align是用来设置元素的垂直对齐方式的，只有行内块状元素设置vertical-align属性才有效,图片默认就是行内块状元素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分析以下代码的执行结果（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C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jc w:val="left"/>
        <w:outlineLvl w:val="9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 xml:space="preserve">A：undefined 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 xml:space="preserve">B：null 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 xml:space="preserve">C:：2 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D：1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&lt;script&gt;</w:t>
      </w:r>
    </w:p>
    <w:p>
      <w:pPr>
        <w:ind w:firstLine="42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var a=2;</w:t>
      </w:r>
    </w:p>
    <w:p>
      <w:pPr>
        <w:ind w:firstLine="42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function test(){</w:t>
      </w:r>
    </w:p>
    <w:p>
      <w:pPr>
        <w:ind w:left="420" w:leftChars="0" w:firstLine="42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console.log(a);</w:t>
      </w:r>
    </w:p>
    <w:p>
      <w:pPr>
        <w:ind w:firstLine="42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function use(){</w:t>
      </w:r>
    </w:p>
    <w:p>
      <w:pPr>
        <w:ind w:left="420" w:leftChars="0" w:firstLine="42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var a=1;</w:t>
      </w:r>
    </w:p>
    <w:p>
      <w:pPr>
        <w:ind w:left="420" w:leftChars="0" w:firstLine="42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test();</w:t>
      </w:r>
    </w:p>
    <w:p>
      <w:pPr>
        <w:ind w:firstLine="42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use()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&lt;/script&gt;</w:t>
      </w:r>
    </w:p>
    <w:p>
      <w:pPr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解析：1.函数中变量的值是在定义时决定的，不是在调用时决定的</w:t>
      </w:r>
    </w:p>
    <w:p>
      <w:pPr>
        <w:ind w:left="420" w:leftChars="0" w:firstLine="420" w:firstLineChars="0"/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2.子函数可以使用父函数中的变量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b/>
          <w:bCs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b/>
          <w:bCs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b/>
          <w:bCs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二：判断 每题3分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判断：定义属性时，想要该属性是可以删除的，则可以在定义是添加configurable:true；属性和值（</w:t>
      </w:r>
      <w:r>
        <w:rPr>
          <w:rFonts w:hint="default" w:ascii="Arial" w:hAnsi="Arial" w:cs="Arial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√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解析：enumerable:true,//是否可以枚举,默认是false</w:t>
      </w:r>
    </w:p>
    <w:p>
      <w:pPr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writable:true,//是否可写(赋值),默认是false</w:t>
      </w:r>
    </w:p>
    <w:p>
      <w:pPr>
        <w:pStyle w:val="2"/>
        <w:numPr>
          <w:ilvl w:val="0"/>
          <w:numId w:val="0"/>
        </w:numPr>
        <w:spacing w:before="0"/>
        <w:ind w:right="0" w:rightChars="0"/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configurable:true//是否可删除,是否可以修改属性的权限，默认是false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判断：script标签中有两个封闭空间，通常的写法是()();()();，在这里“;”是可以省略的（</w:t>
      </w:r>
      <w:r>
        <w:rPr>
          <w:rFonts w:hint="default" w:ascii="Arial" w:hAnsi="Arial" w:cs="Arial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×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解析：这里的“;”不能省略，会报错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判断：delete操作符用于删除程序中的所有变量或对象（</w:t>
      </w:r>
      <w:r>
        <w:rPr>
          <w:rFonts w:hint="default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×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解析：delete不能删除使用VAR关键字声明的变量。</w:t>
      </w:r>
    </w:p>
    <w:p>
      <w:pPr>
        <w:pStyle w:val="2"/>
        <w:numPr>
          <w:ilvl w:val="0"/>
          <w:numId w:val="2"/>
        </w:numPr>
        <w:spacing w:before="0"/>
        <w:ind w:left="0" w:leftChars="0" w:right="0" w:rightChars="0" w:firstLine="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判断：JS是一门解释性语言,运行在浏览器中,由浏览器的JS引擎负责解释运行JS代码。（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√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numPr>
          <w:ilvl w:val="0"/>
          <w:numId w:val="2"/>
        </w:numPr>
        <w:spacing w:before="0"/>
        <w:ind w:left="0" w:leftChars="0" w:right="0" w:rightChars="0" w:firstLine="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判断：可以用js修改元素的任何属性（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√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b/>
          <w:bCs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default" w:ascii="Calibri"/>
          <w:b/>
          <w:bCs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b/>
          <w:bCs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三：简答  每题8分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01-test.html内容如下：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&lt;head&gt;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&lt;meta charset="UTF-8"&gt;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&lt;title&gt;01-test.html&lt;/title&gt;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&lt;script src="01-test.js"&gt;&lt;/script&gt;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&lt;/head&gt;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&lt;body&gt;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&lt;div id="box"&gt;&lt;/div&gt;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&lt;/body&gt;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01-test.js内容如下：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function test(){</w:t>
      </w:r>
    </w:p>
    <w:p>
      <w:pPr>
        <w:ind w:firstLine="42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var oBox=document.getElementById(</w:t>
      </w:r>
      <w:r>
        <w:rPr>
          <w:rFonts w:hint="default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box</w:t>
      </w:r>
      <w:r>
        <w:rPr>
          <w:rFonts w:hint="default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>
      <w:pPr>
        <w:ind w:firstLine="42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 xml:space="preserve">oBox.style.background = </w:t>
      </w:r>
      <w:r>
        <w:rPr>
          <w:rFonts w:hint="default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red</w:t>
      </w:r>
      <w:r>
        <w:rPr>
          <w:rFonts w:hint="default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;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var oBox=document.getElementById(</w:t>
      </w:r>
      <w:r>
        <w:rPr>
          <w:rFonts w:hint="default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box</w:t>
      </w:r>
      <w:r>
        <w:rPr>
          <w:rFonts w:hint="default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oBox.onclick = test;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01-test.html和01-test.js在相同目录下；观察以上代码能否执行成功，如有不同意见，请写出方案？</w:t>
      </w:r>
    </w:p>
    <w:p>
      <w:pPr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解析：方法一：在script标签中添加defer属性</w:t>
      </w:r>
    </w:p>
    <w:p>
      <w:pPr>
        <w:ind w:firstLine="420" w:firstLineChars="0"/>
        <w:jc w:val="left"/>
        <w:outlineLvl w:val="9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方法二：将script标签写到body标签的下边</w:t>
      </w:r>
    </w:p>
    <w:p>
      <w:pPr>
        <w:ind w:firstLine="420" w:firstLineChars="0"/>
        <w:jc w:val="left"/>
        <w:outlineLvl w:val="9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方法三：将js中的代码写到window.onload里边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请封装一个函数，用于计算0-100之间的偶数和，（包括0和100）？</w:t>
      </w:r>
    </w:p>
    <w:p>
      <w:pPr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解析：&lt;script&gt;</w:t>
      </w:r>
    </w:p>
    <w:p>
      <w:pPr>
        <w:ind w:firstLine="420" w:firstLineChars="0"/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function sum(min,max){</w:t>
      </w:r>
    </w:p>
    <w:p>
      <w:pPr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var result=0;</w:t>
      </w:r>
    </w:p>
    <w:p>
      <w:pPr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for(var i=min;i&lt;=max;i++){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if(i%2 == 0){</w:t>
      </w:r>
    </w:p>
    <w:p>
      <w:pPr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result+=i;</w:t>
      </w:r>
    </w:p>
    <w:p>
      <w:pPr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}</w:t>
      </w:r>
    </w:p>
    <w:p>
      <w:pPr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}</w:t>
      </w:r>
    </w:p>
    <w:p>
      <w:pPr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return result;</w:t>
      </w:r>
    </w:p>
    <w:p>
      <w:pPr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}</w:t>
      </w:r>
    </w:p>
    <w:p>
      <w:pPr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console.log(sum(1,100));</w:t>
      </w:r>
    </w:p>
    <w:p>
      <w:pPr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&lt;/script&gt;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现有数组arr = [1,0,3,4,0,6,0,8,9,7,0];要求如下：</w:t>
      </w:r>
    </w:p>
    <w:p>
      <w:pPr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将数组中的非0数字拿出来，并放入到一个新的数组中去，将新数组在控制台打印出来？</w:t>
      </w:r>
    </w:p>
    <w:p>
      <w:pPr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解析：方法一： var newArr = [];</w:t>
      </w:r>
    </w:p>
    <w:p>
      <w:pPr>
        <w:ind w:firstLine="560"/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 xml:space="preserve">    for(var i = 0;i&lt;arr.length;i++){</w:t>
      </w:r>
    </w:p>
    <w:p>
      <w:pPr>
        <w:ind w:firstLine="560"/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 xml:space="preserve">        if(arr[i] == 0) </w:t>
      </w:r>
      <w:bookmarkStart w:id="0" w:name="_GoBack"/>
      <w:bookmarkEnd w:id="0"/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continue;</w:t>
      </w:r>
    </w:p>
    <w:p>
      <w:pPr>
        <w:ind w:firstLine="560"/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 xml:space="preserve">        newArr.push(arr[i]);</w:t>
      </w:r>
    </w:p>
    <w:p>
      <w:pPr>
        <w:ind w:firstLine="560"/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}</w:t>
      </w:r>
    </w:p>
    <w:p>
      <w:pPr>
        <w:ind w:firstLine="560"/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console.log(newArr);</w:t>
      </w:r>
    </w:p>
    <w:p>
      <w:pPr>
        <w:ind w:firstLine="560"/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方法二：var newArr=arr.filter(function(value,index){</w:t>
      </w:r>
    </w:p>
    <w:p>
      <w:pPr>
        <w:ind w:firstLine="979" w:firstLineChars="0"/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return value&gt;0;</w:t>
      </w:r>
    </w:p>
    <w:p>
      <w:pPr>
        <w:ind w:firstLine="560"/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})</w:t>
      </w:r>
    </w:p>
    <w:p>
      <w:pPr>
        <w:ind w:firstLine="560"/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console.log(newArr);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简答题：下列代码的输出结果是什么？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var a = 10,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 = 20,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 = 10;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console.log(a=b);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console.log(a==b);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console.log(a==c);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  <w:t>20，true，false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  <w:t>解析： 第一次打印其实是打印a这个变量，但是在这里将b的值赋给了a，于是打印20。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  <w:t>第二次打印时判断a等不等于b，因为之前的赋值，所以现在a等于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  <w:t>b，于是打印true。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  <w:t>第三次打印时，同样因为之前的赋值，a不等于c所以返回false。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简答：什么是同源策略？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解析：不是一个源的文件操作另外一个源的文件就会形成跨域,即请求端的协议,域名,端口和服务器的协议,域名,端口有一个不一致就会发生跨域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8F5279"/>
    <w:multiLevelType w:val="multilevel"/>
    <w:tmpl w:val="F18F527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0E8AFA4"/>
    <w:multiLevelType w:val="singleLevel"/>
    <w:tmpl w:val="20E8AFA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E8477E3"/>
    <w:multiLevelType w:val="singleLevel"/>
    <w:tmpl w:val="5E8477E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75CF3"/>
    <w:rsid w:val="001C7C41"/>
    <w:rsid w:val="001F3F8F"/>
    <w:rsid w:val="00414B53"/>
    <w:rsid w:val="006A33BA"/>
    <w:rsid w:val="02004569"/>
    <w:rsid w:val="020F284C"/>
    <w:rsid w:val="02327D3A"/>
    <w:rsid w:val="02DA3239"/>
    <w:rsid w:val="03A75251"/>
    <w:rsid w:val="03F83A6C"/>
    <w:rsid w:val="049F07E1"/>
    <w:rsid w:val="04DA041A"/>
    <w:rsid w:val="04E94812"/>
    <w:rsid w:val="05765327"/>
    <w:rsid w:val="057B42F6"/>
    <w:rsid w:val="05A336A7"/>
    <w:rsid w:val="0612387C"/>
    <w:rsid w:val="063A2FB9"/>
    <w:rsid w:val="06407C4F"/>
    <w:rsid w:val="064926BB"/>
    <w:rsid w:val="06620887"/>
    <w:rsid w:val="066228C9"/>
    <w:rsid w:val="06BD5664"/>
    <w:rsid w:val="06C07F03"/>
    <w:rsid w:val="06CE408B"/>
    <w:rsid w:val="07AB54AB"/>
    <w:rsid w:val="07AE077F"/>
    <w:rsid w:val="07CE0F5F"/>
    <w:rsid w:val="07F32D19"/>
    <w:rsid w:val="081A0F5D"/>
    <w:rsid w:val="087039A7"/>
    <w:rsid w:val="08F66A2A"/>
    <w:rsid w:val="0A4526B9"/>
    <w:rsid w:val="0A645F43"/>
    <w:rsid w:val="0A790D8B"/>
    <w:rsid w:val="0AA31B86"/>
    <w:rsid w:val="0B3546C6"/>
    <w:rsid w:val="0BC46275"/>
    <w:rsid w:val="0BC97FA0"/>
    <w:rsid w:val="0BDC5598"/>
    <w:rsid w:val="0C2D63E4"/>
    <w:rsid w:val="0C643ED9"/>
    <w:rsid w:val="0C7D02B9"/>
    <w:rsid w:val="0CBF6ADE"/>
    <w:rsid w:val="0D0F3AF8"/>
    <w:rsid w:val="0D1B7BAC"/>
    <w:rsid w:val="0E5B2375"/>
    <w:rsid w:val="0E783EE7"/>
    <w:rsid w:val="0EC2591A"/>
    <w:rsid w:val="0F3C3057"/>
    <w:rsid w:val="0F7E7255"/>
    <w:rsid w:val="0FE14325"/>
    <w:rsid w:val="102A0BA7"/>
    <w:rsid w:val="107A348B"/>
    <w:rsid w:val="1158476A"/>
    <w:rsid w:val="11DD7972"/>
    <w:rsid w:val="121E53D9"/>
    <w:rsid w:val="1233289E"/>
    <w:rsid w:val="126D1393"/>
    <w:rsid w:val="12D73D23"/>
    <w:rsid w:val="13357086"/>
    <w:rsid w:val="13485ECE"/>
    <w:rsid w:val="13606CF4"/>
    <w:rsid w:val="13660114"/>
    <w:rsid w:val="13814627"/>
    <w:rsid w:val="13D74139"/>
    <w:rsid w:val="13FC395B"/>
    <w:rsid w:val="14BC4961"/>
    <w:rsid w:val="14CE0B22"/>
    <w:rsid w:val="1512697C"/>
    <w:rsid w:val="15B75A18"/>
    <w:rsid w:val="1623754F"/>
    <w:rsid w:val="1640535E"/>
    <w:rsid w:val="166079B9"/>
    <w:rsid w:val="17404B12"/>
    <w:rsid w:val="177B4915"/>
    <w:rsid w:val="17DE7D87"/>
    <w:rsid w:val="185A14AE"/>
    <w:rsid w:val="18B35B46"/>
    <w:rsid w:val="18CE2CFA"/>
    <w:rsid w:val="190A5D6E"/>
    <w:rsid w:val="191C74A2"/>
    <w:rsid w:val="19DE5E09"/>
    <w:rsid w:val="1A1565A9"/>
    <w:rsid w:val="1A382E42"/>
    <w:rsid w:val="1A482E17"/>
    <w:rsid w:val="1A7D40D3"/>
    <w:rsid w:val="1A9951F4"/>
    <w:rsid w:val="1AB61D6A"/>
    <w:rsid w:val="1B0E4B13"/>
    <w:rsid w:val="1B1A1DAD"/>
    <w:rsid w:val="1B21044D"/>
    <w:rsid w:val="1B6F5724"/>
    <w:rsid w:val="1BE92C62"/>
    <w:rsid w:val="1C20792F"/>
    <w:rsid w:val="1C4B390C"/>
    <w:rsid w:val="1C4F1D04"/>
    <w:rsid w:val="1C5E0DF5"/>
    <w:rsid w:val="1C662BDD"/>
    <w:rsid w:val="1CA94639"/>
    <w:rsid w:val="1CCA66D9"/>
    <w:rsid w:val="1D1B5079"/>
    <w:rsid w:val="1D680DF8"/>
    <w:rsid w:val="1D7C260B"/>
    <w:rsid w:val="1DE33C52"/>
    <w:rsid w:val="1E4105DF"/>
    <w:rsid w:val="1E4C6C55"/>
    <w:rsid w:val="1E8151D7"/>
    <w:rsid w:val="1E840A5A"/>
    <w:rsid w:val="1EDE45AF"/>
    <w:rsid w:val="1EE8554F"/>
    <w:rsid w:val="1F23117D"/>
    <w:rsid w:val="1F3A3959"/>
    <w:rsid w:val="1F4F3354"/>
    <w:rsid w:val="1F7F0A21"/>
    <w:rsid w:val="1F902C0F"/>
    <w:rsid w:val="1FAA4FAA"/>
    <w:rsid w:val="2004036E"/>
    <w:rsid w:val="20563406"/>
    <w:rsid w:val="206E74C1"/>
    <w:rsid w:val="20E6097E"/>
    <w:rsid w:val="213F36A4"/>
    <w:rsid w:val="222D2BD4"/>
    <w:rsid w:val="227A1079"/>
    <w:rsid w:val="22E21D42"/>
    <w:rsid w:val="230F5F21"/>
    <w:rsid w:val="23A56AF4"/>
    <w:rsid w:val="23FF088E"/>
    <w:rsid w:val="24465522"/>
    <w:rsid w:val="247A2AAF"/>
    <w:rsid w:val="247C23B9"/>
    <w:rsid w:val="247E3A93"/>
    <w:rsid w:val="24FD59E6"/>
    <w:rsid w:val="25AE67A8"/>
    <w:rsid w:val="25F20DB3"/>
    <w:rsid w:val="25FE32BB"/>
    <w:rsid w:val="2714566F"/>
    <w:rsid w:val="2742762E"/>
    <w:rsid w:val="274B6164"/>
    <w:rsid w:val="2780198A"/>
    <w:rsid w:val="28240B65"/>
    <w:rsid w:val="28FD2226"/>
    <w:rsid w:val="28FE4327"/>
    <w:rsid w:val="29A77480"/>
    <w:rsid w:val="2A0355F9"/>
    <w:rsid w:val="2A406FF4"/>
    <w:rsid w:val="2B184539"/>
    <w:rsid w:val="2C171F4C"/>
    <w:rsid w:val="2C5F71FE"/>
    <w:rsid w:val="2C965295"/>
    <w:rsid w:val="2D360A42"/>
    <w:rsid w:val="2E192D33"/>
    <w:rsid w:val="2E410E34"/>
    <w:rsid w:val="2E53761C"/>
    <w:rsid w:val="2E7124DE"/>
    <w:rsid w:val="2EAE0D0D"/>
    <w:rsid w:val="2EBD62F0"/>
    <w:rsid w:val="2EC35B81"/>
    <w:rsid w:val="2F14346F"/>
    <w:rsid w:val="2F725761"/>
    <w:rsid w:val="2F8B0555"/>
    <w:rsid w:val="2FC62742"/>
    <w:rsid w:val="307933AF"/>
    <w:rsid w:val="31163FC3"/>
    <w:rsid w:val="315E147F"/>
    <w:rsid w:val="315E6D5D"/>
    <w:rsid w:val="31A06627"/>
    <w:rsid w:val="31FE0AA0"/>
    <w:rsid w:val="32021DFE"/>
    <w:rsid w:val="32074C5C"/>
    <w:rsid w:val="32164F0D"/>
    <w:rsid w:val="322710AB"/>
    <w:rsid w:val="322B629B"/>
    <w:rsid w:val="333C5672"/>
    <w:rsid w:val="34850CC5"/>
    <w:rsid w:val="34997B29"/>
    <w:rsid w:val="349D7FBE"/>
    <w:rsid w:val="34D32142"/>
    <w:rsid w:val="34DC6E0F"/>
    <w:rsid w:val="34E445FC"/>
    <w:rsid w:val="351D31A1"/>
    <w:rsid w:val="353F325F"/>
    <w:rsid w:val="35CB4FC1"/>
    <w:rsid w:val="35EB7400"/>
    <w:rsid w:val="36826F5F"/>
    <w:rsid w:val="3703245F"/>
    <w:rsid w:val="370B2D86"/>
    <w:rsid w:val="37284400"/>
    <w:rsid w:val="37621557"/>
    <w:rsid w:val="37B421B4"/>
    <w:rsid w:val="385576CB"/>
    <w:rsid w:val="385B7D01"/>
    <w:rsid w:val="388B5C04"/>
    <w:rsid w:val="38980D8A"/>
    <w:rsid w:val="38E3321B"/>
    <w:rsid w:val="391E296E"/>
    <w:rsid w:val="39532B3D"/>
    <w:rsid w:val="398C3A57"/>
    <w:rsid w:val="39E32792"/>
    <w:rsid w:val="39FC3B2A"/>
    <w:rsid w:val="3A086755"/>
    <w:rsid w:val="3A6D4D69"/>
    <w:rsid w:val="3A903264"/>
    <w:rsid w:val="3B1B024F"/>
    <w:rsid w:val="3B4862B9"/>
    <w:rsid w:val="3B681449"/>
    <w:rsid w:val="3B707B19"/>
    <w:rsid w:val="3BDE437E"/>
    <w:rsid w:val="3C0A1EFF"/>
    <w:rsid w:val="3CE00FE5"/>
    <w:rsid w:val="3DDD3812"/>
    <w:rsid w:val="3DE060ED"/>
    <w:rsid w:val="3E04536F"/>
    <w:rsid w:val="3E200B62"/>
    <w:rsid w:val="3E7B6D24"/>
    <w:rsid w:val="3EDD04CF"/>
    <w:rsid w:val="3F041401"/>
    <w:rsid w:val="3F263B09"/>
    <w:rsid w:val="3FC21A4F"/>
    <w:rsid w:val="400D37FF"/>
    <w:rsid w:val="405A05FB"/>
    <w:rsid w:val="40EA015F"/>
    <w:rsid w:val="411E1C25"/>
    <w:rsid w:val="41E252E9"/>
    <w:rsid w:val="41E3385A"/>
    <w:rsid w:val="4217698B"/>
    <w:rsid w:val="4228392E"/>
    <w:rsid w:val="424473D3"/>
    <w:rsid w:val="425855ED"/>
    <w:rsid w:val="42CB6F1E"/>
    <w:rsid w:val="434701AB"/>
    <w:rsid w:val="437C3917"/>
    <w:rsid w:val="43DB1C4B"/>
    <w:rsid w:val="440013E4"/>
    <w:rsid w:val="446C173A"/>
    <w:rsid w:val="44AE30DA"/>
    <w:rsid w:val="45045EDC"/>
    <w:rsid w:val="46347E0E"/>
    <w:rsid w:val="46415521"/>
    <w:rsid w:val="467D3C0C"/>
    <w:rsid w:val="46DD2AED"/>
    <w:rsid w:val="47223275"/>
    <w:rsid w:val="473F2F00"/>
    <w:rsid w:val="47CF4B5A"/>
    <w:rsid w:val="4800393F"/>
    <w:rsid w:val="48296751"/>
    <w:rsid w:val="4844677C"/>
    <w:rsid w:val="48E0213F"/>
    <w:rsid w:val="49522C73"/>
    <w:rsid w:val="49651ACB"/>
    <w:rsid w:val="49D324BF"/>
    <w:rsid w:val="4A350E81"/>
    <w:rsid w:val="4A400151"/>
    <w:rsid w:val="4A707D14"/>
    <w:rsid w:val="4AD223CD"/>
    <w:rsid w:val="4B172867"/>
    <w:rsid w:val="4B263941"/>
    <w:rsid w:val="4B3A17B1"/>
    <w:rsid w:val="4B404EF0"/>
    <w:rsid w:val="4B542B81"/>
    <w:rsid w:val="4B6F6276"/>
    <w:rsid w:val="4B8E56E9"/>
    <w:rsid w:val="4BD6134C"/>
    <w:rsid w:val="4BF31623"/>
    <w:rsid w:val="4C122999"/>
    <w:rsid w:val="4C145BF2"/>
    <w:rsid w:val="4C184842"/>
    <w:rsid w:val="4D641F64"/>
    <w:rsid w:val="4D795CDB"/>
    <w:rsid w:val="4DD775BD"/>
    <w:rsid w:val="4DFE105D"/>
    <w:rsid w:val="4E710F3E"/>
    <w:rsid w:val="4E7279E6"/>
    <w:rsid w:val="4E81087F"/>
    <w:rsid w:val="4EF97E73"/>
    <w:rsid w:val="4FAA7A57"/>
    <w:rsid w:val="4FF90EF2"/>
    <w:rsid w:val="507F16C1"/>
    <w:rsid w:val="509360B8"/>
    <w:rsid w:val="509A1F0F"/>
    <w:rsid w:val="50CB5401"/>
    <w:rsid w:val="510206F6"/>
    <w:rsid w:val="51492872"/>
    <w:rsid w:val="51751EB9"/>
    <w:rsid w:val="51CD0162"/>
    <w:rsid w:val="5253433C"/>
    <w:rsid w:val="53E31D59"/>
    <w:rsid w:val="53F0011B"/>
    <w:rsid w:val="541826C9"/>
    <w:rsid w:val="5425589B"/>
    <w:rsid w:val="54356E35"/>
    <w:rsid w:val="54BC3FA8"/>
    <w:rsid w:val="54F36E59"/>
    <w:rsid w:val="5551063F"/>
    <w:rsid w:val="55B61E3C"/>
    <w:rsid w:val="564E530D"/>
    <w:rsid w:val="566A0D0D"/>
    <w:rsid w:val="569E18B6"/>
    <w:rsid w:val="56B2460A"/>
    <w:rsid w:val="57C57E90"/>
    <w:rsid w:val="58634C94"/>
    <w:rsid w:val="58656415"/>
    <w:rsid w:val="59173E58"/>
    <w:rsid w:val="59497843"/>
    <w:rsid w:val="59EA77E8"/>
    <w:rsid w:val="5A424CA6"/>
    <w:rsid w:val="5A722DFA"/>
    <w:rsid w:val="5A8C09E7"/>
    <w:rsid w:val="5B8E2755"/>
    <w:rsid w:val="5BA97ED2"/>
    <w:rsid w:val="5BE31C98"/>
    <w:rsid w:val="5C7A7BB4"/>
    <w:rsid w:val="5CCF485D"/>
    <w:rsid w:val="5CE23C63"/>
    <w:rsid w:val="5D1E58A8"/>
    <w:rsid w:val="5D545123"/>
    <w:rsid w:val="5DCF6484"/>
    <w:rsid w:val="5DDC0DCD"/>
    <w:rsid w:val="5E0937E0"/>
    <w:rsid w:val="5E2D37BE"/>
    <w:rsid w:val="5ED94820"/>
    <w:rsid w:val="5EE113C1"/>
    <w:rsid w:val="5EE158CE"/>
    <w:rsid w:val="5EEF0798"/>
    <w:rsid w:val="5EFA3103"/>
    <w:rsid w:val="5F4D3711"/>
    <w:rsid w:val="5F917501"/>
    <w:rsid w:val="5FCA6DB0"/>
    <w:rsid w:val="60427443"/>
    <w:rsid w:val="609F0A0D"/>
    <w:rsid w:val="61154421"/>
    <w:rsid w:val="615F4EC6"/>
    <w:rsid w:val="6270004E"/>
    <w:rsid w:val="628E5687"/>
    <w:rsid w:val="62CE65A4"/>
    <w:rsid w:val="631061FC"/>
    <w:rsid w:val="63653832"/>
    <w:rsid w:val="639068C4"/>
    <w:rsid w:val="63D8406D"/>
    <w:rsid w:val="64AB5089"/>
    <w:rsid w:val="654A3CBA"/>
    <w:rsid w:val="655844C9"/>
    <w:rsid w:val="662053F2"/>
    <w:rsid w:val="666415CF"/>
    <w:rsid w:val="66CF000E"/>
    <w:rsid w:val="67875CF3"/>
    <w:rsid w:val="679C054E"/>
    <w:rsid w:val="67C9055B"/>
    <w:rsid w:val="687175BE"/>
    <w:rsid w:val="688B5A1A"/>
    <w:rsid w:val="689C6C91"/>
    <w:rsid w:val="68DB4AC8"/>
    <w:rsid w:val="690A72C6"/>
    <w:rsid w:val="69374CDC"/>
    <w:rsid w:val="69535D77"/>
    <w:rsid w:val="69AB6B75"/>
    <w:rsid w:val="69B71320"/>
    <w:rsid w:val="6A051433"/>
    <w:rsid w:val="6A356A79"/>
    <w:rsid w:val="6A663A9A"/>
    <w:rsid w:val="6AF00394"/>
    <w:rsid w:val="6B386107"/>
    <w:rsid w:val="6B4B3984"/>
    <w:rsid w:val="6B8E2F7B"/>
    <w:rsid w:val="6BC976B2"/>
    <w:rsid w:val="6C1F3B8C"/>
    <w:rsid w:val="6C610EE7"/>
    <w:rsid w:val="6C8C1194"/>
    <w:rsid w:val="6C9571D5"/>
    <w:rsid w:val="6C9C31C8"/>
    <w:rsid w:val="6D272ECC"/>
    <w:rsid w:val="6D801A84"/>
    <w:rsid w:val="6DE75CE0"/>
    <w:rsid w:val="6E443644"/>
    <w:rsid w:val="6E8B2B14"/>
    <w:rsid w:val="6F9303EA"/>
    <w:rsid w:val="7009748F"/>
    <w:rsid w:val="7030701D"/>
    <w:rsid w:val="706D56C9"/>
    <w:rsid w:val="709124CE"/>
    <w:rsid w:val="70BC4973"/>
    <w:rsid w:val="711361E6"/>
    <w:rsid w:val="71255E92"/>
    <w:rsid w:val="71334D86"/>
    <w:rsid w:val="71842732"/>
    <w:rsid w:val="71A7140C"/>
    <w:rsid w:val="7204289E"/>
    <w:rsid w:val="721471DE"/>
    <w:rsid w:val="721901C1"/>
    <w:rsid w:val="726F2188"/>
    <w:rsid w:val="727045EE"/>
    <w:rsid w:val="736670A7"/>
    <w:rsid w:val="73CA4461"/>
    <w:rsid w:val="74666CD9"/>
    <w:rsid w:val="74787477"/>
    <w:rsid w:val="74823D14"/>
    <w:rsid w:val="74A659E4"/>
    <w:rsid w:val="74CC4641"/>
    <w:rsid w:val="74F057D3"/>
    <w:rsid w:val="75CB1E83"/>
    <w:rsid w:val="761261E1"/>
    <w:rsid w:val="76210C7C"/>
    <w:rsid w:val="76431E7D"/>
    <w:rsid w:val="764E75FD"/>
    <w:rsid w:val="773931DF"/>
    <w:rsid w:val="774113DD"/>
    <w:rsid w:val="775F70D1"/>
    <w:rsid w:val="779526F6"/>
    <w:rsid w:val="77E7759B"/>
    <w:rsid w:val="78434B1A"/>
    <w:rsid w:val="788A674E"/>
    <w:rsid w:val="78970A22"/>
    <w:rsid w:val="78B449B6"/>
    <w:rsid w:val="78F77E3A"/>
    <w:rsid w:val="797C5EDA"/>
    <w:rsid w:val="79805722"/>
    <w:rsid w:val="79BE069D"/>
    <w:rsid w:val="79D8267D"/>
    <w:rsid w:val="79DD6DE8"/>
    <w:rsid w:val="79FE2DEB"/>
    <w:rsid w:val="7A5A2C4B"/>
    <w:rsid w:val="7B5E75C2"/>
    <w:rsid w:val="7B7A4AB6"/>
    <w:rsid w:val="7BA45416"/>
    <w:rsid w:val="7BBA23C7"/>
    <w:rsid w:val="7C2B7193"/>
    <w:rsid w:val="7CB27AFE"/>
    <w:rsid w:val="7CF547AB"/>
    <w:rsid w:val="7D44750D"/>
    <w:rsid w:val="7D4F532B"/>
    <w:rsid w:val="7D6C03E0"/>
    <w:rsid w:val="7E055530"/>
    <w:rsid w:val="7E0E48E2"/>
    <w:rsid w:val="7EE75B2B"/>
    <w:rsid w:val="7F8B08B9"/>
    <w:rsid w:val="7FA31DAE"/>
    <w:rsid w:val="7FEA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265"/>
    </w:pPr>
    <w:rPr>
      <w:rFonts w:ascii="宋体" w:hAnsi="宋体" w:eastAsia="宋体" w:cs="宋体"/>
      <w:sz w:val="28"/>
      <w:szCs w:val="28"/>
      <w:lang w:val="zh-CN" w:eastAsia="zh-CN" w:bidi="zh-CN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List Paragraph"/>
    <w:basedOn w:val="1"/>
    <w:qFormat/>
    <w:uiPriority w:val="1"/>
    <w:pPr>
      <w:spacing w:before="265"/>
      <w:ind w:left="333" w:hanging="213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2018-10-26T09:56:00Z</dcterms:created>
  <dc:creator>xc</dc:creator>
  <cp:lastModifiedBy>你那么咯咯</cp:lastModifiedBy>
  <dcterms:modified xsi:type="dcterms:W3CDTF">2019-10-13T03:04:22Z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