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lang w:val="en-US"/>
        </w:rPr>
        <w:t>THE GRAND DESIGN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Сделать бэкграунд с боковинами (википедия, например)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Сделать слайдеры нарисованными векторной графикой, индикаторы нулевого значения, окошки для ввода данных цифрами (реал. знач.)</w:t>
      </w:r>
      <w:r>
        <w:rPr>
          <w:highlight w:val="yellow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Основную графику в нарисованную (надо нарисовать)</w:t>
      </w:r>
    </w:p>
    <w:p>
      <w:pPr>
        <w:pStyle w:val="ListParagraph"/>
        <w:numPr>
          <w:ilvl w:val="0"/>
          <w:numId w:val="2"/>
        </w:numPr>
        <w:rPr/>
      </w:pPr>
      <w:r>
        <w:rPr/>
        <w:t>Безрамочный дисплей</w:t>
      </w:r>
      <w:r>
        <w:rPr>
          <w:lang w:val="en-US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Большие красивые красные кнопки (</w:t>
      </w:r>
      <w:r>
        <w:rPr>
          <w:lang w:val="en-US"/>
        </w:rPr>
        <w:t>html</w:t>
      </w:r>
      <w:r>
        <w:rPr/>
        <w:t xml:space="preserve">?) сверху?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Отдельный скроллер времени с функцией отмотки (</w:t>
      </w:r>
      <w:r>
        <w:rPr>
          <w:highlight w:val="yellow"/>
          <w:lang w:val="en-US"/>
        </w:rPr>
        <w:t>canvas</w:t>
      </w:r>
      <w:r>
        <w:rPr>
          <w:highlight w:val="yellow"/>
        </w:rPr>
        <w:t>?) под графиком?</w:t>
      </w:r>
      <w:r>
        <w:rPr/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/>
        <w:t xml:space="preserve">Индикатор прокрутки записи и паузы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График с бэкграундом из синей? сеточки, значения, время.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Сохранение плейбэков диалоговыми окнами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Выпадающий список с симуляциями </w:t>
      </w:r>
      <w:bookmarkStart w:id="0" w:name="_Hlk174144841"/>
      <w:r>
        <w:rPr>
          <w:highlight w:val="green"/>
          <w:lang w:val="en-US"/>
        </w:rPr>
        <w:t>DONE</w:t>
      </w:r>
      <w:bookmarkEnd w:id="0"/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GIF взрыва космисческого корабля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Больше размеры векторов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Вектор магнитного поля в катушке в колебаниях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Увеличить все визуальные элементы, сделать величины в процентах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Добавить числовые значения на график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Полностью переработать скроллеры, убрать значения с поверхности</w:t>
      </w:r>
    </w:p>
    <w:p>
      <w:pPr>
        <w:pStyle w:val="Normal"/>
        <w:rPr>
          <w:highlight w:val="yellow"/>
        </w:rPr>
      </w:pPr>
      <w:r>
        <w:rPr>
          <w:highlight w:val="yellow"/>
        </w:rPr>
        <w:t>БАГ !!! скроллеры не обновляются при смене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Normal"/>
        <w:spacing w:before="0" w:after="160"/>
        <w:rPr>
          <w:highlight w:val="yellow"/>
          <w:lang w:val="en-US"/>
        </w:rPr>
      </w:pPr>
      <w:r>
        <w:rPr>
          <w:highlight w:val="yellow"/>
        </w:rPr>
        <w:t>Дополнить: сеттер 1 космической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790c"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Application>LibreOffice/24.2.5.2$Linux_X86_64 LibreOffice_project/420$Build-2</Application>
  <AppVersion>15.0000</AppVersion>
  <Pages>1</Pages>
  <Words>139</Words>
  <Characters>858</Characters>
  <CharactersWithSpaces>962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2024-08-07T20:03:00Z</dcterms:created>
  <dc:creator>Eugene Tolstov</dc:creator>
  <dc:description/>
  <dc:language>ru-RU</dc:language>
  <cp:lastModifiedBy/>
  <dcterms:modified xsi:type="dcterms:W3CDTF">2024-10-03T15:49:58Z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