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 fundamentals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Intro to docker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 platform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Engine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Hub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Machine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Swarm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Compose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Kitematic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Problems addressed by VM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Allow better use of hardware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 need to reserve one machine per service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Quickly setup an environment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Scalability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Scalability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New vm's can be spun up quickly on demand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Now, firms are provisioning vm's in the cloud.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Firms only have to pay for whay they use, don't evven have to buy a server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Using Docker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Working Examples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Containers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OS-level vs Hypervisor Virtualization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OS level virtualization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Kernel-managed isolated user space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Multiple containers can be running at a time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Kernel manages the containers as opposed to a separate hypervisor-type thing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Hypervisor virtualization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VMWare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Microsoft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Duplication of an entire OS running in a virtual resource space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From the POV of a user, each container feels like a separate server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For many OS, kernel also provides resource mechanisms such that one container's activities don't impact other containers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Unix containers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Can be considered an extension of the OS chroot mechanismroo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Containers versus Hypervisor virtualization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Speed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Containers are much quicker launching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Containers load information into memory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Containers are much more resilient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 memory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Running an application out of memory as opposed to being swapped to / from disk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Enables quick relaunches / crash mgmt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Running apps in memory limits ability of enemies to hack your apps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Standardization of containers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Container API's allow all processes related to container to work better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Provides standardized container API for hosting apps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Technology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Written in Google GO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cgroup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namespace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AUFS union filesystem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lxc underneath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Host OS's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Ubuntu - older versions require you to update the kernel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Docker isn't yet prod ready (&lt; 1.0)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Installation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Ubuntu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AWS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Vagrant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Vagrant to AWS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 Fundamentals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Starting docker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As daemon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Interactivey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Docker must first be started before any containers can be launched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Docker binds to unix socket (not a TCP port)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Docker group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Can use group to allow read/write to unix socket by docker group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Allows clients in the docker group to avoid having to use sudo when executing commands against the docker container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Once docker is running, you can launch containers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Running apps and services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 repository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Hosted collection of tagged images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 total, makes up a container's filesystem.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 commands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docker run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launch a container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docker version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display verion info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docker 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list containers running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docker search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search for images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docker pull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download os image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Terms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central index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EC2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Vagrant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Dockerized app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App built so that it can be added to standardized docker container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AWS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Azure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Rackspace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Vagrant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Chef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Puppet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OpenStack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Soft memory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Hypervisor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Virtualization mechanism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Virtual Machine Monitor (VMM)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Runs on a host machine along with one or more VM's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Presents the guest OS's with a virtual operating platform and manages execution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of the guest OS's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Virtual Machine (VM)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Called a guest machine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OpenVZ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Linux VServer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Virtualization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FreeBSD Jails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Container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Refers to an OS-level virtualization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Zone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Separate servers within an 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Partition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Jail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Another name for a container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Continuous delivery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apt-get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Hypervisor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VM requires it's own OS, cpu, memory, etc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More VM's =&gt; more resources needed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Container-based virtualization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OS creates separate container's, each having its own set of resources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Hardware emulation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Virtualization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Allows running multiple contexts on a single machine.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Concepts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Container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Guest instance created by the kernel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Docker-hub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Public docker repository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 image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 container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