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simple web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JBoss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network setup for mod_cluster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Need at least 2 network interfaces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for local testing, use two loopbacks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create a loopback interface?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http://www.windowsreference.com/windows-7/how-to-install-a-loopback-adapter-in-windows-7/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Install 2 instances of JBOSS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JBOSS_HOME for each instance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Setting up JBoss for high-availability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loopback adapter for second standalone jboss instance and for ip-based virtual server on httpd.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${JBOSS_HOME}/standalone/configuration/standalone-preview-ha.xml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&lt;interfaces&gt;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&lt;interface name="management"&gt;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&lt;inet-address value="${jboss.bind.address.management:127.0.0.1}"/&gt;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&lt;/interface&gt;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&lt;interface name="public"&gt;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&lt;inet-address value="${jboss.bind.address:127.0.0.1}"/&gt;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&lt;/interface&gt;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&lt;interface name="specific-ip-interface"&gt;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&lt;inet-address value="${jboss.bind.address:10.10.10.1}"/&gt;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&lt;/interface&gt;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&lt;/interfaces&gt;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Associate socket-binding-group with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&lt;socket-binding-group name="standard-sockets" default-interface="specific-ip-interface"&gt;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jboss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${JBOSS_HOME}/bin/standalone.sh -server-config standalone-preview-ha.xml –Djboss.node.name=node1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${JBOSS_HOME}/bin/standalone.sh -server-config standalone-ha.xml Djboss.node.name=node2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Vertical 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Horizontal cluster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Install mod_cluster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Advertise mechanism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Apache setup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 .so’s to modules dir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65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Apache virtual-host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begin"/>
        <w:instrText xml:space="preserve"> HYPERLINK "http://httpd.apache.org/docs/2.2/howto/access.html"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http://httpd.apache.org/docs/2.2/howto/access.html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Setup manager listener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Listen 11.11.11.1:6666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&lt;VirtualHost 11.11.11.1:6666&gt;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&lt;Directory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Order deny,allow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Deny from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Allow from 127.0.0.1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Allow from 10.10.10.1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&lt;/Directory&gt;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KeepAliveTimeout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MaxKeepAliveRequests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ManagerBalancerName mycluster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AdvertiseFrequency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contextualSpacing w:val="0"/>
        <w:jc w:val="both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color w:val="333333"/>
          <w:sz w:val="22"/>
          <w:szCs w:val="22"/>
          <w:rtl w:val="0"/>
        </w:rPr>
        <w:t xml:space="preserve">&lt;Location /mod_cluster-manager&gt;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contextualSpacing w:val="0"/>
        <w:jc w:val="both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color w:val="333333"/>
          <w:sz w:val="22"/>
          <w:szCs w:val="22"/>
          <w:rtl w:val="0"/>
        </w:rPr>
        <w:t xml:space="preserve">SetHandler mod_cluster-manager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contextualSpacing w:val="0"/>
        <w:jc w:val="both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color w:val="333333"/>
          <w:sz w:val="22"/>
          <w:szCs w:val="22"/>
          <w:rtl w:val="0"/>
        </w:rPr>
        <w:t xml:space="preserve">Order deny,allow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contextualSpacing w:val="0"/>
        <w:jc w:val="both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color w:val="333333"/>
          <w:sz w:val="22"/>
          <w:szCs w:val="22"/>
          <w:rtl w:val="0"/>
        </w:rPr>
        <w:t xml:space="preserve">Deny from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contextualSpacing w:val="0"/>
        <w:jc w:val="both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color w:val="333333"/>
          <w:sz w:val="22"/>
          <w:szCs w:val="22"/>
          <w:rtl w:val="0"/>
        </w:rPr>
        <w:t xml:space="preserve">Allow from 127.0.0.1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contextualSpacing w:val="0"/>
        <w:jc w:val="both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color w:val="333333"/>
          <w:sz w:val="22"/>
          <w:szCs w:val="22"/>
          <w:rtl w:val="0"/>
        </w:rPr>
        <w:t xml:space="preserve">&lt;/Location&gt;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the Listen directive?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Opens a port on specified interface and waits for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the ManagerBalancerName directive?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access the mod_cluster_manager app?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http://node1.cluster.com:6666/mod_cluster_manager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22:41:30,017 ERROR [org.jboss.modcluster.mcmp.impl.DefaultMCMPHandler] (Containe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rBackgroundProcessor[StandardEngine[jboss.web]]) Error [MEM: MEM: Can't read nod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e: {4}] sending command STATUS to proxy node1.cluster.com/127.0.0.1:6666, 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uration will be reset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22:53:02,789 WARN  [org.hornetq.core.cluster.impl.DiscoveryGroupImpl] (hornetq-d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iscovery-group-thread-dg-group1) There are more than one servers on the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broadcasting the same node id. You will see this message exactly once (per node)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if a node is restarted, in which case it can be safely ignored. But if it is 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gged continuously it means you really do have more than one node on the same 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 active concurrently with the same node id. This could occur if you have a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ackup node active at the same time as its live node. nodeID=c1ce8147-a14f-11e1-b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f53-964a20524153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proxyList address1:port1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doskey startjb=start C:\dev\jboss\jboss-as-7.1.1.Final\bin\standalone.bat -Djboss.server.config.dir=C:\dev\jboss\jboss-as-7.1.1.Final\standalone\configuration --server-config=standalone-full-ha.xml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JBOSS_HOME=c:\dev\jboss\jboss-as-7.1.1.Final_1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standalone.bat -Djboss.server.config.dir=%JBOSS_HOME%\standalone\configuration --server-config=standalone-full-ha.xml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domain or standalone?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a jboss_cluster required mod_cluster?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don't think 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httpd instances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httpd_a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127.0.0.1:80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httpd.exe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http://node1.cluster.com/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httpd_b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127.0.0.2:80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http://node2.cluster.com/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jboss instances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jboss_1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proxyList=127.0.0.1:80,127.0.0.2:80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jboss_2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proxyList=127.0.0.1:80,127.0.0.2:80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JBoss setup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Modcluster subsystem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ModClusterListener  bean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mod-cluster-config?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turn off advertising?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role does ajp play in mod_cluster?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application nodes become aware of the proxies?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Either via 1) static configuration defined in the proxyList definition property in the modcluster system or 2) Via http advertising via the advertise mechanism.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httpd advertise functionality implemented?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Via the advertise configuration property in the modcluster subsystem.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jvmRoute?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Caused by: java.lang.IllegalStateException: JBAS010281: Found member mike_ibm_laptop/web in current view that duplicates us (mike_ibm_laptop/web). This node cannot join partition until duplicate member has  been removed at org.jboss.as.clustering.CoreGroupCommunicationService.verifyNodeIsUnique(CoreGroupCommunicationService.java:1197)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20:05:06,031 INFO  [org.hornetq.core.server.impl.HornetQServerImpl] (MSC service thread 1-1) HornetQ Server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2.2.7.Final (HQ_2_2_7_FINAL_AS7, 121) [4e91b7cd-1e13-11e1-ac9b-02004c4f4f50] started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20:05:06,296 WARN  [jacorb.orb.iiop] (MSC service thread 1-1) could not create server socket port: 3528 host: MIKE_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IBM_LAPTOP/10.10.10.3: java.net.BindException: Address already in use: JVM_Bind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java.net.PlainSocketImpl.socketBind(Native Method)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java.net.PlainSocketImpl.bind(PlainSocketImpl.java:365)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java.net.ServerSocket.bind(ServerSocket.java:319)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java.net.ServerSocket.&lt;init&gt;(ServerSocket.java:185)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org.jacorb.orb.factory.DefaultServerSocketFactory.createServerSocket(Unknown Source) [jacorb-2.3.1jboss.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patch01-brew.jar:]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org.jacorb.orb.iiop.IIOPListener$Acceptor.createServerSocket(Unknown Source) [jacorb-2.3.1jboss.patch01-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org.jacorb.orb.iiop.IIOPListener$Acceptor.init(Unknown Source) [jacorb-2.3.1jboss.patch01-brew.jar:]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org.jacorb.orb.iiop.IIOPListener.configure(Unknown Source) [jacorb-2.3.1jboss.patch01-brew.jar:]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org.jacorb.orb.etf.FactoriesBase.newInstance(Unknown Source) [jacorb-2.3.1jboss.patch01-brew.jar:]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org.jacorb.orb.etf.FactoriesBase.create_listener(Unknown Source) [jacorb-2.3.1jboss.patch01-brew.jar:]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org.jacorb.orb.BasicAdapter.configure(Unknown Source) [jacorb-2.3.1jboss.patch01-brew.jar:]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org.jacorb.orb.ORB.getRootPOA(Unknown Source) [jacorb-2.3.1jboss.patch01-brew.jar:]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org.jacorb.orb.ORB.resolve_initial_references(Unknown Source) [jacorb-2.3.1jboss.patch01-brew.jar:]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org.jboss.as.jacorb.service.CorbaPOAService.start(CorbaPOAService.java:153) [jboss-as-jacorb-7.1.0.Beta1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org.jboss.msc.service.ServiceControllerImpl$StartTask.startService(ServiceControllerImpl.java:1824) [jbo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ss-msc-1.0.1.GA.jar:]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org.jboss.msc.service.ServiceControllerImpl$StartTask.run(ServiceControllerImpl.java:1759) [jboss-msc-1.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0.1.GA.jar:]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java.util.concurrent.ThreadPoolExecutor$Worker.runTask(ThreadPoolExecutor.java:886)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java.util.concurrent.ThreadPoolExecutor$Worker.run(ThreadPoolExecutor.java:908)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java.lang.Thread.run(Thread.java:619)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20:05:06,296 ERROR [org.jboss.msc.service.fail] (MSC service thread 1-1) MSC00001: Failed to start service jboss.jacorb.poa-service.rootpoa: org.jboss.msc.service.StartException in service jboss.jacorb.poa-service.rootpoa: Failed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resolve initial reference RootPOA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org.jboss.as.jacorb.service.CorbaPOAService.start(CorbaPOAService.java:155)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org.jboss.msc.service.ServiceControllerImpl$StartTask.startService(ServiceControllerImpl.java:1824) [jboss-msc-1.0.1.GA.jar:]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org.jboss.msc.service.ServiceControllerImpl$StartTask.run(ServiceControllerImpl.java:1759) [jboss-msc-1.0.1.GA.jar:]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java.util.concurrent.ThreadPoolExecutor$Worker.runTask(ThreadPoolExecutor.java:886)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java.util.concurrent.ThreadPoolExecutor$Worker.run(ThreadPoolExecutor.java:908)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java.lang.Thread.run(Thread.java:619) [:1.6.0_19]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Caused by: org.omg.CORBA.INITIALIZE: Could not create server socket (3528): java.net.BindException: Address already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in use: JVM_Bind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org.jacorb.orb.iiop.IIOPListener$Acceptor.createServerSocket(Unknown Source)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org.jacorb.orb.iiop.IIOPListener$Acceptor.init(Unknown Source)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org.jacorb.orb.iiop.IIOPListener.configure(Unknown Source)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org.jacorb.orb.etf.FactoriesBase.newInstance(Unknown Source)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org.jacorb.orb.etf.FactoriesBase.create_listener(Unknown Source)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org.jacorb.orb.BasicAdapter.configure(Unknown Source)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org.jacorb.orb.ORB.getRootPOA(Unknown Source)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org.jacorb.orb.ORB.resolve_initial_references(Unknown Source)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at org.jboss.as.jacorb.service.CorbaPOAService.start(CorbaPOAService.java:153)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... 5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MCMP messages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 Cluster Management Protocol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MCMP used for?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 nodes send server-side load balance factors and lifecycle events to httpd proxies.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failover?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automatic switching to a redundant or standby system in the event the previously active system fails.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What is the difference between failover and switchover?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Failover is automatic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Switchover requires manual intervention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failover policy?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load-balancing policy?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load balancing?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“JVM Route”?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Tomcat concept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Identifier which must be used in load balancing scenarios to enable session affinity.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dynamic proxy discovery?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application server nodes can be added / removed dynamically and registered / deregistered from load balancers in the network.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Virtual host – Practice of running more than one web-site on a single machine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Ip-based virtual host  - different ip for every web-site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Name-based virtual host- multiple names for each 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Httpd proxy – the component in httpd which manages traffic between httpd and application-server nodes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Mod_manager –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AJP – Apache Jserv Protocol – protocol that can proxy inbound requests from a web-server through to an application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Connector – A channel through which httpd forwards requests from a web server to an application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address – unique identifier for a node or host-connection on an IP network, in IP4, a 32 bit binary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Subnet mask – routing prefix, one part of an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Subnetting – process of dividing a network into subnetworks.  All computers belonging to the same subnet are addressed with the same most-significant bit-group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an ip-address of 192.168.5.130, and a subnet mask of 255.255.255.0, the network prefix (network field) is 192.168.5 and the host-part (host-field) is 0.0.0.130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Each IP address consists of two parts; 1) the network part, 2) the node part.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class of the address and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 class –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Addresses beginning with 127 are reserved for loopback addresses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</w:pPr>
      <w:r w:rsidDel="00000000" w:rsidR="00000000" w:rsidRPr="00000000">
        <w:rPr>
          <w:b w:val="1"/>
          <w:sz w:val="26"/>
          <w:szCs w:val="26"/>
          <w:rtl w:val="0"/>
        </w:rPr>
        <w:t xml:space="preserve">Class A</w:t>
      </w:r>
      <w:r w:rsidDel="00000000" w:rsidR="00000000" w:rsidRPr="00000000">
        <w:rPr>
          <w:sz w:val="26"/>
          <w:szCs w:val="26"/>
          <w:rtl w:val="0"/>
        </w:rPr>
        <w:t xml:space="preserve"> addresses begin with </w:t>
      </w:r>
      <w:r w:rsidDel="00000000" w:rsidR="00000000" w:rsidRPr="00000000">
        <w:rPr>
          <w:b w:val="1"/>
          <w:sz w:val="26"/>
          <w:szCs w:val="26"/>
          <w:rtl w:val="0"/>
        </w:rPr>
        <w:t xml:space="preserve">0xxx</w:t>
      </w:r>
      <w:r w:rsidDel="00000000" w:rsidR="00000000" w:rsidRPr="00000000">
        <w:rPr>
          <w:sz w:val="26"/>
          <w:szCs w:val="26"/>
          <w:rtl w:val="0"/>
        </w:rPr>
        <w:t xml:space="preserve">, or </w:t>
      </w:r>
      <w:r w:rsidDel="00000000" w:rsidR="00000000" w:rsidRPr="00000000">
        <w:rPr>
          <w:b w:val="1"/>
          <w:sz w:val="26"/>
          <w:szCs w:val="26"/>
          <w:rtl w:val="0"/>
        </w:rPr>
        <w:t xml:space="preserve">1 to 126</w:t>
      </w:r>
      <w:r w:rsidDel="00000000" w:rsidR="00000000" w:rsidRPr="00000000">
        <w:rPr>
          <w:sz w:val="26"/>
          <w:szCs w:val="26"/>
          <w:rtl w:val="0"/>
        </w:rPr>
        <w:t xml:space="preserve"> decimal.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</w:pPr>
      <w:r w:rsidDel="00000000" w:rsidR="00000000" w:rsidRPr="00000000">
        <w:rPr>
          <w:b w:val="1"/>
          <w:sz w:val="26"/>
          <w:szCs w:val="26"/>
          <w:rtl w:val="0"/>
        </w:rPr>
        <w:t xml:space="preserve">Class B</w:t>
      </w:r>
      <w:r w:rsidDel="00000000" w:rsidR="00000000" w:rsidRPr="00000000">
        <w:rPr>
          <w:sz w:val="26"/>
          <w:szCs w:val="26"/>
          <w:rtl w:val="0"/>
        </w:rPr>
        <w:t xml:space="preserve"> addresses begin with </w:t>
      </w:r>
      <w:r w:rsidDel="00000000" w:rsidR="00000000" w:rsidRPr="00000000">
        <w:rPr>
          <w:b w:val="1"/>
          <w:sz w:val="26"/>
          <w:szCs w:val="26"/>
          <w:rtl w:val="0"/>
        </w:rPr>
        <w:t xml:space="preserve">10xx</w:t>
      </w:r>
      <w:r w:rsidDel="00000000" w:rsidR="00000000" w:rsidRPr="00000000">
        <w:rPr>
          <w:sz w:val="26"/>
          <w:szCs w:val="26"/>
          <w:rtl w:val="0"/>
        </w:rPr>
        <w:t xml:space="preserve">, or </w:t>
      </w:r>
      <w:r w:rsidDel="00000000" w:rsidR="00000000" w:rsidRPr="00000000">
        <w:rPr>
          <w:b w:val="1"/>
          <w:sz w:val="26"/>
          <w:szCs w:val="26"/>
          <w:rtl w:val="0"/>
        </w:rPr>
        <w:t xml:space="preserve">128 to 191</w:t>
      </w:r>
      <w:r w:rsidDel="00000000" w:rsidR="00000000" w:rsidRPr="00000000">
        <w:rPr>
          <w:sz w:val="26"/>
          <w:szCs w:val="26"/>
          <w:rtl w:val="0"/>
        </w:rPr>
        <w:t xml:space="preserve"> decimal.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</w:pPr>
      <w:r w:rsidDel="00000000" w:rsidR="00000000" w:rsidRPr="00000000">
        <w:rPr>
          <w:b w:val="1"/>
          <w:sz w:val="26"/>
          <w:szCs w:val="26"/>
          <w:rtl w:val="0"/>
        </w:rPr>
        <w:t xml:space="preserve">Class C</w:t>
      </w:r>
      <w:r w:rsidDel="00000000" w:rsidR="00000000" w:rsidRPr="00000000">
        <w:rPr>
          <w:sz w:val="26"/>
          <w:szCs w:val="26"/>
          <w:rtl w:val="0"/>
        </w:rPr>
        <w:t xml:space="preserve"> addresses begin with </w:t>
      </w:r>
      <w:r w:rsidDel="00000000" w:rsidR="00000000" w:rsidRPr="00000000">
        <w:rPr>
          <w:b w:val="1"/>
          <w:sz w:val="26"/>
          <w:szCs w:val="26"/>
          <w:rtl w:val="0"/>
        </w:rPr>
        <w:t xml:space="preserve">110x</w:t>
      </w:r>
      <w:r w:rsidDel="00000000" w:rsidR="00000000" w:rsidRPr="00000000">
        <w:rPr>
          <w:sz w:val="26"/>
          <w:szCs w:val="26"/>
          <w:rtl w:val="0"/>
        </w:rPr>
        <w:t xml:space="preserve">, or </w:t>
      </w:r>
      <w:r w:rsidDel="00000000" w:rsidR="00000000" w:rsidRPr="00000000">
        <w:rPr>
          <w:b w:val="1"/>
          <w:sz w:val="26"/>
          <w:szCs w:val="26"/>
          <w:rtl w:val="0"/>
        </w:rPr>
        <w:t xml:space="preserve">192 to 223</w:t>
      </w:r>
      <w:r w:rsidDel="00000000" w:rsidR="00000000" w:rsidRPr="00000000">
        <w:rPr>
          <w:sz w:val="26"/>
          <w:szCs w:val="26"/>
          <w:rtl w:val="0"/>
        </w:rPr>
        <w:t xml:space="preserve"> decimal.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</w:pPr>
      <w:r w:rsidDel="00000000" w:rsidR="00000000" w:rsidRPr="00000000">
        <w:rPr>
          <w:b w:val="1"/>
          <w:sz w:val="26"/>
          <w:szCs w:val="26"/>
          <w:rtl w:val="0"/>
        </w:rPr>
        <w:t xml:space="preserve">Class D</w:t>
      </w:r>
      <w:r w:rsidDel="00000000" w:rsidR="00000000" w:rsidRPr="00000000">
        <w:rPr>
          <w:sz w:val="26"/>
          <w:szCs w:val="26"/>
          <w:rtl w:val="0"/>
        </w:rPr>
        <w:t xml:space="preserve"> addresses begin with </w:t>
      </w:r>
      <w:r w:rsidDel="00000000" w:rsidR="00000000" w:rsidRPr="00000000">
        <w:rPr>
          <w:b w:val="1"/>
          <w:sz w:val="26"/>
          <w:szCs w:val="26"/>
          <w:rtl w:val="0"/>
        </w:rPr>
        <w:t xml:space="preserve">1110</w:t>
      </w:r>
      <w:r w:rsidDel="00000000" w:rsidR="00000000" w:rsidRPr="00000000">
        <w:rPr>
          <w:sz w:val="26"/>
          <w:szCs w:val="26"/>
          <w:rtl w:val="0"/>
        </w:rPr>
        <w:t xml:space="preserve">, or </w:t>
      </w:r>
      <w:r w:rsidDel="00000000" w:rsidR="00000000" w:rsidRPr="00000000">
        <w:rPr>
          <w:b w:val="1"/>
          <w:sz w:val="26"/>
          <w:szCs w:val="26"/>
          <w:rtl w:val="0"/>
        </w:rPr>
        <w:t xml:space="preserve">224 to 239</w:t>
      </w:r>
      <w:r w:rsidDel="00000000" w:rsidR="00000000" w:rsidRPr="00000000">
        <w:rPr>
          <w:sz w:val="26"/>
          <w:szCs w:val="26"/>
          <w:rtl w:val="0"/>
        </w:rPr>
        <w:t xml:space="preserve"> decimal.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</w:pPr>
      <w:r w:rsidDel="00000000" w:rsidR="00000000" w:rsidRPr="00000000">
        <w:rPr>
          <w:b w:val="1"/>
          <w:sz w:val="26"/>
          <w:szCs w:val="26"/>
          <w:rtl w:val="0"/>
        </w:rPr>
        <w:t xml:space="preserve">Class E</w:t>
      </w:r>
      <w:r w:rsidDel="00000000" w:rsidR="00000000" w:rsidRPr="00000000">
        <w:rPr>
          <w:sz w:val="26"/>
          <w:szCs w:val="26"/>
          <w:rtl w:val="0"/>
        </w:rPr>
        <w:t xml:space="preserve"> addresses begin with </w:t>
      </w:r>
      <w:r w:rsidDel="00000000" w:rsidR="00000000" w:rsidRPr="00000000">
        <w:rPr>
          <w:b w:val="1"/>
          <w:sz w:val="26"/>
          <w:szCs w:val="26"/>
          <w:rtl w:val="0"/>
        </w:rPr>
        <w:t xml:space="preserve">1111</w:t>
      </w:r>
      <w:r w:rsidDel="00000000" w:rsidR="00000000" w:rsidRPr="00000000">
        <w:rPr>
          <w:sz w:val="26"/>
          <w:szCs w:val="26"/>
          <w:rtl w:val="0"/>
        </w:rPr>
        <w:t xml:space="preserve">, or </w:t>
      </w:r>
      <w:r w:rsidDel="00000000" w:rsidR="00000000" w:rsidRPr="00000000">
        <w:rPr>
          <w:b w:val="1"/>
          <w:sz w:val="26"/>
          <w:szCs w:val="26"/>
          <w:rtl w:val="0"/>
        </w:rPr>
        <w:t xml:space="preserve">240 to 254</w:t>
      </w:r>
      <w:r w:rsidDel="00000000" w:rsidR="00000000" w:rsidRPr="00000000">
        <w:rPr>
          <w:sz w:val="26"/>
          <w:szCs w:val="26"/>
          <w:rtl w:val="0"/>
        </w:rPr>
        <w:t xml:space="preserve"> decimal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Class D addresses are reserved for multicasting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Class E addresses are reserved for future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In class A addresses, the first 8 bits is the network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In class B addresses, the first 16 bits is the network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In class C addresses, the first 24 bits is the network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Network addresses are specified by the network part of the ip address followed by 0’s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 network part followed by all 1’s in the node partspecifies a broadcast sent to all nodes on the network.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Segment – a subset of a larger physical IP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subnet cannot function across multiple segments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Why subnets?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Control network traffic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an Ethernet network, all nodes in a segment see all the packets transmitted by all the other nodes on that segment.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Routers are used to connect ip networks to minimize the amount of traffic each segment must receive.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sticky sessions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 balancer in front of 2 httpd instances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round-robin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Will requests sent through a load balancer fronting 2 httpd instances fronting a jboss cluster end up at the correct appserver node, such as to support sticky sessions?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Yes...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https://community.jboss.org/wiki/QuestionsAndAnswersOnModclusterWebinar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begin"/>
        <w:instrText xml:space="preserve"> HYPERLINK "http://community.jboss.org/wiki/MultipleInstancesOfJBossAS7OnTheSameMachine"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http://community.jboss.org/wiki/MultipleInstancesOfJBossAS7OnTheSameMachine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"http://www.jboss.org/mod_cluster"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http://www.jboss.org/mod_cluster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"http://www.mastertheboss.com/jboss-server/257-clustering-with-jboss-modcluster.html"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http://www.mastertheboss.com/jboss-server/257-clustering-with-jboss-modcluster.html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"http://httpd.apache.org/docs/2.2/"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http://httpd.apache.org/docs/2.2/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"https://docs.jboss.org/author/display/AS7/mod_cluster+in+AS7"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https://docs.jboss.org/author/display/AS7/mod_cluster+in+AS7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"http://seamspace.blogspot.com/2011/09/clustering-with-jboss-modcluster-and-as.html"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http://seamspace.blogspot.com/2011/09/clustering-with-jboss-modcluster-and-as.html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"https://docs.jboss.org/author/display/AS7/High+Availability+Guide"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https://docs.jboss.org/author/display/AS7/High+Availability+Guide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"https://issues.jboss.org/browse/AS7-2493"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https://issues.jboss.org/browse/AS7-2493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"http://apache.sys-con.com/node/1542268/mobile"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http://apache.sys-con.com/node/1542268/mobile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https://www.jboss.org/dms/AS7/as7webinar/AS7-clustering-webinar.pdf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http://docs.jboss.org/mod_cluster/1.2.0/html_single/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u w:val="single"/>
        </w:rPr>
      </w:pPr>
      <w:r w:rsidDel="00000000" w:rsidR="00000000" w:rsidRPr="00000000">
        <w:fldChar w:fldCharType="begin"/>
        <w:instrText xml:space="preserve"> HYPERLINK "https://www.jboss.org/dms/AS7/as7webinar/AS7-clustering-webinar.pdf"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"https://www.jboss.org/dms/AS7/as7webinar/AS7-clustering-webinar.pdf"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jboss.org/mod_cluster/1.2.0/html_single/" TargetMode="External"/><Relationship Id="rId5" Type="http://schemas.openxmlformats.org/officeDocument/2006/relationships/hyperlink" Target="http://www.windowsreference.com/windows-7/how-to-install-a-loopback-adapter-in-windows-7/" TargetMode="External"/><Relationship Id="rId6" Type="http://schemas.openxmlformats.org/officeDocument/2006/relationships/hyperlink" Target="http://node1.cluster.com:6666/mod_cluster_manager" TargetMode="External"/><Relationship Id="rId7" Type="http://schemas.openxmlformats.org/officeDocument/2006/relationships/hyperlink" Target="https://community.jboss.org/wiki/QuestionsAndAnswersOnModclusterWebinar" TargetMode="External"/><Relationship Id="rId8" Type="http://schemas.openxmlformats.org/officeDocument/2006/relationships/hyperlink" Target="https://www.jboss.org/dms/AS7/as7webinar/AS7-clustering-webinar.pdf" TargetMode="External"/></Relationships>
</file>