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UDP?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transport protocol.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Stands for User Datagram Protocol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Why UDP?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More lightweight that TCP.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when you don't require the overhead that comes with TCP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is TCP more heavyweight than UDP?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TCP requires a connection to be established prior to sending data.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involved in establishing a TCP connection?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