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Used by ping and traceroute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Level 3 protocol that must ride on an IP header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Frame Header|IP Header|ICMP info|FCS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ICMP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support ICMP requests, the devices along the path to the target device must allow ICMP requests to be forwarded.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Query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See if a service is available at an endpoint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numbers below are ICMP numbers (types).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There are 256 numbers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Most are deprecated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1-2, 4, 6-7, 9-10, 12, 15-254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If you see these, you may be under attach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ICMP requests and responses can be tied together by sequence.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The response seqno will match the initial request seqno.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For each successive ping request, the seqno will increment by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Hey device, are you there?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Request </w:t>
        <w:tab/>
        <w:t xml:space="preserve">- 8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Reply</w:t>
        <w:tab/>
        <w:tab/>
        <w:t xml:space="preserve">- 0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Used in ping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Hey, what’s your time? (UTC 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Request</w:t>
        <w:tab/>
        <w:t xml:space="preserve">- 13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Reply</w:t>
        <w:tab/>
        <w:tab/>
        <w:t xml:space="preserve">- 14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Error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 device may not be able to forward a request to target device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device may respond with an ICMP error message if ICMP is enabled on that device.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Three 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Dest unreachable(3)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16 diff subcodes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4 most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firstLine="0"/>
        <w:contextualSpacing w:val="0"/>
        <w:rPr/>
      </w:pPr>
      <w:r w:rsidDel="00000000" w:rsidR="00000000" w:rsidRPr="00000000">
        <w:rPr>
          <w:rtl w:val="0"/>
        </w:rPr>
        <w:t xml:space="preserve">0 network unreachable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  <w:t xml:space="preserve">No route path to that device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firstLine="0"/>
        <w:contextualSpacing w:val="0"/>
        <w:rPr/>
      </w:pPr>
      <w:r w:rsidDel="00000000" w:rsidR="00000000" w:rsidRPr="00000000">
        <w:rPr>
          <w:rtl w:val="0"/>
        </w:rPr>
        <w:t xml:space="preserve">1 host unreachable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  <w:t xml:space="preserve">Self generated by our workstation itself, so not usually seen in the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  <w:t xml:space="preserve">Happens when the ip requested doesn’t exist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  <w:t xml:space="preserve">ARP request can’t be resolved to a hardware address.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  <w:t xml:space="preserve">Doesn’t typically show up in wireshark since it’s not actually sent from the network.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firstLine="0"/>
        <w:contextualSpacing w:val="0"/>
        <w:rPr/>
      </w:pPr>
      <w:r w:rsidDel="00000000" w:rsidR="00000000" w:rsidRPr="00000000">
        <w:rPr>
          <w:rtl w:val="0"/>
        </w:rPr>
        <w:t xml:space="preserve">2 protocol unreachable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  <w:t xml:space="preserve">Layer 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  <w:t xml:space="preserve">A device doesn’t support the request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firstLine="0"/>
        <w:contextualSpacing w:val="0"/>
        <w:rPr/>
      </w:pPr>
      <w:r w:rsidDel="00000000" w:rsidR="00000000" w:rsidRPr="00000000">
        <w:rPr>
          <w:rtl w:val="0"/>
        </w:rPr>
        <w:t xml:space="preserve">3 port unreachable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firstLine="0"/>
        <w:contextualSpacing w:val="0"/>
        <w:rPr/>
      </w:pPr>
      <w:r w:rsidDel="00000000" w:rsidR="00000000" w:rsidRPr="00000000">
        <w:rPr>
          <w:rtl w:val="0"/>
        </w:rPr>
        <w:t xml:space="preserve">Layer 4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firstLine="0"/>
        <w:contextualSpacing w:val="0"/>
        <w:rPr/>
      </w:pPr>
      <w:r w:rsidDel="00000000" w:rsidR="00000000" w:rsidRPr="00000000">
        <w:rPr>
          <w:rtl w:val="0"/>
        </w:rPr>
        <w:t xml:space="preserve">4-15 Uncommon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Redirect (5)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Informational thing telling your workstation that in the future, start sending requests directly to the router from which this message was sent.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Sent when a client sends a message to one router, but the router has no routes to the target but has a route to another router that does have a route to the target.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Time exceeded (11)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Allows a receiving router to send message back to requesting device telling the client that the router is throwing away the message since the ttl has expired.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Ttl is the number of routers a message has passed through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Indicative of a routing loop or purposeful generation of a ttl to force this message.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We may want a low ttl to support displaying devices through which messages are flowing.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Many routers / firewalls are configured not to support throwing ECMP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Triggered when message is received having ttl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l0noylhuirs" w:id="0"/>
      <w:bookmarkEnd w:id="0"/>
      <w:r w:rsidDel="00000000" w:rsidR="00000000" w:rsidRPr="00000000">
        <w:rPr>
          <w:rtl w:val="0"/>
        </w:rPr>
        <w:t xml:space="preserve">Traceroute Utilities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utility that makes use of ICMP features, specifically ICMP error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Windows</w:t>
        <w:tab/>
        <w:t xml:space="preserve">: ICMP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Mac / Linus</w:t>
        <w:tab/>
        <w:t xml:space="preserve">: Sends UDP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Router receiving a message having ttl 1 will reduce it to 0 and respond with a time exceeded message containing the src ip address (address on the router that received the message) and the time it took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Traceroute sends incrementally increasing ttl messages, generating a consecutive list of error messages containing the src ip and time received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Default ttl is 128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Good for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Determining a path through your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Identifying routing loops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Bad for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Determining whether or not a device is online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Better to use ping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 always useful since ICMP isn’t always turned on on all points in a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19tdvj2njey7" w:id="1"/>
      <w:bookmarkEnd w:id="1"/>
      <w:r w:rsidDel="00000000" w:rsidR="00000000" w:rsidRPr="00000000">
        <w:rPr>
          <w:rtl w:val="0"/>
        </w:rPr>
        <w:t xml:space="preserve">Discover networks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Network layer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 is wraped in frames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Filter traffic to only include certain protocols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Add a filter named icmp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you select a frame, Wireshark displays headers for all protocol layers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For ICMP, displays physical, data-link, and ip, then following that, the ICMP-specific header 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Internet control message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ARP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by IP to map an ip address to a hardware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Ttl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Number of routers a message can hop across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