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n5uay8fq803" w:id="0"/>
      <w:bookmarkEnd w:id="0"/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Inspired by Sinatra (alternative to Ruby on Rails)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Built on top of connect middleware, which is itself built on top of native node http.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Enhances connect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Request / Response enhancements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View support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HTML Helpers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Content Negotation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But makes connect exposable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You don’t lose any connect functionality.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Makes for a better development experience than Connect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9c73674h45a" w:id="1"/>
      <w:bookmarkEnd w:id="1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 processed by routing mechanism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Routing mechanism determines a function that maps to the request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Routing function processes the request and generates response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Express has no concept of a controller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traditional MVC, requests map to controllers, which are just a collection of actions.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Express is like a MVR (Model/View/Router)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TODO: Elaborate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opposed to http module, express does all the work of parsing the url and mapping it to a route.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6ekuy8ywmra" w:id="2"/>
      <w:bookmarkEnd w:id="2"/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Route - mapping of a app endpoints (url’s) to actions.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ability to register all your actions in a single file can get ugly real quick.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approximate the concept of a controller, you can organize all actions related to a certain class of functionality into a separate file, then expose the actions via a module.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file ends up being similar to a controller, with the routes acting as a dispatcher to actions contained in each “controller” file.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Parameters can be represented in several ways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of path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Query parameter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test.com/foo/bar/1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test.com/foo?bar=1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test.com/foo/bar/100..300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regex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qqm2op64eri" w:id="3"/>
      <w:bookmarkEnd w:id="3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Express makes it easy to configure your application at initialization.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App.set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Store a value under a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App.get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app.configure(‘dev’,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Env param is set based on an environment variable NODE_ENV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9vrk2vrm6px" w:id="4"/>
      <w:bookmarkEnd w:id="4"/>
      <w:r w:rsidDel="00000000" w:rsidR="00000000" w:rsidRPr="00000000">
        <w:rPr>
          <w:rtl w:val="0"/>
        </w:rPr>
        <w:t xml:space="preserve">Enhancing with Middleware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Express wraps connect and exposes functionality as it’s own.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