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Virtual DOM makes forms in react much different from forms in other frameworks like angular, knockout and ember.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has some surprising ways of handling forms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ControllerView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Critical where forms are concerned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component’s render must specify a single top-level component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render: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&lt;h1&gt;Manage Author&lt;/h1&gt;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&lt;AuthorForm/&gt;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render: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&lt;h1&gt;Manage Author&lt;/h1&gt;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&lt;AuthorForm/&gt;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glpnj3w22z0" w:id="0"/>
      <w:bookmarkEnd w:id="0"/>
      <w:r w:rsidDel="00000000" w:rsidR="00000000" w:rsidRPr="00000000">
        <w:rPr>
          <w:rtl w:val="0"/>
        </w:rPr>
        <w:t xml:space="preserve">Controlled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input that has a value is a controlled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Any controlled component with a value must have a changehandler otherwise the user’s input won’t register.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Uncontrolled components will act just like inputs you’re used 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Inputs won’t accept user provided data until handlers are attached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Input is processed internally by react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it notices there are no handlers, it ignores input and doesn’t update the view /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requires explicitly setting up change handlers on input controls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 controllers are the best place to handle state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There’s somewhat more typing required to get things done in react in comparison to other frameworks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You need to attach handlers to all inputs for anything in the view to get updated.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Having a controller component allows child components to be parameterized for reuse.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JSX Notes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Shadow text to put in an empty form field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For obtaining reference to a child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Passed to React.findDomNodes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Ridirects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2x3yi1njaor" w:id="1"/>
      <w:bookmarkEnd w:id="1"/>
      <w:r w:rsidDel="00000000" w:rsidR="00000000" w:rsidRPr="00000000">
        <w:rPr>
          <w:rtl w:val="0"/>
        </w:rPr>
        <w:t xml:space="preserve">Reusable inputs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Like JSP tag 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Reduces duplication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Enforces conventions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Managing bootstrap styles can be done by hand or more elegantly using various github projects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Like establishing an element’s classname, accounting for whether or not an error state is effective.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When developing reusable components, it’s helpful to use propTypes to ensure inputs are being used properly.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7febtifr41s" w:id="2"/>
      <w:bookmarkEnd w:id="2"/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event.preventDefault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Prevent default browser behavior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Prevent browser from doing anything by default when an event is raised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ia4kyrrulmm" w:id="3"/>
      <w:bookmarkEnd w:id="3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Requires decorating markup with various classes and adding some markup structure you might not need otherwise.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notifications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Saving and Populating data on load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and where to wire these 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6u3rymp7gi9" w:id="4"/>
      <w:bookmarkEnd w:id="4"/>
      <w:r w:rsidDel="00000000" w:rsidR="00000000" w:rsidRPr="00000000">
        <w:rPr>
          <w:rtl w:val="0"/>
        </w:rPr>
        <w:t xml:space="preserve">Programmatic redirects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React-router supports this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Navigation mixin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665lfibxwdq" w:id="5"/>
      <w:bookmarkEnd w:id="5"/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Toaster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Comprised of a js library and css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Like other libs (bootstrap), you want to bundle the css in your app via gulp.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v959h68798g" w:id="6"/>
      <w:bookmarkEnd w:id="6"/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 validation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1bq0qbczbr" w:id="7"/>
      <w:bookmarkEnd w:id="7"/>
      <w:r w:rsidDel="00000000" w:rsidR="00000000" w:rsidRPr="00000000">
        <w:rPr>
          <w:rtl w:val="0"/>
        </w:rPr>
        <w:t xml:space="preserve">PropTypes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Validate data being passed to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you to harden expectations that a component is making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expectations about the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Useful where a component will be reused by others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6e22lnlv7r2" w:id="8"/>
      <w:bookmarkEnd w:id="8"/>
      <w:r w:rsidDel="00000000" w:rsidR="00000000" w:rsidRPr="00000000">
        <w:rPr>
          <w:rtl w:val="0"/>
        </w:rPr>
        <w:t xml:space="preserve">Transitions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Prevent users from losing data when navigating away from a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Statics property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willTransitionFrom(transition, component)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Component.state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Transition.abort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eowohwvxnui" w:id="9"/>
      <w:bookmarkEnd w:id="9"/>
      <w:r w:rsidDel="00000000" w:rsidR="00000000" w:rsidRPr="00000000">
        <w:rPr>
          <w:rtl w:val="0"/>
        </w:rPr>
        <w:t xml:space="preserve">Form hydration via 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http://nasdaq.com/author/mikeg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should result in a form filled in with mikeg’s data.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We want to click on a link and be able to see specific data, or edit that data,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good place to put logic to populate a form using url data is in componentWillMount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React puts url parameters into props.params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you have 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http://foo.com/author/foo?test=123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… you can access test using this.props.params.test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componentWillMount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Changing state in this method will not trigger a component to rerender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componentDidMount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Changing state in this method _WILL_ trigger a component to render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zo7i9wsal9g" w:id="10"/>
      <w:bookmarkEnd w:id="10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2-way data binding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to data model get propogated to UI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Changes to UI get propogated to the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Unidirectional data binding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UI is only updated in response to changes in the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Mounting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nasdaq.com/author/mikeg" TargetMode="External"/><Relationship Id="rId6" Type="http://schemas.openxmlformats.org/officeDocument/2006/relationships/hyperlink" Target="http://foo.com/author/foo?test=123" TargetMode="External"/></Relationships>
</file>