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Made up of individual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Represents the ensemble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Coordination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Mechanisms enabling distribution of 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Such mechanisms include synchronization of individual node processing such that nodes operate according to a pre-defined coordination specification.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coordinate via event notification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znode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primary data structure in zookeeper.  May contain both data and child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are always referred to absolutely, never by relative reference.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Created by application 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Like a file that persists in memory on zookeeper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updated by any node in the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node in the cluster can register to be notified of changes in a znode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by applications to store the state of their 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change in one znode is notified to other servers in the cluster who are watching each other’s copies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data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main entity with which a programmer interacts.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Parent znode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parent of a particular znode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znode may only have a single parent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quorum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the zookeeper servers which make up a zookeeper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Same as a zookeeper ensemble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Quorum peer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zookeeper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leader election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Machine which keeps a copy of the entire state of the system and stores on log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member of the zookeeper quorum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structure of znodes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represents the data managed by zookeeper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znode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Properties of a znode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znode contains a stat structure containing properties that support various zookeeper functionality, like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Properties include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Ephemeral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znode which may be created as part of a client session.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Ephemeral nodes may not have any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Ephemeral nodes are deleted when the session is destroyed.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Ephemeral nodes are visible to other severs / 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Sequential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which is named using a sequence unique to the znode’s parent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has %010d appended to it’s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Ensemble - a cluster of zookeeper nodes (znodes)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Represents the high availibility / fault-tolerant aspects of the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node in an ensemble knows about every other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Strict ordering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Refers to updates in the system being ordered.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Watch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listener that can be registered by a client interested in being notified of changes to a particular znode.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last for a single detected change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snapshot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myid file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distributed filesystem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hierarchical namespace -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