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14C" w14:textId="77777777" w:rsidR="000C7726" w:rsidRDefault="000C7726" w:rsidP="000C7726">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0796328D" w14:textId="77777777" w:rsidR="000C7726" w:rsidRDefault="000C7726" w:rsidP="000C7726">
      <w:pPr>
        <w:ind w:firstLine="0"/>
        <w:jc w:val="center"/>
        <w:rPr>
          <w:b/>
          <w:color w:val="000000"/>
        </w:rPr>
      </w:pPr>
    </w:p>
    <w:p w14:paraId="281DF8B5" w14:textId="77777777" w:rsidR="000C7726" w:rsidRDefault="000C7726" w:rsidP="000C7726">
      <w:pPr>
        <w:ind w:firstLine="0"/>
        <w:jc w:val="center"/>
        <w:rPr>
          <w:b/>
          <w:color w:val="000000"/>
        </w:rPr>
      </w:pPr>
    </w:p>
    <w:p w14:paraId="20DAF50C" w14:textId="77777777" w:rsidR="000C7726" w:rsidRDefault="000C7726" w:rsidP="000C7726">
      <w:pPr>
        <w:ind w:firstLine="0"/>
        <w:jc w:val="center"/>
        <w:rPr>
          <w:b/>
          <w:color w:val="000000"/>
        </w:rPr>
      </w:pPr>
      <w:r>
        <w:rPr>
          <w:b/>
          <w:color w:val="000000"/>
        </w:rPr>
        <w:t>Факультет безопасности информационных технологий</w:t>
      </w:r>
    </w:p>
    <w:p w14:paraId="0AF7972B" w14:textId="77777777" w:rsidR="000C7726" w:rsidRDefault="000C7726" w:rsidP="000C7726">
      <w:pPr>
        <w:ind w:firstLine="0"/>
        <w:jc w:val="center"/>
        <w:rPr>
          <w:b/>
          <w:color w:val="000000"/>
        </w:rPr>
      </w:pPr>
    </w:p>
    <w:p w14:paraId="576EFCE0" w14:textId="77777777" w:rsidR="000C7726" w:rsidRDefault="000C7726" w:rsidP="000C7726">
      <w:pPr>
        <w:ind w:firstLine="0"/>
        <w:jc w:val="center"/>
        <w:rPr>
          <w:b/>
          <w:color w:val="000000"/>
        </w:rPr>
      </w:pPr>
      <w:r>
        <w:rPr>
          <w:b/>
          <w:color w:val="000000"/>
        </w:rPr>
        <w:t>Дисциплина:</w:t>
      </w:r>
    </w:p>
    <w:p w14:paraId="57E7F650" w14:textId="30B9421E" w:rsidR="000C7726" w:rsidRDefault="000C7726" w:rsidP="000C7726">
      <w:pPr>
        <w:ind w:firstLine="0"/>
        <w:jc w:val="center"/>
        <w:rPr>
          <w:color w:val="000000"/>
        </w:rPr>
      </w:pPr>
      <w:r>
        <w:rPr>
          <w:color w:val="000000"/>
        </w:rPr>
        <w:t>«</w:t>
      </w:r>
      <w:r w:rsidR="006B1184">
        <w:rPr>
          <w:color w:val="000000"/>
        </w:rPr>
        <w:t>Основы вирусологии</w:t>
      </w:r>
      <w:r>
        <w:rPr>
          <w:color w:val="000000"/>
        </w:rPr>
        <w:t>»</w:t>
      </w:r>
    </w:p>
    <w:p w14:paraId="78E14C33" w14:textId="77777777" w:rsidR="000C7726" w:rsidRDefault="000C7726" w:rsidP="000C7726">
      <w:pPr>
        <w:ind w:firstLine="0"/>
        <w:jc w:val="left"/>
        <w:rPr>
          <w:b/>
          <w:highlight w:val="yellow"/>
        </w:rPr>
      </w:pPr>
    </w:p>
    <w:p w14:paraId="76354B5E" w14:textId="3BD462D1" w:rsidR="000C7726" w:rsidRDefault="000C7726" w:rsidP="000C7726">
      <w:pPr>
        <w:ind w:firstLine="0"/>
        <w:jc w:val="center"/>
        <w:rPr>
          <w:b/>
          <w:highlight w:val="yellow"/>
        </w:rPr>
      </w:pPr>
      <w:r>
        <w:rPr>
          <w:b/>
          <w:color w:val="000000"/>
        </w:rPr>
        <w:t xml:space="preserve">ОТЧЕТ ПО </w:t>
      </w:r>
      <w:r w:rsidR="006B1184">
        <w:rPr>
          <w:b/>
        </w:rPr>
        <w:t>КУРСОВОЙ</w:t>
      </w:r>
      <w:r>
        <w:rPr>
          <w:b/>
        </w:rPr>
        <w:t xml:space="preserve"> </w:t>
      </w:r>
      <w:r>
        <w:rPr>
          <w:b/>
          <w:color w:val="000000"/>
        </w:rPr>
        <w:t>РАБОТ</w:t>
      </w:r>
      <w:r>
        <w:rPr>
          <w:b/>
        </w:rPr>
        <w:t xml:space="preserve">Е </w:t>
      </w:r>
    </w:p>
    <w:p w14:paraId="75994550" w14:textId="3784233C" w:rsidR="000C7726" w:rsidRDefault="000C7726" w:rsidP="000C7726">
      <w:pPr>
        <w:ind w:firstLine="0"/>
        <w:jc w:val="center"/>
        <w:rPr>
          <w:b/>
          <w:i/>
          <w:highlight w:val="yellow"/>
        </w:rPr>
      </w:pPr>
      <w:r>
        <w:t>«</w:t>
      </w:r>
      <w:r w:rsidR="003A7343" w:rsidRPr="003A7343">
        <w:t>Анализ вируса-вымогателя WannaCry</w:t>
      </w:r>
      <w:r>
        <w:t>»</w:t>
      </w:r>
    </w:p>
    <w:p w14:paraId="20885DE2" w14:textId="6E5DF804" w:rsidR="000C7726" w:rsidRDefault="000C7726" w:rsidP="000C7726">
      <w:pPr>
        <w:jc w:val="center"/>
        <w:rPr>
          <w:b/>
          <w:i/>
          <w:highlight w:val="yellow"/>
        </w:rPr>
      </w:pPr>
    </w:p>
    <w:p w14:paraId="2600B45B" w14:textId="77777777" w:rsidR="000C7726" w:rsidRDefault="000C7726" w:rsidP="000C7726">
      <w:pPr>
        <w:jc w:val="center"/>
        <w:rPr>
          <w:b/>
          <w:i/>
          <w:highlight w:val="yellow"/>
        </w:rPr>
      </w:pPr>
    </w:p>
    <w:p w14:paraId="2A8674BB" w14:textId="77777777" w:rsidR="000C7726" w:rsidRDefault="000C7726" w:rsidP="000C7726">
      <w:pPr>
        <w:jc w:val="right"/>
        <w:rPr>
          <w:b/>
        </w:rPr>
      </w:pPr>
      <w:r>
        <w:rPr>
          <w:b/>
        </w:rPr>
        <w:t>Выполнили:</w:t>
      </w:r>
    </w:p>
    <w:p w14:paraId="64159658" w14:textId="7147DDE3" w:rsidR="000C130F" w:rsidRDefault="001C05B9" w:rsidP="000C7726">
      <w:pPr>
        <w:jc w:val="right"/>
      </w:pPr>
      <w:r>
        <w:t>Бардышев Артём Антонович</w:t>
      </w:r>
      <w:r w:rsidR="000C7726">
        <w:t xml:space="preserve">, </w:t>
      </w:r>
    </w:p>
    <w:p w14:paraId="0338E44F" w14:textId="46D30923" w:rsidR="000C7726" w:rsidRDefault="000C7726" w:rsidP="000C7726">
      <w:pPr>
        <w:jc w:val="right"/>
      </w:pPr>
      <w:r>
        <w:t xml:space="preserve">студент группы </w:t>
      </w:r>
      <w:r w:rsidR="000C130F">
        <w:t>N</w:t>
      </w:r>
      <w:r w:rsidR="001C05B9">
        <w:t>3346</w:t>
      </w:r>
    </w:p>
    <w:p w14:paraId="389B4AEB" w14:textId="77777777" w:rsidR="000C7726" w:rsidRDefault="000C7726" w:rsidP="000C7726">
      <w:pPr>
        <w:spacing w:before="120" w:line="240" w:lineRule="auto"/>
        <w:jc w:val="right"/>
        <w:rPr>
          <w:i/>
          <w:u w:val="single"/>
        </w:rPr>
      </w:pPr>
      <w:r>
        <w:rPr>
          <w:i/>
          <w:u w:val="single"/>
        </w:rPr>
        <w:t>_______________________</w:t>
      </w:r>
    </w:p>
    <w:p w14:paraId="3895F742" w14:textId="77777777" w:rsidR="000C7726" w:rsidRDefault="000C7726" w:rsidP="000C7726">
      <w:pPr>
        <w:ind w:left="7079" w:firstLine="707"/>
        <w:jc w:val="left"/>
        <w:rPr>
          <w:vertAlign w:val="superscript"/>
        </w:rPr>
      </w:pPr>
      <w:r>
        <w:rPr>
          <w:vertAlign w:val="superscript"/>
        </w:rPr>
        <w:t>(подпись)</w:t>
      </w:r>
    </w:p>
    <w:p w14:paraId="01BD62D8" w14:textId="77777777" w:rsidR="000C7726" w:rsidRDefault="000C7726" w:rsidP="000C7726">
      <w:pPr>
        <w:jc w:val="right"/>
        <w:rPr>
          <w:b/>
        </w:rPr>
      </w:pPr>
      <w:r>
        <w:rPr>
          <w:b/>
        </w:rPr>
        <w:t>Проверил:</w:t>
      </w:r>
    </w:p>
    <w:p w14:paraId="5B187255" w14:textId="1096B909" w:rsidR="000C130F" w:rsidRDefault="000C130F" w:rsidP="000C7726">
      <w:pPr>
        <w:jc w:val="right"/>
      </w:pPr>
      <w:r>
        <w:t xml:space="preserve">, </w:t>
      </w:r>
    </w:p>
    <w:p w14:paraId="5985A7AC" w14:textId="014557C7" w:rsidR="000C7726" w:rsidRDefault="000C130F" w:rsidP="000C7726">
      <w:pPr>
        <w:jc w:val="right"/>
      </w:pPr>
      <w:r w:rsidRPr="008957CB">
        <w:t>, ФБИТ</w:t>
      </w:r>
    </w:p>
    <w:p w14:paraId="777E5BF5" w14:textId="77777777" w:rsidR="000C7726" w:rsidRDefault="000C7726" w:rsidP="000C7726">
      <w:pPr>
        <w:spacing w:before="240" w:line="240" w:lineRule="auto"/>
        <w:jc w:val="right"/>
        <w:rPr>
          <w:i/>
          <w:u w:val="single"/>
        </w:rPr>
      </w:pPr>
      <w:r>
        <w:rPr>
          <w:i/>
          <w:u w:val="single"/>
        </w:rPr>
        <w:t>_______________________</w:t>
      </w:r>
    </w:p>
    <w:p w14:paraId="459ABB1E" w14:textId="77777777" w:rsidR="000C7726" w:rsidRDefault="000C7726" w:rsidP="000C7726">
      <w:pPr>
        <w:ind w:left="7079" w:firstLine="0"/>
        <w:jc w:val="left"/>
        <w:rPr>
          <w:vertAlign w:val="superscript"/>
        </w:rPr>
      </w:pPr>
      <w:r>
        <w:rPr>
          <w:vertAlign w:val="superscript"/>
        </w:rPr>
        <w:t xml:space="preserve">    (отметка о выполнении)</w:t>
      </w:r>
    </w:p>
    <w:p w14:paraId="5C094424" w14:textId="77777777" w:rsidR="000C7726" w:rsidRDefault="000C7726" w:rsidP="000C7726">
      <w:pPr>
        <w:spacing w:before="120" w:line="240" w:lineRule="auto"/>
        <w:jc w:val="right"/>
        <w:rPr>
          <w:i/>
          <w:u w:val="single"/>
        </w:rPr>
      </w:pPr>
      <w:r>
        <w:rPr>
          <w:i/>
          <w:u w:val="single"/>
        </w:rPr>
        <w:t>_______________________</w:t>
      </w:r>
    </w:p>
    <w:p w14:paraId="6A87F58A" w14:textId="77777777" w:rsidR="000C7726" w:rsidRDefault="000C7726" w:rsidP="000C7726">
      <w:pPr>
        <w:ind w:left="7079" w:firstLine="707"/>
        <w:jc w:val="left"/>
        <w:rPr>
          <w:vertAlign w:val="superscript"/>
        </w:rPr>
      </w:pPr>
      <w:r>
        <w:rPr>
          <w:vertAlign w:val="superscript"/>
        </w:rPr>
        <w:t>(подпись)</w:t>
      </w:r>
    </w:p>
    <w:p w14:paraId="170CA56B" w14:textId="77777777" w:rsidR="001009C9" w:rsidRDefault="001009C9" w:rsidP="000C7726">
      <w:pPr>
        <w:ind w:firstLine="0"/>
        <w:jc w:val="center"/>
      </w:pPr>
    </w:p>
    <w:p w14:paraId="02AEBF65" w14:textId="623EF21C" w:rsidR="000C7726" w:rsidRDefault="000C7726" w:rsidP="001009C9">
      <w:pPr>
        <w:sectPr w:rsidR="000C7726" w:rsidSect="00815D84">
          <w:headerReference w:type="default" r:id="rId8"/>
          <w:footerReference w:type="default" r:id="rId9"/>
          <w:pgSz w:w="11906" w:h="16838"/>
          <w:pgMar w:top="1134" w:right="850" w:bottom="1134" w:left="1701" w:header="708" w:footer="708" w:gutter="0"/>
          <w:pgNumType w:start="2"/>
          <w:cols w:space="708"/>
          <w:docGrid w:linePitch="360"/>
        </w:sectPr>
      </w:pPr>
    </w:p>
    <w:p w14:paraId="00A25DF4" w14:textId="3A06E74D" w:rsidR="00D80D5C" w:rsidRDefault="00D80D5C" w:rsidP="000C7726">
      <w:pPr>
        <w:pStyle w:val="aff6"/>
      </w:pPr>
      <w:r w:rsidRPr="000C7726">
        <w:lastRenderedPageBreak/>
        <w:t>Содержание</w:t>
      </w:r>
    </w:p>
    <w:sdt>
      <w:sdtPr>
        <w:id w:val="-1865513537"/>
        <w:docPartObj>
          <w:docPartGallery w:val="Table of Contents"/>
          <w:docPartUnique/>
        </w:docPartObj>
      </w:sdtPr>
      <w:sdtContent>
        <w:p w14:paraId="3F923520" w14:textId="6BB76074" w:rsidR="009A7DDD" w:rsidRDefault="00C65B52">
          <w:pPr>
            <w:pStyle w:val="12"/>
            <w:rPr>
              <w:rFonts w:asciiTheme="minorHAnsi" w:eastAsiaTheme="minorEastAsia" w:hAnsiTheme="minorHAnsi" w:cstheme="minorBidi"/>
              <w:noProof/>
              <w:kern w:val="2"/>
              <w14:ligatures w14:val="standardContextual"/>
            </w:rPr>
          </w:pPr>
          <w:r>
            <w:fldChar w:fldCharType="begin"/>
          </w:r>
          <w:r>
            <w:instrText xml:space="preserve"> TOC \o "2-3" \h \z \t "Заголовок 1;1;ВЗИ;1" </w:instrText>
          </w:r>
          <w:r>
            <w:fldChar w:fldCharType="separate"/>
          </w:r>
          <w:hyperlink w:anchor="_Toc214819470" w:history="1">
            <w:r w:rsidR="009A7DDD" w:rsidRPr="00941927">
              <w:rPr>
                <w:rStyle w:val="af5"/>
                <w:rFonts w:eastAsiaTheme="majorEastAsia"/>
                <w:noProof/>
              </w:rPr>
              <w:t>Введение</w:t>
            </w:r>
            <w:r w:rsidR="009A7DDD">
              <w:rPr>
                <w:noProof/>
                <w:webHidden/>
              </w:rPr>
              <w:tab/>
            </w:r>
            <w:r w:rsidR="009A7DDD">
              <w:rPr>
                <w:noProof/>
                <w:webHidden/>
              </w:rPr>
              <w:fldChar w:fldCharType="begin"/>
            </w:r>
            <w:r w:rsidR="009A7DDD">
              <w:rPr>
                <w:noProof/>
                <w:webHidden/>
              </w:rPr>
              <w:instrText xml:space="preserve"> PAGEREF _Toc214819470 \h </w:instrText>
            </w:r>
            <w:r w:rsidR="009A7DDD">
              <w:rPr>
                <w:noProof/>
                <w:webHidden/>
              </w:rPr>
            </w:r>
            <w:r w:rsidR="009A7DDD">
              <w:rPr>
                <w:noProof/>
                <w:webHidden/>
              </w:rPr>
              <w:fldChar w:fldCharType="separate"/>
            </w:r>
            <w:r w:rsidR="009A7DDD">
              <w:rPr>
                <w:noProof/>
                <w:webHidden/>
              </w:rPr>
              <w:t>4</w:t>
            </w:r>
            <w:r w:rsidR="009A7DDD">
              <w:rPr>
                <w:noProof/>
                <w:webHidden/>
              </w:rPr>
              <w:fldChar w:fldCharType="end"/>
            </w:r>
          </w:hyperlink>
        </w:p>
        <w:p w14:paraId="670CD993" w14:textId="09486139" w:rsidR="009A7DDD" w:rsidRDefault="009A7DDD">
          <w:pPr>
            <w:pStyle w:val="12"/>
            <w:tabs>
              <w:tab w:val="left" w:pos="709"/>
            </w:tabs>
            <w:rPr>
              <w:rFonts w:asciiTheme="minorHAnsi" w:eastAsiaTheme="minorEastAsia" w:hAnsiTheme="minorHAnsi" w:cstheme="minorBidi"/>
              <w:noProof/>
              <w:kern w:val="2"/>
              <w14:ligatures w14:val="standardContextual"/>
            </w:rPr>
          </w:pPr>
          <w:hyperlink w:anchor="_Toc214819471" w:history="1">
            <w:r w:rsidRPr="00941927">
              <w:rPr>
                <w:rStyle w:val="af5"/>
                <w:rFonts w:eastAsiaTheme="majorEastAsia"/>
                <w:noProof/>
              </w:rPr>
              <w:t>1</w:t>
            </w:r>
            <w:r>
              <w:rPr>
                <w:rFonts w:asciiTheme="minorHAnsi" w:eastAsiaTheme="minorEastAsia" w:hAnsiTheme="minorHAnsi" w:cstheme="minorBidi"/>
                <w:noProof/>
                <w:kern w:val="2"/>
                <w14:ligatures w14:val="standardContextual"/>
              </w:rPr>
              <w:tab/>
            </w:r>
            <w:r w:rsidRPr="00941927">
              <w:rPr>
                <w:rStyle w:val="af5"/>
                <w:rFonts w:eastAsiaTheme="majorEastAsia"/>
                <w:noProof/>
              </w:rPr>
              <w:t>Теоретическая часть</w:t>
            </w:r>
            <w:r>
              <w:rPr>
                <w:noProof/>
                <w:webHidden/>
              </w:rPr>
              <w:tab/>
            </w:r>
            <w:r>
              <w:rPr>
                <w:noProof/>
                <w:webHidden/>
              </w:rPr>
              <w:fldChar w:fldCharType="begin"/>
            </w:r>
            <w:r>
              <w:rPr>
                <w:noProof/>
                <w:webHidden/>
              </w:rPr>
              <w:instrText xml:space="preserve"> PAGEREF _Toc214819471 \h </w:instrText>
            </w:r>
            <w:r>
              <w:rPr>
                <w:noProof/>
                <w:webHidden/>
              </w:rPr>
            </w:r>
            <w:r>
              <w:rPr>
                <w:noProof/>
                <w:webHidden/>
              </w:rPr>
              <w:fldChar w:fldCharType="separate"/>
            </w:r>
            <w:r>
              <w:rPr>
                <w:noProof/>
                <w:webHidden/>
              </w:rPr>
              <w:t>5</w:t>
            </w:r>
            <w:r>
              <w:rPr>
                <w:noProof/>
                <w:webHidden/>
              </w:rPr>
              <w:fldChar w:fldCharType="end"/>
            </w:r>
          </w:hyperlink>
        </w:p>
        <w:p w14:paraId="7303CB25" w14:textId="334DB647"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72" w:history="1">
            <w:r w:rsidRPr="00941927">
              <w:rPr>
                <w:rStyle w:val="af5"/>
                <w:rFonts w:eastAsiaTheme="majorEastAsia"/>
                <w:noProof/>
              </w:rPr>
              <w:t>1.1</w:t>
            </w:r>
            <w:r>
              <w:rPr>
                <w:rFonts w:asciiTheme="minorHAnsi" w:eastAsiaTheme="minorEastAsia" w:hAnsiTheme="minorHAnsi" w:cstheme="minorBidi"/>
                <w:noProof/>
                <w:kern w:val="2"/>
                <w14:ligatures w14:val="standardContextual"/>
              </w:rPr>
              <w:tab/>
            </w:r>
            <w:r w:rsidRPr="00941927">
              <w:rPr>
                <w:rStyle w:val="af5"/>
                <w:rFonts w:eastAsiaTheme="majorEastAsia"/>
                <w:noProof/>
              </w:rPr>
              <w:t>История возникновения и распространения</w:t>
            </w:r>
            <w:r>
              <w:rPr>
                <w:noProof/>
                <w:webHidden/>
              </w:rPr>
              <w:tab/>
            </w:r>
            <w:r>
              <w:rPr>
                <w:noProof/>
                <w:webHidden/>
              </w:rPr>
              <w:fldChar w:fldCharType="begin"/>
            </w:r>
            <w:r>
              <w:rPr>
                <w:noProof/>
                <w:webHidden/>
              </w:rPr>
              <w:instrText xml:space="preserve"> PAGEREF _Toc214819472 \h </w:instrText>
            </w:r>
            <w:r>
              <w:rPr>
                <w:noProof/>
                <w:webHidden/>
              </w:rPr>
            </w:r>
            <w:r>
              <w:rPr>
                <w:noProof/>
                <w:webHidden/>
              </w:rPr>
              <w:fldChar w:fldCharType="separate"/>
            </w:r>
            <w:r>
              <w:rPr>
                <w:noProof/>
                <w:webHidden/>
              </w:rPr>
              <w:t>5</w:t>
            </w:r>
            <w:r>
              <w:rPr>
                <w:noProof/>
                <w:webHidden/>
              </w:rPr>
              <w:fldChar w:fldCharType="end"/>
            </w:r>
          </w:hyperlink>
        </w:p>
        <w:p w14:paraId="7395361C" w14:textId="61835D2D"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73" w:history="1">
            <w:r w:rsidRPr="00941927">
              <w:rPr>
                <w:rStyle w:val="af5"/>
                <w:rFonts w:eastAsiaTheme="majorEastAsia"/>
                <w:noProof/>
              </w:rPr>
              <w:t>1.1.1</w:t>
            </w:r>
            <w:r>
              <w:rPr>
                <w:rFonts w:asciiTheme="minorHAnsi" w:eastAsiaTheme="minorEastAsia" w:hAnsiTheme="minorHAnsi" w:cstheme="minorBidi"/>
                <w:noProof/>
                <w:kern w:val="2"/>
                <w14:ligatures w14:val="standardContextual"/>
              </w:rPr>
              <w:tab/>
            </w:r>
            <w:r w:rsidRPr="00941927">
              <w:rPr>
                <w:rStyle w:val="af5"/>
                <w:rFonts w:eastAsiaTheme="majorEastAsia"/>
                <w:noProof/>
              </w:rPr>
              <w:t>Предыстория: утечка инструментов NSA</w:t>
            </w:r>
            <w:r>
              <w:rPr>
                <w:noProof/>
                <w:webHidden/>
              </w:rPr>
              <w:tab/>
            </w:r>
            <w:r>
              <w:rPr>
                <w:noProof/>
                <w:webHidden/>
              </w:rPr>
              <w:fldChar w:fldCharType="begin"/>
            </w:r>
            <w:r>
              <w:rPr>
                <w:noProof/>
                <w:webHidden/>
              </w:rPr>
              <w:instrText xml:space="preserve"> PAGEREF _Toc214819473 \h </w:instrText>
            </w:r>
            <w:r>
              <w:rPr>
                <w:noProof/>
                <w:webHidden/>
              </w:rPr>
            </w:r>
            <w:r>
              <w:rPr>
                <w:noProof/>
                <w:webHidden/>
              </w:rPr>
              <w:fldChar w:fldCharType="separate"/>
            </w:r>
            <w:r>
              <w:rPr>
                <w:noProof/>
                <w:webHidden/>
              </w:rPr>
              <w:t>5</w:t>
            </w:r>
            <w:r>
              <w:rPr>
                <w:noProof/>
                <w:webHidden/>
              </w:rPr>
              <w:fldChar w:fldCharType="end"/>
            </w:r>
          </w:hyperlink>
        </w:p>
        <w:p w14:paraId="3E49D120" w14:textId="4AD3E5FC"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74" w:history="1">
            <w:r w:rsidRPr="00941927">
              <w:rPr>
                <w:rStyle w:val="af5"/>
                <w:rFonts w:eastAsiaTheme="majorEastAsia"/>
                <w:noProof/>
              </w:rPr>
              <w:t>1.1.2</w:t>
            </w:r>
            <w:r>
              <w:rPr>
                <w:rFonts w:asciiTheme="minorHAnsi" w:eastAsiaTheme="minorEastAsia" w:hAnsiTheme="minorHAnsi" w:cstheme="minorBidi"/>
                <w:noProof/>
                <w:kern w:val="2"/>
                <w14:ligatures w14:val="standardContextual"/>
              </w:rPr>
              <w:tab/>
            </w:r>
            <w:r w:rsidRPr="00941927">
              <w:rPr>
                <w:rStyle w:val="af5"/>
                <w:rFonts w:eastAsiaTheme="majorEastAsia"/>
                <w:noProof/>
              </w:rPr>
              <w:t>Начало эпидемии</w:t>
            </w:r>
            <w:r>
              <w:rPr>
                <w:noProof/>
                <w:webHidden/>
              </w:rPr>
              <w:tab/>
            </w:r>
            <w:r>
              <w:rPr>
                <w:noProof/>
                <w:webHidden/>
              </w:rPr>
              <w:fldChar w:fldCharType="begin"/>
            </w:r>
            <w:r>
              <w:rPr>
                <w:noProof/>
                <w:webHidden/>
              </w:rPr>
              <w:instrText xml:space="preserve"> PAGEREF _Toc214819474 \h </w:instrText>
            </w:r>
            <w:r>
              <w:rPr>
                <w:noProof/>
                <w:webHidden/>
              </w:rPr>
            </w:r>
            <w:r>
              <w:rPr>
                <w:noProof/>
                <w:webHidden/>
              </w:rPr>
              <w:fldChar w:fldCharType="separate"/>
            </w:r>
            <w:r>
              <w:rPr>
                <w:noProof/>
                <w:webHidden/>
              </w:rPr>
              <w:t>5</w:t>
            </w:r>
            <w:r>
              <w:rPr>
                <w:noProof/>
                <w:webHidden/>
              </w:rPr>
              <w:fldChar w:fldCharType="end"/>
            </w:r>
          </w:hyperlink>
        </w:p>
        <w:p w14:paraId="30E88354" w14:textId="0CE5EA80"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75" w:history="1">
            <w:r w:rsidRPr="00941927">
              <w:rPr>
                <w:rStyle w:val="af5"/>
                <w:rFonts w:eastAsiaTheme="majorEastAsia"/>
                <w:noProof/>
              </w:rPr>
              <w:t>1.1.3</w:t>
            </w:r>
            <w:r>
              <w:rPr>
                <w:rFonts w:asciiTheme="minorHAnsi" w:eastAsiaTheme="minorEastAsia" w:hAnsiTheme="minorHAnsi" w:cstheme="minorBidi"/>
                <w:noProof/>
                <w:kern w:val="2"/>
                <w14:ligatures w14:val="standardContextual"/>
              </w:rPr>
              <w:tab/>
            </w:r>
            <w:r w:rsidRPr="00941927">
              <w:rPr>
                <w:rStyle w:val="af5"/>
                <w:rFonts w:eastAsiaTheme="majorEastAsia"/>
                <w:noProof/>
              </w:rPr>
              <w:t>Хронология событий</w:t>
            </w:r>
            <w:r>
              <w:rPr>
                <w:noProof/>
                <w:webHidden/>
              </w:rPr>
              <w:tab/>
            </w:r>
            <w:r>
              <w:rPr>
                <w:noProof/>
                <w:webHidden/>
              </w:rPr>
              <w:fldChar w:fldCharType="begin"/>
            </w:r>
            <w:r>
              <w:rPr>
                <w:noProof/>
                <w:webHidden/>
              </w:rPr>
              <w:instrText xml:space="preserve"> PAGEREF _Toc214819475 \h </w:instrText>
            </w:r>
            <w:r>
              <w:rPr>
                <w:noProof/>
                <w:webHidden/>
              </w:rPr>
            </w:r>
            <w:r>
              <w:rPr>
                <w:noProof/>
                <w:webHidden/>
              </w:rPr>
              <w:fldChar w:fldCharType="separate"/>
            </w:r>
            <w:r>
              <w:rPr>
                <w:noProof/>
                <w:webHidden/>
              </w:rPr>
              <w:t>6</w:t>
            </w:r>
            <w:r>
              <w:rPr>
                <w:noProof/>
                <w:webHidden/>
              </w:rPr>
              <w:fldChar w:fldCharType="end"/>
            </w:r>
          </w:hyperlink>
        </w:p>
        <w:p w14:paraId="63030B06" w14:textId="25F7F98C"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76" w:history="1">
            <w:r w:rsidRPr="00941927">
              <w:rPr>
                <w:rStyle w:val="af5"/>
                <w:rFonts w:eastAsiaTheme="majorEastAsia"/>
                <w:noProof/>
              </w:rPr>
              <w:t>1.2</w:t>
            </w:r>
            <w:r>
              <w:rPr>
                <w:rFonts w:asciiTheme="minorHAnsi" w:eastAsiaTheme="minorEastAsia" w:hAnsiTheme="minorHAnsi" w:cstheme="minorBidi"/>
                <w:noProof/>
                <w:kern w:val="2"/>
                <w14:ligatures w14:val="standardContextual"/>
              </w:rPr>
              <w:tab/>
            </w:r>
            <w:r w:rsidRPr="00941927">
              <w:rPr>
                <w:rStyle w:val="af5"/>
                <w:rFonts w:eastAsiaTheme="majorEastAsia"/>
                <w:noProof/>
              </w:rPr>
              <w:t>Масштабы эпидемии</w:t>
            </w:r>
            <w:r>
              <w:rPr>
                <w:noProof/>
                <w:webHidden/>
              </w:rPr>
              <w:tab/>
            </w:r>
            <w:r>
              <w:rPr>
                <w:noProof/>
                <w:webHidden/>
              </w:rPr>
              <w:fldChar w:fldCharType="begin"/>
            </w:r>
            <w:r>
              <w:rPr>
                <w:noProof/>
                <w:webHidden/>
              </w:rPr>
              <w:instrText xml:space="preserve"> PAGEREF _Toc214819476 \h </w:instrText>
            </w:r>
            <w:r>
              <w:rPr>
                <w:noProof/>
                <w:webHidden/>
              </w:rPr>
            </w:r>
            <w:r>
              <w:rPr>
                <w:noProof/>
                <w:webHidden/>
              </w:rPr>
              <w:fldChar w:fldCharType="separate"/>
            </w:r>
            <w:r>
              <w:rPr>
                <w:noProof/>
                <w:webHidden/>
              </w:rPr>
              <w:t>6</w:t>
            </w:r>
            <w:r>
              <w:rPr>
                <w:noProof/>
                <w:webHidden/>
              </w:rPr>
              <w:fldChar w:fldCharType="end"/>
            </w:r>
          </w:hyperlink>
        </w:p>
        <w:p w14:paraId="06CAD966" w14:textId="1FF668D0"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77" w:history="1">
            <w:r w:rsidRPr="00941927">
              <w:rPr>
                <w:rStyle w:val="af5"/>
                <w:rFonts w:eastAsiaTheme="majorEastAsia"/>
                <w:noProof/>
              </w:rPr>
              <w:t>1.2.1</w:t>
            </w:r>
            <w:r>
              <w:rPr>
                <w:rFonts w:asciiTheme="minorHAnsi" w:eastAsiaTheme="minorEastAsia" w:hAnsiTheme="minorHAnsi" w:cstheme="minorBidi"/>
                <w:noProof/>
                <w:kern w:val="2"/>
                <w14:ligatures w14:val="standardContextual"/>
              </w:rPr>
              <w:tab/>
            </w:r>
            <w:r w:rsidRPr="00941927">
              <w:rPr>
                <w:rStyle w:val="af5"/>
                <w:rFonts w:eastAsiaTheme="majorEastAsia"/>
                <w:noProof/>
              </w:rPr>
              <w:t>Географическое распространение</w:t>
            </w:r>
            <w:r>
              <w:rPr>
                <w:noProof/>
                <w:webHidden/>
              </w:rPr>
              <w:tab/>
            </w:r>
            <w:r>
              <w:rPr>
                <w:noProof/>
                <w:webHidden/>
              </w:rPr>
              <w:fldChar w:fldCharType="begin"/>
            </w:r>
            <w:r>
              <w:rPr>
                <w:noProof/>
                <w:webHidden/>
              </w:rPr>
              <w:instrText xml:space="preserve"> PAGEREF _Toc214819477 \h </w:instrText>
            </w:r>
            <w:r>
              <w:rPr>
                <w:noProof/>
                <w:webHidden/>
              </w:rPr>
            </w:r>
            <w:r>
              <w:rPr>
                <w:noProof/>
                <w:webHidden/>
              </w:rPr>
              <w:fldChar w:fldCharType="separate"/>
            </w:r>
            <w:r>
              <w:rPr>
                <w:noProof/>
                <w:webHidden/>
              </w:rPr>
              <w:t>6</w:t>
            </w:r>
            <w:r>
              <w:rPr>
                <w:noProof/>
                <w:webHidden/>
              </w:rPr>
              <w:fldChar w:fldCharType="end"/>
            </w:r>
          </w:hyperlink>
        </w:p>
        <w:p w14:paraId="2F02C6F8" w14:textId="1AB3A126"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78" w:history="1">
            <w:r w:rsidRPr="00941927">
              <w:rPr>
                <w:rStyle w:val="af5"/>
                <w:rFonts w:eastAsiaTheme="majorEastAsia"/>
                <w:noProof/>
              </w:rPr>
              <w:t>1.2.2</w:t>
            </w:r>
            <w:r>
              <w:rPr>
                <w:rFonts w:asciiTheme="minorHAnsi" w:eastAsiaTheme="minorEastAsia" w:hAnsiTheme="minorHAnsi" w:cstheme="minorBidi"/>
                <w:noProof/>
                <w:kern w:val="2"/>
                <w14:ligatures w14:val="standardContextual"/>
              </w:rPr>
              <w:tab/>
            </w:r>
            <w:r w:rsidRPr="00941927">
              <w:rPr>
                <w:rStyle w:val="af5"/>
                <w:rFonts w:eastAsiaTheme="majorEastAsia"/>
                <w:noProof/>
              </w:rPr>
              <w:t>Динамика распространения</w:t>
            </w:r>
            <w:r>
              <w:rPr>
                <w:noProof/>
                <w:webHidden/>
              </w:rPr>
              <w:tab/>
            </w:r>
            <w:r>
              <w:rPr>
                <w:noProof/>
                <w:webHidden/>
              </w:rPr>
              <w:fldChar w:fldCharType="begin"/>
            </w:r>
            <w:r>
              <w:rPr>
                <w:noProof/>
                <w:webHidden/>
              </w:rPr>
              <w:instrText xml:space="preserve"> PAGEREF _Toc214819478 \h </w:instrText>
            </w:r>
            <w:r>
              <w:rPr>
                <w:noProof/>
                <w:webHidden/>
              </w:rPr>
            </w:r>
            <w:r>
              <w:rPr>
                <w:noProof/>
                <w:webHidden/>
              </w:rPr>
              <w:fldChar w:fldCharType="separate"/>
            </w:r>
            <w:r>
              <w:rPr>
                <w:noProof/>
                <w:webHidden/>
              </w:rPr>
              <w:t>7</w:t>
            </w:r>
            <w:r>
              <w:rPr>
                <w:noProof/>
                <w:webHidden/>
              </w:rPr>
              <w:fldChar w:fldCharType="end"/>
            </w:r>
          </w:hyperlink>
        </w:p>
        <w:p w14:paraId="1897D251" w14:textId="62231960"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79" w:history="1">
            <w:r w:rsidRPr="00941927">
              <w:rPr>
                <w:rStyle w:val="af5"/>
                <w:rFonts w:eastAsiaTheme="majorEastAsia"/>
                <w:noProof/>
              </w:rPr>
              <w:t>1.3</w:t>
            </w:r>
            <w:r>
              <w:rPr>
                <w:rFonts w:asciiTheme="minorHAnsi" w:eastAsiaTheme="minorEastAsia" w:hAnsiTheme="minorHAnsi" w:cstheme="minorBidi"/>
                <w:noProof/>
                <w:kern w:val="2"/>
                <w14:ligatures w14:val="standardContextual"/>
              </w:rPr>
              <w:tab/>
            </w:r>
            <w:r w:rsidRPr="00941927">
              <w:rPr>
                <w:rStyle w:val="af5"/>
                <w:rFonts w:eastAsiaTheme="majorEastAsia"/>
                <w:noProof/>
              </w:rPr>
              <w:t>Авторство и происхождение вируса</w:t>
            </w:r>
            <w:r>
              <w:rPr>
                <w:noProof/>
                <w:webHidden/>
              </w:rPr>
              <w:tab/>
            </w:r>
            <w:r>
              <w:rPr>
                <w:noProof/>
                <w:webHidden/>
              </w:rPr>
              <w:fldChar w:fldCharType="begin"/>
            </w:r>
            <w:r>
              <w:rPr>
                <w:noProof/>
                <w:webHidden/>
              </w:rPr>
              <w:instrText xml:space="preserve"> PAGEREF _Toc214819479 \h </w:instrText>
            </w:r>
            <w:r>
              <w:rPr>
                <w:noProof/>
                <w:webHidden/>
              </w:rPr>
            </w:r>
            <w:r>
              <w:rPr>
                <w:noProof/>
                <w:webHidden/>
              </w:rPr>
              <w:fldChar w:fldCharType="separate"/>
            </w:r>
            <w:r>
              <w:rPr>
                <w:noProof/>
                <w:webHidden/>
              </w:rPr>
              <w:t>7</w:t>
            </w:r>
            <w:r>
              <w:rPr>
                <w:noProof/>
                <w:webHidden/>
              </w:rPr>
              <w:fldChar w:fldCharType="end"/>
            </w:r>
          </w:hyperlink>
        </w:p>
        <w:p w14:paraId="136C2613" w14:textId="1F09935C"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80" w:history="1">
            <w:r w:rsidRPr="00941927">
              <w:rPr>
                <w:rStyle w:val="af5"/>
                <w:rFonts w:eastAsiaTheme="majorEastAsia"/>
                <w:noProof/>
              </w:rPr>
              <w:t>1.3.1</w:t>
            </w:r>
            <w:r>
              <w:rPr>
                <w:rFonts w:asciiTheme="minorHAnsi" w:eastAsiaTheme="minorEastAsia" w:hAnsiTheme="minorHAnsi" w:cstheme="minorBidi"/>
                <w:noProof/>
                <w:kern w:val="2"/>
                <w14:ligatures w14:val="standardContextual"/>
              </w:rPr>
              <w:tab/>
            </w:r>
            <w:r w:rsidRPr="00941927">
              <w:rPr>
                <w:rStyle w:val="af5"/>
                <w:rFonts w:eastAsiaTheme="majorEastAsia"/>
                <w:noProof/>
              </w:rPr>
              <w:t>Первоначальные версии</w:t>
            </w:r>
            <w:r>
              <w:rPr>
                <w:noProof/>
                <w:webHidden/>
              </w:rPr>
              <w:tab/>
            </w:r>
            <w:r>
              <w:rPr>
                <w:noProof/>
                <w:webHidden/>
              </w:rPr>
              <w:fldChar w:fldCharType="begin"/>
            </w:r>
            <w:r>
              <w:rPr>
                <w:noProof/>
                <w:webHidden/>
              </w:rPr>
              <w:instrText xml:space="preserve"> PAGEREF _Toc214819480 \h </w:instrText>
            </w:r>
            <w:r>
              <w:rPr>
                <w:noProof/>
                <w:webHidden/>
              </w:rPr>
            </w:r>
            <w:r>
              <w:rPr>
                <w:noProof/>
                <w:webHidden/>
              </w:rPr>
              <w:fldChar w:fldCharType="separate"/>
            </w:r>
            <w:r>
              <w:rPr>
                <w:noProof/>
                <w:webHidden/>
              </w:rPr>
              <w:t>7</w:t>
            </w:r>
            <w:r>
              <w:rPr>
                <w:noProof/>
                <w:webHidden/>
              </w:rPr>
              <w:fldChar w:fldCharType="end"/>
            </w:r>
          </w:hyperlink>
        </w:p>
        <w:p w14:paraId="36FD66AB" w14:textId="008F313B"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81" w:history="1">
            <w:r w:rsidRPr="00941927">
              <w:rPr>
                <w:rStyle w:val="af5"/>
                <w:rFonts w:eastAsiaTheme="majorEastAsia"/>
                <w:noProof/>
                <w:lang w:eastAsia="en-US"/>
              </w:rPr>
              <w:t>1.3.2</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Лингвистический анализ</w:t>
            </w:r>
            <w:r>
              <w:rPr>
                <w:noProof/>
                <w:webHidden/>
              </w:rPr>
              <w:tab/>
            </w:r>
            <w:r>
              <w:rPr>
                <w:noProof/>
                <w:webHidden/>
              </w:rPr>
              <w:fldChar w:fldCharType="begin"/>
            </w:r>
            <w:r>
              <w:rPr>
                <w:noProof/>
                <w:webHidden/>
              </w:rPr>
              <w:instrText xml:space="preserve"> PAGEREF _Toc214819481 \h </w:instrText>
            </w:r>
            <w:r>
              <w:rPr>
                <w:noProof/>
                <w:webHidden/>
              </w:rPr>
            </w:r>
            <w:r>
              <w:rPr>
                <w:noProof/>
                <w:webHidden/>
              </w:rPr>
              <w:fldChar w:fldCharType="separate"/>
            </w:r>
            <w:r>
              <w:rPr>
                <w:noProof/>
                <w:webHidden/>
              </w:rPr>
              <w:t>8</w:t>
            </w:r>
            <w:r>
              <w:rPr>
                <w:noProof/>
                <w:webHidden/>
              </w:rPr>
              <w:fldChar w:fldCharType="end"/>
            </w:r>
          </w:hyperlink>
        </w:p>
        <w:p w14:paraId="325877B4" w14:textId="5861B69D"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82" w:history="1">
            <w:r w:rsidRPr="00941927">
              <w:rPr>
                <w:rStyle w:val="af5"/>
                <w:rFonts w:eastAsiaTheme="majorEastAsia"/>
                <w:noProof/>
                <w:lang w:eastAsia="en-US"/>
              </w:rPr>
              <w:t>1.3.3</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Технические индикаторы</w:t>
            </w:r>
            <w:r>
              <w:rPr>
                <w:noProof/>
                <w:webHidden/>
              </w:rPr>
              <w:tab/>
            </w:r>
            <w:r>
              <w:rPr>
                <w:noProof/>
                <w:webHidden/>
              </w:rPr>
              <w:fldChar w:fldCharType="begin"/>
            </w:r>
            <w:r>
              <w:rPr>
                <w:noProof/>
                <w:webHidden/>
              </w:rPr>
              <w:instrText xml:space="preserve"> PAGEREF _Toc214819482 \h </w:instrText>
            </w:r>
            <w:r>
              <w:rPr>
                <w:noProof/>
                <w:webHidden/>
              </w:rPr>
            </w:r>
            <w:r>
              <w:rPr>
                <w:noProof/>
                <w:webHidden/>
              </w:rPr>
              <w:fldChar w:fldCharType="separate"/>
            </w:r>
            <w:r>
              <w:rPr>
                <w:noProof/>
                <w:webHidden/>
              </w:rPr>
              <w:t>8</w:t>
            </w:r>
            <w:r>
              <w:rPr>
                <w:noProof/>
                <w:webHidden/>
              </w:rPr>
              <w:fldChar w:fldCharType="end"/>
            </w:r>
          </w:hyperlink>
        </w:p>
        <w:p w14:paraId="06F4F61B" w14:textId="315D6645"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83" w:history="1">
            <w:r w:rsidRPr="00941927">
              <w:rPr>
                <w:rStyle w:val="af5"/>
                <w:rFonts w:eastAsiaTheme="majorEastAsia"/>
                <w:noProof/>
                <w:lang w:eastAsia="en-US"/>
              </w:rPr>
              <w:t>1.4</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Социальные и политические последствия</w:t>
            </w:r>
            <w:r>
              <w:rPr>
                <w:noProof/>
                <w:webHidden/>
              </w:rPr>
              <w:tab/>
            </w:r>
            <w:r>
              <w:rPr>
                <w:noProof/>
                <w:webHidden/>
              </w:rPr>
              <w:fldChar w:fldCharType="begin"/>
            </w:r>
            <w:r>
              <w:rPr>
                <w:noProof/>
                <w:webHidden/>
              </w:rPr>
              <w:instrText xml:space="preserve"> PAGEREF _Toc214819483 \h </w:instrText>
            </w:r>
            <w:r>
              <w:rPr>
                <w:noProof/>
                <w:webHidden/>
              </w:rPr>
            </w:r>
            <w:r>
              <w:rPr>
                <w:noProof/>
                <w:webHidden/>
              </w:rPr>
              <w:fldChar w:fldCharType="separate"/>
            </w:r>
            <w:r>
              <w:rPr>
                <w:noProof/>
                <w:webHidden/>
              </w:rPr>
              <w:t>9</w:t>
            </w:r>
            <w:r>
              <w:rPr>
                <w:noProof/>
                <w:webHidden/>
              </w:rPr>
              <w:fldChar w:fldCharType="end"/>
            </w:r>
          </w:hyperlink>
        </w:p>
        <w:p w14:paraId="7E9228BF" w14:textId="3134806D" w:rsidR="009A7DDD" w:rsidRDefault="009A7DDD">
          <w:pPr>
            <w:pStyle w:val="12"/>
            <w:tabs>
              <w:tab w:val="left" w:pos="709"/>
            </w:tabs>
            <w:rPr>
              <w:rFonts w:asciiTheme="minorHAnsi" w:eastAsiaTheme="minorEastAsia" w:hAnsiTheme="minorHAnsi" w:cstheme="minorBidi"/>
              <w:noProof/>
              <w:kern w:val="2"/>
              <w14:ligatures w14:val="standardContextual"/>
            </w:rPr>
          </w:pPr>
          <w:hyperlink w:anchor="_Toc214819484" w:history="1">
            <w:r w:rsidRPr="00941927">
              <w:rPr>
                <w:rStyle w:val="af5"/>
                <w:rFonts w:eastAsiaTheme="majorEastAsia"/>
                <w:noProof/>
                <w:lang w:eastAsia="en-US"/>
              </w:rPr>
              <w:t>2</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Практическая часть</w:t>
            </w:r>
            <w:r>
              <w:rPr>
                <w:noProof/>
                <w:webHidden/>
              </w:rPr>
              <w:tab/>
            </w:r>
            <w:r>
              <w:rPr>
                <w:noProof/>
                <w:webHidden/>
              </w:rPr>
              <w:fldChar w:fldCharType="begin"/>
            </w:r>
            <w:r>
              <w:rPr>
                <w:noProof/>
                <w:webHidden/>
              </w:rPr>
              <w:instrText xml:space="preserve"> PAGEREF _Toc214819484 \h </w:instrText>
            </w:r>
            <w:r>
              <w:rPr>
                <w:noProof/>
                <w:webHidden/>
              </w:rPr>
            </w:r>
            <w:r>
              <w:rPr>
                <w:noProof/>
                <w:webHidden/>
              </w:rPr>
              <w:fldChar w:fldCharType="separate"/>
            </w:r>
            <w:r>
              <w:rPr>
                <w:noProof/>
                <w:webHidden/>
              </w:rPr>
              <w:t>10</w:t>
            </w:r>
            <w:r>
              <w:rPr>
                <w:noProof/>
                <w:webHidden/>
              </w:rPr>
              <w:fldChar w:fldCharType="end"/>
            </w:r>
          </w:hyperlink>
        </w:p>
        <w:p w14:paraId="48321768" w14:textId="2A485CF4"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85" w:history="1">
            <w:r w:rsidRPr="00941927">
              <w:rPr>
                <w:rStyle w:val="af5"/>
                <w:rFonts w:eastAsiaTheme="majorEastAsia"/>
                <w:noProof/>
                <w:lang w:eastAsia="en-US"/>
              </w:rPr>
              <w:t>2.1</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Архитектура вируса</w:t>
            </w:r>
            <w:r>
              <w:rPr>
                <w:noProof/>
                <w:webHidden/>
              </w:rPr>
              <w:tab/>
            </w:r>
            <w:r>
              <w:rPr>
                <w:noProof/>
                <w:webHidden/>
              </w:rPr>
              <w:fldChar w:fldCharType="begin"/>
            </w:r>
            <w:r>
              <w:rPr>
                <w:noProof/>
                <w:webHidden/>
              </w:rPr>
              <w:instrText xml:space="preserve"> PAGEREF _Toc214819485 \h </w:instrText>
            </w:r>
            <w:r>
              <w:rPr>
                <w:noProof/>
                <w:webHidden/>
              </w:rPr>
            </w:r>
            <w:r>
              <w:rPr>
                <w:noProof/>
                <w:webHidden/>
              </w:rPr>
              <w:fldChar w:fldCharType="separate"/>
            </w:r>
            <w:r>
              <w:rPr>
                <w:noProof/>
                <w:webHidden/>
              </w:rPr>
              <w:t>10</w:t>
            </w:r>
            <w:r>
              <w:rPr>
                <w:noProof/>
                <w:webHidden/>
              </w:rPr>
              <w:fldChar w:fldCharType="end"/>
            </w:r>
          </w:hyperlink>
        </w:p>
        <w:p w14:paraId="44B8B989" w14:textId="11C7DE2C"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86" w:history="1">
            <w:r w:rsidRPr="00941927">
              <w:rPr>
                <w:rStyle w:val="af5"/>
                <w:rFonts w:eastAsiaTheme="majorEastAsia"/>
                <w:noProof/>
                <w:lang w:eastAsia="en-US"/>
              </w:rPr>
              <w:t>2.1.1</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Общая структура</w:t>
            </w:r>
            <w:r>
              <w:rPr>
                <w:noProof/>
                <w:webHidden/>
              </w:rPr>
              <w:tab/>
            </w:r>
            <w:r>
              <w:rPr>
                <w:noProof/>
                <w:webHidden/>
              </w:rPr>
              <w:fldChar w:fldCharType="begin"/>
            </w:r>
            <w:r>
              <w:rPr>
                <w:noProof/>
                <w:webHidden/>
              </w:rPr>
              <w:instrText xml:space="preserve"> PAGEREF _Toc214819486 \h </w:instrText>
            </w:r>
            <w:r>
              <w:rPr>
                <w:noProof/>
                <w:webHidden/>
              </w:rPr>
            </w:r>
            <w:r>
              <w:rPr>
                <w:noProof/>
                <w:webHidden/>
              </w:rPr>
              <w:fldChar w:fldCharType="separate"/>
            </w:r>
            <w:r>
              <w:rPr>
                <w:noProof/>
                <w:webHidden/>
              </w:rPr>
              <w:t>10</w:t>
            </w:r>
            <w:r>
              <w:rPr>
                <w:noProof/>
                <w:webHidden/>
              </w:rPr>
              <w:fldChar w:fldCharType="end"/>
            </w:r>
          </w:hyperlink>
        </w:p>
        <w:p w14:paraId="7DB2A4EB" w14:textId="7777721E"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87" w:history="1">
            <w:r w:rsidRPr="00941927">
              <w:rPr>
                <w:rStyle w:val="af5"/>
                <w:rFonts w:eastAsiaTheme="majorEastAsia"/>
                <w:noProof/>
                <w:lang w:eastAsia="en-US"/>
              </w:rPr>
              <w:t>2.1.2</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Компоненты вируса</w:t>
            </w:r>
            <w:r>
              <w:rPr>
                <w:noProof/>
                <w:webHidden/>
              </w:rPr>
              <w:tab/>
            </w:r>
            <w:r>
              <w:rPr>
                <w:noProof/>
                <w:webHidden/>
              </w:rPr>
              <w:fldChar w:fldCharType="begin"/>
            </w:r>
            <w:r>
              <w:rPr>
                <w:noProof/>
                <w:webHidden/>
              </w:rPr>
              <w:instrText xml:space="preserve"> PAGEREF _Toc214819487 \h </w:instrText>
            </w:r>
            <w:r>
              <w:rPr>
                <w:noProof/>
                <w:webHidden/>
              </w:rPr>
            </w:r>
            <w:r>
              <w:rPr>
                <w:noProof/>
                <w:webHidden/>
              </w:rPr>
              <w:fldChar w:fldCharType="separate"/>
            </w:r>
            <w:r>
              <w:rPr>
                <w:noProof/>
                <w:webHidden/>
              </w:rPr>
              <w:t>10</w:t>
            </w:r>
            <w:r>
              <w:rPr>
                <w:noProof/>
                <w:webHidden/>
              </w:rPr>
              <w:fldChar w:fldCharType="end"/>
            </w:r>
          </w:hyperlink>
        </w:p>
        <w:p w14:paraId="496DB7A4" w14:textId="14748DF8"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88" w:history="1">
            <w:r w:rsidRPr="00941927">
              <w:rPr>
                <w:rStyle w:val="af5"/>
                <w:rFonts w:eastAsiaTheme="majorEastAsia"/>
                <w:noProof/>
                <w:lang w:eastAsia="en-US"/>
              </w:rPr>
              <w:t>2.1.3</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Взаимодействие компонентов</w:t>
            </w:r>
            <w:r>
              <w:rPr>
                <w:noProof/>
                <w:webHidden/>
              </w:rPr>
              <w:tab/>
            </w:r>
            <w:r>
              <w:rPr>
                <w:noProof/>
                <w:webHidden/>
              </w:rPr>
              <w:fldChar w:fldCharType="begin"/>
            </w:r>
            <w:r>
              <w:rPr>
                <w:noProof/>
                <w:webHidden/>
              </w:rPr>
              <w:instrText xml:space="preserve"> PAGEREF _Toc214819488 \h </w:instrText>
            </w:r>
            <w:r>
              <w:rPr>
                <w:noProof/>
                <w:webHidden/>
              </w:rPr>
            </w:r>
            <w:r>
              <w:rPr>
                <w:noProof/>
                <w:webHidden/>
              </w:rPr>
              <w:fldChar w:fldCharType="separate"/>
            </w:r>
            <w:r>
              <w:rPr>
                <w:noProof/>
                <w:webHidden/>
              </w:rPr>
              <w:t>11</w:t>
            </w:r>
            <w:r>
              <w:rPr>
                <w:noProof/>
                <w:webHidden/>
              </w:rPr>
              <w:fldChar w:fldCharType="end"/>
            </w:r>
          </w:hyperlink>
        </w:p>
        <w:p w14:paraId="112AFA8E" w14:textId="33B1F94E"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89" w:history="1">
            <w:r w:rsidRPr="00941927">
              <w:rPr>
                <w:rStyle w:val="af5"/>
                <w:rFonts w:eastAsiaTheme="majorEastAsia"/>
                <w:noProof/>
                <w:lang w:eastAsia="en-US"/>
              </w:rPr>
              <w:t>2.2</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Механизм распространения</w:t>
            </w:r>
            <w:r>
              <w:rPr>
                <w:noProof/>
                <w:webHidden/>
              </w:rPr>
              <w:tab/>
            </w:r>
            <w:r>
              <w:rPr>
                <w:noProof/>
                <w:webHidden/>
              </w:rPr>
              <w:fldChar w:fldCharType="begin"/>
            </w:r>
            <w:r>
              <w:rPr>
                <w:noProof/>
                <w:webHidden/>
              </w:rPr>
              <w:instrText xml:space="preserve"> PAGEREF _Toc214819489 \h </w:instrText>
            </w:r>
            <w:r>
              <w:rPr>
                <w:noProof/>
                <w:webHidden/>
              </w:rPr>
            </w:r>
            <w:r>
              <w:rPr>
                <w:noProof/>
                <w:webHidden/>
              </w:rPr>
              <w:fldChar w:fldCharType="separate"/>
            </w:r>
            <w:r>
              <w:rPr>
                <w:noProof/>
                <w:webHidden/>
              </w:rPr>
              <w:t>12</w:t>
            </w:r>
            <w:r>
              <w:rPr>
                <w:noProof/>
                <w:webHidden/>
              </w:rPr>
              <w:fldChar w:fldCharType="end"/>
            </w:r>
          </w:hyperlink>
        </w:p>
        <w:p w14:paraId="38DAC33F" w14:textId="576D7127"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0" w:history="1">
            <w:r w:rsidRPr="00941927">
              <w:rPr>
                <w:rStyle w:val="af5"/>
                <w:rFonts w:eastAsiaTheme="majorEastAsia"/>
                <w:noProof/>
                <w:lang w:eastAsia="en-US"/>
              </w:rPr>
              <w:t>2.2.1</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Уязвимость EternalBlue</w:t>
            </w:r>
            <w:r>
              <w:rPr>
                <w:noProof/>
                <w:webHidden/>
              </w:rPr>
              <w:tab/>
            </w:r>
            <w:r>
              <w:rPr>
                <w:noProof/>
                <w:webHidden/>
              </w:rPr>
              <w:fldChar w:fldCharType="begin"/>
            </w:r>
            <w:r>
              <w:rPr>
                <w:noProof/>
                <w:webHidden/>
              </w:rPr>
              <w:instrText xml:space="preserve"> PAGEREF _Toc214819490 \h </w:instrText>
            </w:r>
            <w:r>
              <w:rPr>
                <w:noProof/>
                <w:webHidden/>
              </w:rPr>
            </w:r>
            <w:r>
              <w:rPr>
                <w:noProof/>
                <w:webHidden/>
              </w:rPr>
              <w:fldChar w:fldCharType="separate"/>
            </w:r>
            <w:r>
              <w:rPr>
                <w:noProof/>
                <w:webHidden/>
              </w:rPr>
              <w:t>12</w:t>
            </w:r>
            <w:r>
              <w:rPr>
                <w:noProof/>
                <w:webHidden/>
              </w:rPr>
              <w:fldChar w:fldCharType="end"/>
            </w:r>
          </w:hyperlink>
        </w:p>
        <w:p w14:paraId="3B81216D" w14:textId="77B8603B"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1" w:history="1">
            <w:r w:rsidRPr="00941927">
              <w:rPr>
                <w:rStyle w:val="af5"/>
                <w:rFonts w:eastAsiaTheme="majorEastAsia"/>
                <w:noProof/>
                <w:lang w:eastAsia="en-US"/>
              </w:rPr>
              <w:t>2.2.2</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Алгоритм самораспространения</w:t>
            </w:r>
            <w:r>
              <w:rPr>
                <w:noProof/>
                <w:webHidden/>
              </w:rPr>
              <w:tab/>
            </w:r>
            <w:r>
              <w:rPr>
                <w:noProof/>
                <w:webHidden/>
              </w:rPr>
              <w:fldChar w:fldCharType="begin"/>
            </w:r>
            <w:r>
              <w:rPr>
                <w:noProof/>
                <w:webHidden/>
              </w:rPr>
              <w:instrText xml:space="preserve"> PAGEREF _Toc214819491 \h </w:instrText>
            </w:r>
            <w:r>
              <w:rPr>
                <w:noProof/>
                <w:webHidden/>
              </w:rPr>
            </w:r>
            <w:r>
              <w:rPr>
                <w:noProof/>
                <w:webHidden/>
              </w:rPr>
              <w:fldChar w:fldCharType="separate"/>
            </w:r>
            <w:r>
              <w:rPr>
                <w:noProof/>
                <w:webHidden/>
              </w:rPr>
              <w:t>12</w:t>
            </w:r>
            <w:r>
              <w:rPr>
                <w:noProof/>
                <w:webHidden/>
              </w:rPr>
              <w:fldChar w:fldCharType="end"/>
            </w:r>
          </w:hyperlink>
        </w:p>
        <w:p w14:paraId="63EC2EC2" w14:textId="6EC1589D" w:rsidR="009A7DDD" w:rsidRDefault="009A7DDD">
          <w:pPr>
            <w:pStyle w:val="21"/>
            <w:tabs>
              <w:tab w:val="left" w:pos="958"/>
              <w:tab w:val="right" w:leader="dot" w:pos="9628"/>
            </w:tabs>
            <w:rPr>
              <w:rFonts w:asciiTheme="minorHAnsi" w:eastAsiaTheme="minorEastAsia" w:hAnsiTheme="minorHAnsi" w:cstheme="minorBidi"/>
              <w:noProof/>
              <w:kern w:val="2"/>
              <w14:ligatures w14:val="standardContextual"/>
            </w:rPr>
          </w:pPr>
          <w:hyperlink w:anchor="_Toc214819492" w:history="1">
            <w:r w:rsidRPr="00941927">
              <w:rPr>
                <w:rStyle w:val="af5"/>
                <w:rFonts w:eastAsiaTheme="majorEastAsia"/>
                <w:noProof/>
                <w:lang w:eastAsia="en-US"/>
              </w:rPr>
              <w:t>2.3</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Процесс заражения</w:t>
            </w:r>
            <w:r>
              <w:rPr>
                <w:noProof/>
                <w:webHidden/>
              </w:rPr>
              <w:tab/>
            </w:r>
            <w:r>
              <w:rPr>
                <w:noProof/>
                <w:webHidden/>
              </w:rPr>
              <w:fldChar w:fldCharType="begin"/>
            </w:r>
            <w:r>
              <w:rPr>
                <w:noProof/>
                <w:webHidden/>
              </w:rPr>
              <w:instrText xml:space="preserve"> PAGEREF _Toc214819492 \h </w:instrText>
            </w:r>
            <w:r>
              <w:rPr>
                <w:noProof/>
                <w:webHidden/>
              </w:rPr>
            </w:r>
            <w:r>
              <w:rPr>
                <w:noProof/>
                <w:webHidden/>
              </w:rPr>
              <w:fldChar w:fldCharType="separate"/>
            </w:r>
            <w:r>
              <w:rPr>
                <w:noProof/>
                <w:webHidden/>
              </w:rPr>
              <w:t>13</w:t>
            </w:r>
            <w:r>
              <w:rPr>
                <w:noProof/>
                <w:webHidden/>
              </w:rPr>
              <w:fldChar w:fldCharType="end"/>
            </w:r>
          </w:hyperlink>
        </w:p>
        <w:p w14:paraId="76CAB259" w14:textId="3A684FBE"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3" w:history="1">
            <w:r w:rsidRPr="00941927">
              <w:rPr>
                <w:rStyle w:val="af5"/>
                <w:rFonts w:eastAsiaTheme="majorEastAsia"/>
                <w:noProof/>
                <w:lang w:eastAsia="en-US"/>
              </w:rPr>
              <w:t>2.3.1</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Инициализация</w:t>
            </w:r>
            <w:r>
              <w:rPr>
                <w:noProof/>
                <w:webHidden/>
              </w:rPr>
              <w:tab/>
            </w:r>
            <w:r>
              <w:rPr>
                <w:noProof/>
                <w:webHidden/>
              </w:rPr>
              <w:fldChar w:fldCharType="begin"/>
            </w:r>
            <w:r>
              <w:rPr>
                <w:noProof/>
                <w:webHidden/>
              </w:rPr>
              <w:instrText xml:space="preserve"> PAGEREF _Toc214819493 \h </w:instrText>
            </w:r>
            <w:r>
              <w:rPr>
                <w:noProof/>
                <w:webHidden/>
              </w:rPr>
            </w:r>
            <w:r>
              <w:rPr>
                <w:noProof/>
                <w:webHidden/>
              </w:rPr>
              <w:fldChar w:fldCharType="separate"/>
            </w:r>
            <w:r>
              <w:rPr>
                <w:noProof/>
                <w:webHidden/>
              </w:rPr>
              <w:t>13</w:t>
            </w:r>
            <w:r>
              <w:rPr>
                <w:noProof/>
                <w:webHidden/>
              </w:rPr>
              <w:fldChar w:fldCharType="end"/>
            </w:r>
          </w:hyperlink>
        </w:p>
        <w:p w14:paraId="5928F36C" w14:textId="68F4F3B5"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4" w:history="1">
            <w:r w:rsidRPr="00941927">
              <w:rPr>
                <w:rStyle w:val="af5"/>
                <w:rFonts w:eastAsiaTheme="majorEastAsia"/>
                <w:noProof/>
                <w:lang w:eastAsia="en-US"/>
              </w:rPr>
              <w:t>2.3.2</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Установка в систему</w:t>
            </w:r>
            <w:r>
              <w:rPr>
                <w:noProof/>
                <w:webHidden/>
              </w:rPr>
              <w:tab/>
            </w:r>
            <w:r>
              <w:rPr>
                <w:noProof/>
                <w:webHidden/>
              </w:rPr>
              <w:fldChar w:fldCharType="begin"/>
            </w:r>
            <w:r>
              <w:rPr>
                <w:noProof/>
                <w:webHidden/>
              </w:rPr>
              <w:instrText xml:space="preserve"> PAGEREF _Toc214819494 \h </w:instrText>
            </w:r>
            <w:r>
              <w:rPr>
                <w:noProof/>
                <w:webHidden/>
              </w:rPr>
            </w:r>
            <w:r>
              <w:rPr>
                <w:noProof/>
                <w:webHidden/>
              </w:rPr>
              <w:fldChar w:fldCharType="separate"/>
            </w:r>
            <w:r>
              <w:rPr>
                <w:noProof/>
                <w:webHidden/>
              </w:rPr>
              <w:t>14</w:t>
            </w:r>
            <w:r>
              <w:rPr>
                <w:noProof/>
                <w:webHidden/>
              </w:rPr>
              <w:fldChar w:fldCharType="end"/>
            </w:r>
          </w:hyperlink>
        </w:p>
        <w:p w14:paraId="130F5014" w14:textId="77979383"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5" w:history="1">
            <w:r w:rsidRPr="00941927">
              <w:rPr>
                <w:rStyle w:val="af5"/>
                <w:rFonts w:eastAsiaTheme="majorEastAsia"/>
                <w:noProof/>
                <w:lang w:eastAsia="en-US"/>
              </w:rPr>
              <w:t>2.3.3</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Удаление защитных механизмов</w:t>
            </w:r>
            <w:r>
              <w:rPr>
                <w:noProof/>
                <w:webHidden/>
              </w:rPr>
              <w:tab/>
            </w:r>
            <w:r>
              <w:rPr>
                <w:noProof/>
                <w:webHidden/>
              </w:rPr>
              <w:fldChar w:fldCharType="begin"/>
            </w:r>
            <w:r>
              <w:rPr>
                <w:noProof/>
                <w:webHidden/>
              </w:rPr>
              <w:instrText xml:space="preserve"> PAGEREF _Toc214819495 \h </w:instrText>
            </w:r>
            <w:r>
              <w:rPr>
                <w:noProof/>
                <w:webHidden/>
              </w:rPr>
            </w:r>
            <w:r>
              <w:rPr>
                <w:noProof/>
                <w:webHidden/>
              </w:rPr>
              <w:fldChar w:fldCharType="separate"/>
            </w:r>
            <w:r>
              <w:rPr>
                <w:noProof/>
                <w:webHidden/>
              </w:rPr>
              <w:t>14</w:t>
            </w:r>
            <w:r>
              <w:rPr>
                <w:noProof/>
                <w:webHidden/>
              </w:rPr>
              <w:fldChar w:fldCharType="end"/>
            </w:r>
          </w:hyperlink>
        </w:p>
        <w:p w14:paraId="4D7FBA93" w14:textId="4821C951"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6" w:history="1">
            <w:r w:rsidRPr="00941927">
              <w:rPr>
                <w:rStyle w:val="af5"/>
                <w:rFonts w:eastAsiaTheme="majorEastAsia"/>
                <w:noProof/>
                <w:lang w:eastAsia="en-US"/>
              </w:rPr>
              <w:t>2.3.4</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Начало шифрования</w:t>
            </w:r>
            <w:r>
              <w:rPr>
                <w:noProof/>
                <w:webHidden/>
              </w:rPr>
              <w:tab/>
            </w:r>
            <w:r>
              <w:rPr>
                <w:noProof/>
                <w:webHidden/>
              </w:rPr>
              <w:fldChar w:fldCharType="begin"/>
            </w:r>
            <w:r>
              <w:rPr>
                <w:noProof/>
                <w:webHidden/>
              </w:rPr>
              <w:instrText xml:space="preserve"> PAGEREF _Toc214819496 \h </w:instrText>
            </w:r>
            <w:r>
              <w:rPr>
                <w:noProof/>
                <w:webHidden/>
              </w:rPr>
            </w:r>
            <w:r>
              <w:rPr>
                <w:noProof/>
                <w:webHidden/>
              </w:rPr>
              <w:fldChar w:fldCharType="separate"/>
            </w:r>
            <w:r>
              <w:rPr>
                <w:noProof/>
                <w:webHidden/>
              </w:rPr>
              <w:t>15</w:t>
            </w:r>
            <w:r>
              <w:rPr>
                <w:noProof/>
                <w:webHidden/>
              </w:rPr>
              <w:fldChar w:fldCharType="end"/>
            </w:r>
          </w:hyperlink>
        </w:p>
        <w:p w14:paraId="382572CB" w14:textId="3653BD78" w:rsidR="009A7DDD" w:rsidRDefault="009A7DDD">
          <w:pPr>
            <w:pStyle w:val="31"/>
            <w:tabs>
              <w:tab w:val="left" w:pos="1440"/>
            </w:tabs>
            <w:rPr>
              <w:rFonts w:asciiTheme="minorHAnsi" w:eastAsiaTheme="minorEastAsia" w:hAnsiTheme="minorHAnsi" w:cstheme="minorBidi"/>
              <w:noProof/>
              <w:kern w:val="2"/>
              <w14:ligatures w14:val="standardContextual"/>
            </w:rPr>
          </w:pPr>
          <w:hyperlink w:anchor="_Toc214819497" w:history="1">
            <w:r w:rsidRPr="00941927">
              <w:rPr>
                <w:rStyle w:val="af5"/>
                <w:rFonts w:eastAsiaTheme="majorEastAsia"/>
                <w:noProof/>
                <w:lang w:eastAsia="en-US"/>
              </w:rPr>
              <w:t>2.3.5</w:t>
            </w:r>
            <w:r>
              <w:rPr>
                <w:rFonts w:asciiTheme="minorHAnsi" w:eastAsiaTheme="minorEastAsia" w:hAnsiTheme="minorHAnsi" w:cstheme="minorBidi"/>
                <w:noProof/>
                <w:kern w:val="2"/>
                <w14:ligatures w14:val="standardContextual"/>
              </w:rPr>
              <w:tab/>
            </w:r>
            <w:r w:rsidRPr="00941927">
              <w:rPr>
                <w:rStyle w:val="af5"/>
                <w:rFonts w:eastAsiaTheme="majorEastAsia"/>
                <w:noProof/>
                <w:lang w:eastAsia="en-US"/>
              </w:rPr>
              <w:t>Исключения</w:t>
            </w:r>
            <w:r>
              <w:rPr>
                <w:noProof/>
                <w:webHidden/>
              </w:rPr>
              <w:tab/>
            </w:r>
            <w:r>
              <w:rPr>
                <w:noProof/>
                <w:webHidden/>
              </w:rPr>
              <w:fldChar w:fldCharType="begin"/>
            </w:r>
            <w:r>
              <w:rPr>
                <w:noProof/>
                <w:webHidden/>
              </w:rPr>
              <w:instrText xml:space="preserve"> PAGEREF _Toc214819497 \h </w:instrText>
            </w:r>
            <w:r>
              <w:rPr>
                <w:noProof/>
                <w:webHidden/>
              </w:rPr>
            </w:r>
            <w:r>
              <w:rPr>
                <w:noProof/>
                <w:webHidden/>
              </w:rPr>
              <w:fldChar w:fldCharType="separate"/>
            </w:r>
            <w:r>
              <w:rPr>
                <w:noProof/>
                <w:webHidden/>
              </w:rPr>
              <w:t>16</w:t>
            </w:r>
            <w:r>
              <w:rPr>
                <w:noProof/>
                <w:webHidden/>
              </w:rPr>
              <w:fldChar w:fldCharType="end"/>
            </w:r>
          </w:hyperlink>
        </w:p>
        <w:p w14:paraId="0FB1A3F9" w14:textId="02464765" w:rsidR="009A7DDD" w:rsidRDefault="009A7DDD">
          <w:pPr>
            <w:pStyle w:val="12"/>
            <w:rPr>
              <w:rFonts w:asciiTheme="minorHAnsi" w:eastAsiaTheme="minorEastAsia" w:hAnsiTheme="minorHAnsi" w:cstheme="minorBidi"/>
              <w:noProof/>
              <w:kern w:val="2"/>
              <w14:ligatures w14:val="standardContextual"/>
            </w:rPr>
          </w:pPr>
          <w:hyperlink w:anchor="_Toc214819498" w:history="1">
            <w:r w:rsidRPr="00941927">
              <w:rPr>
                <w:rStyle w:val="af5"/>
                <w:rFonts w:eastAsiaTheme="majorEastAsia"/>
                <w:noProof/>
              </w:rPr>
              <w:t>Заключение</w:t>
            </w:r>
            <w:r>
              <w:rPr>
                <w:noProof/>
                <w:webHidden/>
              </w:rPr>
              <w:tab/>
            </w:r>
            <w:r>
              <w:rPr>
                <w:noProof/>
                <w:webHidden/>
              </w:rPr>
              <w:fldChar w:fldCharType="begin"/>
            </w:r>
            <w:r>
              <w:rPr>
                <w:noProof/>
                <w:webHidden/>
              </w:rPr>
              <w:instrText xml:space="preserve"> PAGEREF _Toc214819498 \h </w:instrText>
            </w:r>
            <w:r>
              <w:rPr>
                <w:noProof/>
                <w:webHidden/>
              </w:rPr>
            </w:r>
            <w:r>
              <w:rPr>
                <w:noProof/>
                <w:webHidden/>
              </w:rPr>
              <w:fldChar w:fldCharType="separate"/>
            </w:r>
            <w:r>
              <w:rPr>
                <w:noProof/>
                <w:webHidden/>
              </w:rPr>
              <w:t>17</w:t>
            </w:r>
            <w:r>
              <w:rPr>
                <w:noProof/>
                <w:webHidden/>
              </w:rPr>
              <w:fldChar w:fldCharType="end"/>
            </w:r>
          </w:hyperlink>
        </w:p>
        <w:p w14:paraId="2CEC5336" w14:textId="38C9749A" w:rsidR="009A7DDD" w:rsidRDefault="009A7DDD">
          <w:pPr>
            <w:pStyle w:val="12"/>
            <w:rPr>
              <w:rFonts w:asciiTheme="minorHAnsi" w:eastAsiaTheme="minorEastAsia" w:hAnsiTheme="minorHAnsi" w:cstheme="minorBidi"/>
              <w:noProof/>
              <w:kern w:val="2"/>
              <w14:ligatures w14:val="standardContextual"/>
            </w:rPr>
          </w:pPr>
          <w:hyperlink w:anchor="_Toc214819499" w:history="1">
            <w:r w:rsidRPr="00941927">
              <w:rPr>
                <w:rStyle w:val="af5"/>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_Toc214819499 \h </w:instrText>
            </w:r>
            <w:r>
              <w:rPr>
                <w:noProof/>
                <w:webHidden/>
              </w:rPr>
            </w:r>
            <w:r>
              <w:rPr>
                <w:noProof/>
                <w:webHidden/>
              </w:rPr>
              <w:fldChar w:fldCharType="separate"/>
            </w:r>
            <w:r>
              <w:rPr>
                <w:noProof/>
                <w:webHidden/>
              </w:rPr>
              <w:t>19</w:t>
            </w:r>
            <w:r>
              <w:rPr>
                <w:noProof/>
                <w:webHidden/>
              </w:rPr>
              <w:fldChar w:fldCharType="end"/>
            </w:r>
          </w:hyperlink>
        </w:p>
        <w:p w14:paraId="0737A2F1" w14:textId="01410A99" w:rsidR="00D80D5C" w:rsidRDefault="00C65B52" w:rsidP="000C7726">
          <w:pPr>
            <w:pStyle w:val="12"/>
          </w:pPr>
          <w:r>
            <w:fldChar w:fldCharType="end"/>
          </w:r>
        </w:p>
      </w:sdtContent>
    </w:sdt>
    <w:p w14:paraId="3243C3DC" w14:textId="77777777" w:rsidR="00EB2410" w:rsidRPr="00EB2410" w:rsidRDefault="00EB2410" w:rsidP="00EB2410">
      <w:pPr>
        <w:jc w:val="center"/>
      </w:pPr>
    </w:p>
    <w:p w14:paraId="7C72BB0F" w14:textId="52246079" w:rsidR="00D80D5C" w:rsidRPr="00206676" w:rsidRDefault="00D80D5C" w:rsidP="000C7726">
      <w:pPr>
        <w:pStyle w:val="aff4"/>
        <w:rPr>
          <w:rFonts w:cs="Times New Roman"/>
          <w:sz w:val="28"/>
        </w:rPr>
      </w:pPr>
      <w:bookmarkStart w:id="0" w:name="_Toc214819470"/>
      <w:r w:rsidRPr="00206676">
        <w:rPr>
          <w:rFonts w:cs="Times New Roman"/>
          <w:sz w:val="28"/>
        </w:rPr>
        <w:lastRenderedPageBreak/>
        <w:t>Введение</w:t>
      </w:r>
      <w:bookmarkEnd w:id="0"/>
    </w:p>
    <w:p w14:paraId="1A7F759A" w14:textId="77777777" w:rsidR="00C52EE2" w:rsidRPr="00206676" w:rsidRDefault="00C52EE2" w:rsidP="009D42F5">
      <w:pPr>
        <w:rPr>
          <w:sz w:val="28"/>
          <w:szCs w:val="28"/>
        </w:rPr>
      </w:pPr>
      <w:r w:rsidRPr="00206676">
        <w:rPr>
          <w:sz w:val="28"/>
          <w:szCs w:val="28"/>
        </w:rPr>
        <w:t>В мае 2017 года мир столкнулся с одной из самых масштабных и разрушительных кибератак в истории информационной безопасности. Вирус-вымогатель WannaCry (также известный как WannaCrypt, WCry или WanaCrypt0r) поразил сотни тысяч компьютеров в более чем 150 странах мира, нанеся колоссальный экономический ущерб и парализовав работу критически важных инфраструктур, включая больницы, транспортные системы и государственные учреждения.</w:t>
      </w:r>
    </w:p>
    <w:p w14:paraId="0766D561" w14:textId="77777777" w:rsidR="00C52EE2" w:rsidRPr="00206676" w:rsidRDefault="00C52EE2" w:rsidP="009D42F5">
      <w:pPr>
        <w:rPr>
          <w:sz w:val="28"/>
          <w:szCs w:val="28"/>
        </w:rPr>
      </w:pPr>
      <w:r w:rsidRPr="00206676">
        <w:rPr>
          <w:sz w:val="28"/>
          <w:szCs w:val="28"/>
        </w:rPr>
        <w:t>Уникальность этой атаки заключалась в том, что вирус использовал уязвимость, изначально разработанную Агентством национальной безопасности США (NSA) для собственных целей, которая была украдена и опубликована хакерской группировкой Shadow Brokers. Это событие стало ярким примером того, как инструменты, созданные государственными структурами для киберразведки, могут быть обращены против гражданского населения.</w:t>
      </w:r>
    </w:p>
    <w:p w14:paraId="639396EB" w14:textId="79568630" w:rsidR="00C52EE2" w:rsidRPr="00206676" w:rsidRDefault="00C52EE2" w:rsidP="009D42F5">
      <w:pPr>
        <w:rPr>
          <w:sz w:val="28"/>
          <w:szCs w:val="28"/>
        </w:rPr>
      </w:pPr>
      <w:r w:rsidRPr="00206676">
        <w:rPr>
          <w:sz w:val="28"/>
          <w:szCs w:val="28"/>
        </w:rPr>
        <w:t>Актуальность темы данной курсовой работы обусловлена тем, что атака WannaCry продемонстрировала новые векторы киберугроз, показала уязвимость современных информационных систем и подчеркнула критическую важность своевременного обновления программного обеспечения. Понимание механизмов работы подобных вредоносных программ необходимо для разработки эффективных мер защиты и предотвращения подобных инцидентов в будущем.</w:t>
      </w:r>
    </w:p>
    <w:p w14:paraId="069B82A7" w14:textId="42CE6DDD" w:rsidR="00A3081B" w:rsidRPr="00206676" w:rsidRDefault="00D80D5C" w:rsidP="009D42F5">
      <w:pPr>
        <w:rPr>
          <w:sz w:val="28"/>
          <w:szCs w:val="28"/>
        </w:rPr>
      </w:pPr>
      <w:r w:rsidRPr="00206676">
        <w:rPr>
          <w:sz w:val="28"/>
          <w:szCs w:val="28"/>
        </w:rPr>
        <w:t>Цель работы –</w:t>
      </w:r>
      <w:r w:rsidR="001B06D8" w:rsidRPr="00206676">
        <w:rPr>
          <w:sz w:val="28"/>
          <w:szCs w:val="28"/>
        </w:rPr>
        <w:t xml:space="preserve"> </w:t>
      </w:r>
      <w:r w:rsidR="00C52EE2" w:rsidRPr="00206676">
        <w:rPr>
          <w:sz w:val="28"/>
          <w:szCs w:val="28"/>
        </w:rPr>
        <w:t>провести комплексный анализ вируса-вымогателя WannaCry, включая историю его возникновения, механизмы распространения и работы, а также оценить последствия атаки и методы защиты.</w:t>
      </w:r>
    </w:p>
    <w:p w14:paraId="7C54DC75" w14:textId="77777777" w:rsidR="00C52EE2" w:rsidRPr="00206676" w:rsidRDefault="00C52EE2" w:rsidP="009D42F5">
      <w:pPr>
        <w:rPr>
          <w:sz w:val="28"/>
          <w:szCs w:val="28"/>
        </w:rPr>
      </w:pPr>
    </w:p>
    <w:p w14:paraId="4FF70CFB" w14:textId="63B5D760" w:rsidR="00D80D5C" w:rsidRPr="00206676" w:rsidRDefault="00E60B61" w:rsidP="00DE5CE4">
      <w:pPr>
        <w:pStyle w:val="1"/>
        <w:rPr>
          <w:rFonts w:cs="Times New Roman"/>
          <w:sz w:val="28"/>
        </w:rPr>
      </w:pPr>
      <w:bookmarkStart w:id="1" w:name="_Toc214819471"/>
      <w:r w:rsidRPr="00206676">
        <w:rPr>
          <w:rFonts w:cs="Times New Roman"/>
          <w:sz w:val="28"/>
        </w:rPr>
        <w:lastRenderedPageBreak/>
        <w:t>Теоретическая часть</w:t>
      </w:r>
      <w:bookmarkEnd w:id="1"/>
    </w:p>
    <w:p w14:paraId="0182A826" w14:textId="2C67EF06" w:rsidR="00DD2537" w:rsidRPr="00206676" w:rsidRDefault="00E60B61" w:rsidP="00DE5CE4">
      <w:pPr>
        <w:pStyle w:val="2"/>
        <w:rPr>
          <w:rFonts w:cs="Times New Roman"/>
          <w:sz w:val="28"/>
          <w:szCs w:val="28"/>
        </w:rPr>
      </w:pPr>
      <w:bookmarkStart w:id="2" w:name="_Toc214819472"/>
      <w:r w:rsidRPr="00206676">
        <w:rPr>
          <w:rFonts w:cs="Times New Roman"/>
          <w:sz w:val="28"/>
          <w:szCs w:val="28"/>
        </w:rPr>
        <w:t>История возникновения и распространения</w:t>
      </w:r>
      <w:bookmarkEnd w:id="2"/>
    </w:p>
    <w:p w14:paraId="60C59914" w14:textId="70BE28C2" w:rsidR="00E60B61" w:rsidRPr="00206676" w:rsidRDefault="00E60B61" w:rsidP="00DE5CE4">
      <w:pPr>
        <w:pStyle w:val="3"/>
        <w:rPr>
          <w:rFonts w:cs="Times New Roman"/>
          <w:sz w:val="28"/>
          <w:szCs w:val="28"/>
        </w:rPr>
      </w:pPr>
      <w:bookmarkStart w:id="3" w:name="_Toc214819473"/>
      <w:r w:rsidRPr="00206676">
        <w:rPr>
          <w:rFonts w:cs="Times New Roman"/>
          <w:sz w:val="28"/>
          <w:szCs w:val="28"/>
        </w:rPr>
        <w:t>Предыстория: утечка инструментов NSA</w:t>
      </w:r>
      <w:bookmarkEnd w:id="3"/>
    </w:p>
    <w:p w14:paraId="7E43DD37" w14:textId="77777777" w:rsidR="00E60B61" w:rsidRPr="00206676" w:rsidRDefault="00E60B61" w:rsidP="009D42F5">
      <w:pPr>
        <w:rPr>
          <w:sz w:val="28"/>
          <w:szCs w:val="28"/>
        </w:rPr>
      </w:pPr>
      <w:r w:rsidRPr="00206676">
        <w:rPr>
          <w:sz w:val="28"/>
          <w:szCs w:val="28"/>
        </w:rPr>
        <w:t>История WannaCry начинается задолго до мая 2017 года. В августе 2016 года хакерская группировка, называющая себя "Shadow Brokers" (Теневые Брокеры), начала публиковать в интернете инструменты и эксплойты, которые, по утверждению группы, были украдены из арсенала Агентства национальной безопасности США (NSA). Среди этих инструментов был эксплойт EternalBlue, который использовал уязвимость в протоколе Server Message Block версии 1 (SMBv1) операционной системы Microsoft Windows.</w:t>
      </w:r>
    </w:p>
    <w:p w14:paraId="3A4E812B" w14:textId="3990ACD9" w:rsidR="00E60B61" w:rsidRPr="00206676" w:rsidRDefault="00E60B61" w:rsidP="009D42F5">
      <w:pPr>
        <w:rPr>
          <w:sz w:val="28"/>
          <w:szCs w:val="28"/>
        </w:rPr>
      </w:pPr>
      <w:r w:rsidRPr="00206676">
        <w:rPr>
          <w:sz w:val="28"/>
          <w:szCs w:val="28"/>
        </w:rPr>
        <w:t>Уязвимость, получившая идентификатор CVE-2017-0144, позволяла злоумышленникам выполнять произвольный код на удаленных компьютерах без аутентификации, просто отправив специально сформированный пакет данных по протоколу SMB. Microsoft была уведомлена об этой уязвимости и выпустила патч безопасности MS17-010 в марте 2017 года, за два месяца до начала атаки WannaCry. Однако многие организации и частные пользователи не установили это обновление своевременно.</w:t>
      </w:r>
    </w:p>
    <w:p w14:paraId="52615F47" w14:textId="4D2319DF" w:rsidR="00041D42" w:rsidRPr="00206676" w:rsidRDefault="00041D42" w:rsidP="00405C5E">
      <w:pPr>
        <w:pStyle w:val="3"/>
        <w:ind w:left="0" w:firstLine="709"/>
        <w:rPr>
          <w:rFonts w:cs="Times New Roman"/>
          <w:sz w:val="28"/>
          <w:szCs w:val="28"/>
        </w:rPr>
      </w:pPr>
      <w:bookmarkStart w:id="4" w:name="_Toc214819474"/>
      <w:r w:rsidRPr="00206676">
        <w:rPr>
          <w:rFonts w:cs="Times New Roman"/>
          <w:sz w:val="28"/>
          <w:szCs w:val="28"/>
        </w:rPr>
        <w:t>Начало эпидемии</w:t>
      </w:r>
      <w:bookmarkEnd w:id="4"/>
    </w:p>
    <w:p w14:paraId="06DF3BF5" w14:textId="77777777" w:rsidR="00041D42" w:rsidRPr="00206676" w:rsidRDefault="00041D42" w:rsidP="009D42F5">
      <w:pPr>
        <w:rPr>
          <w:sz w:val="28"/>
          <w:szCs w:val="28"/>
        </w:rPr>
      </w:pPr>
      <w:r w:rsidRPr="00206676">
        <w:rPr>
          <w:sz w:val="28"/>
          <w:szCs w:val="28"/>
        </w:rPr>
        <w:t>12 мая 2017 года, в пятницу, началась глобальная эпидемия WannaCry. Первые сообщения о заражениях поступили из Великобритании, где вирус поразил компьютеры Национальной службы здравоохранения (NHS). В течение нескольких часов атака распространилась по всему миру, охватив Европу, Азию, Америку и другие регионы.</w:t>
      </w:r>
    </w:p>
    <w:p w14:paraId="7F431FAD" w14:textId="7E18576F" w:rsidR="00041D42" w:rsidRPr="00206676" w:rsidRDefault="00041D42" w:rsidP="009D42F5">
      <w:pPr>
        <w:rPr>
          <w:sz w:val="28"/>
          <w:szCs w:val="28"/>
        </w:rPr>
      </w:pPr>
      <w:r w:rsidRPr="00206676">
        <w:rPr>
          <w:sz w:val="28"/>
          <w:szCs w:val="28"/>
        </w:rPr>
        <w:t xml:space="preserve">Вирус распространялся с невероятной скоростью благодаря своей способности к самораспространению. В отличие от традиционных вирусов-вымогателей, которые требуют от пользователя открыть зараженный файл или </w:t>
      </w:r>
      <w:r w:rsidRPr="00206676">
        <w:rPr>
          <w:sz w:val="28"/>
          <w:szCs w:val="28"/>
        </w:rPr>
        <w:lastRenderedPageBreak/>
        <w:t>перейти по вредоносной ссылке, WannaCry мог самостоятельно находить и заражать уязвимые компьютеры в сети без какого-либо взаимодействия с пользователем.</w:t>
      </w:r>
    </w:p>
    <w:p w14:paraId="20E48C4D" w14:textId="76A96A43" w:rsidR="00DD2537" w:rsidRPr="00206676" w:rsidRDefault="007600BF" w:rsidP="00405C5E">
      <w:pPr>
        <w:pStyle w:val="3"/>
        <w:ind w:left="0" w:firstLine="709"/>
        <w:rPr>
          <w:rFonts w:cs="Times New Roman"/>
          <w:sz w:val="28"/>
          <w:szCs w:val="28"/>
        </w:rPr>
      </w:pPr>
      <w:bookmarkStart w:id="5" w:name="_Toc214819475"/>
      <w:r w:rsidRPr="00206676">
        <w:rPr>
          <w:rFonts w:cs="Times New Roman"/>
          <w:sz w:val="28"/>
          <w:szCs w:val="28"/>
        </w:rPr>
        <w:t>Хронология событий</w:t>
      </w:r>
      <w:bookmarkEnd w:id="5"/>
    </w:p>
    <w:p w14:paraId="0C1CBD7D" w14:textId="05A1590F" w:rsidR="005E2746" w:rsidRPr="00206676" w:rsidRDefault="007600BF" w:rsidP="005E2746">
      <w:pPr>
        <w:tabs>
          <w:tab w:val="num" w:pos="709"/>
        </w:tabs>
        <w:ind w:right="141"/>
        <w:rPr>
          <w:sz w:val="28"/>
          <w:szCs w:val="28"/>
        </w:rPr>
      </w:pPr>
      <w:r w:rsidRPr="00206676">
        <w:rPr>
          <w:sz w:val="28"/>
          <w:szCs w:val="28"/>
        </w:rPr>
        <w:t>12 мая 2017 года:</w:t>
      </w:r>
    </w:p>
    <w:p w14:paraId="6C2579DF" w14:textId="463F7949" w:rsidR="007600BF" w:rsidRPr="00206676" w:rsidRDefault="007600BF" w:rsidP="005E2746">
      <w:pPr>
        <w:tabs>
          <w:tab w:val="num" w:pos="709"/>
        </w:tabs>
        <w:ind w:right="141"/>
        <w:rPr>
          <w:sz w:val="28"/>
          <w:szCs w:val="28"/>
        </w:rPr>
      </w:pPr>
      <w:r w:rsidRPr="00206676">
        <w:rPr>
          <w:sz w:val="28"/>
          <w:szCs w:val="28"/>
        </w:rPr>
        <w:t>- 08:00 UTC - массовое распространение по Европе</w:t>
      </w:r>
    </w:p>
    <w:p w14:paraId="74C13E45" w14:textId="77777777" w:rsidR="007600BF" w:rsidRPr="00206676" w:rsidRDefault="007600BF" w:rsidP="005E2746">
      <w:pPr>
        <w:tabs>
          <w:tab w:val="num" w:pos="709"/>
        </w:tabs>
        <w:ind w:left="709" w:right="141" w:firstLine="0"/>
        <w:rPr>
          <w:sz w:val="28"/>
          <w:szCs w:val="28"/>
        </w:rPr>
      </w:pPr>
      <w:r w:rsidRPr="00206676">
        <w:rPr>
          <w:sz w:val="28"/>
          <w:szCs w:val="28"/>
        </w:rPr>
        <w:t>- 10:00 UTC - атака достигла Азии и Америки</w:t>
      </w:r>
    </w:p>
    <w:p w14:paraId="347ECA63" w14:textId="77777777" w:rsidR="007600BF" w:rsidRPr="00206676" w:rsidRDefault="007600BF" w:rsidP="005E2746">
      <w:pPr>
        <w:tabs>
          <w:tab w:val="num" w:pos="709"/>
        </w:tabs>
        <w:ind w:left="709" w:right="141" w:firstLine="0"/>
        <w:rPr>
          <w:sz w:val="28"/>
          <w:szCs w:val="28"/>
        </w:rPr>
      </w:pPr>
      <w:r w:rsidRPr="00206676">
        <w:rPr>
          <w:sz w:val="28"/>
          <w:szCs w:val="28"/>
        </w:rPr>
        <w:t>- 15:00 UTC - обнаружен kill switch домен</w:t>
      </w:r>
    </w:p>
    <w:p w14:paraId="18F9DC7A" w14:textId="09EDFB11" w:rsidR="007600BF" w:rsidRPr="00206676" w:rsidRDefault="007600BF" w:rsidP="005E2746">
      <w:pPr>
        <w:tabs>
          <w:tab w:val="num" w:pos="709"/>
        </w:tabs>
        <w:ind w:right="141"/>
        <w:rPr>
          <w:sz w:val="28"/>
          <w:szCs w:val="28"/>
        </w:rPr>
      </w:pPr>
      <w:r w:rsidRPr="00206676">
        <w:rPr>
          <w:sz w:val="28"/>
          <w:szCs w:val="28"/>
        </w:rPr>
        <w:t>13 мая 2017 года:</w:t>
      </w:r>
    </w:p>
    <w:p w14:paraId="448BECE4" w14:textId="77777777" w:rsidR="007600BF" w:rsidRPr="00206676" w:rsidRDefault="007600BF" w:rsidP="005E2746">
      <w:pPr>
        <w:tabs>
          <w:tab w:val="num" w:pos="709"/>
        </w:tabs>
        <w:ind w:right="141"/>
        <w:rPr>
          <w:sz w:val="28"/>
          <w:szCs w:val="28"/>
        </w:rPr>
      </w:pPr>
      <w:r w:rsidRPr="00206676">
        <w:rPr>
          <w:sz w:val="28"/>
          <w:szCs w:val="28"/>
        </w:rPr>
        <w:t>- Британский исследователь Маркус Хатчинс регистрирует kill switch домен</w:t>
      </w:r>
    </w:p>
    <w:p w14:paraId="470BC5FD" w14:textId="77777777" w:rsidR="007600BF" w:rsidRPr="00206676" w:rsidRDefault="007600BF" w:rsidP="005E2746">
      <w:pPr>
        <w:tabs>
          <w:tab w:val="num" w:pos="709"/>
        </w:tabs>
        <w:ind w:left="709" w:right="141" w:firstLine="0"/>
        <w:rPr>
          <w:sz w:val="28"/>
          <w:szCs w:val="28"/>
        </w:rPr>
      </w:pPr>
      <w:r w:rsidRPr="00206676">
        <w:rPr>
          <w:sz w:val="28"/>
          <w:szCs w:val="28"/>
        </w:rPr>
        <w:t>- Распространение вируса значительно замедляется</w:t>
      </w:r>
    </w:p>
    <w:p w14:paraId="29B7489D" w14:textId="465D891B" w:rsidR="007600BF" w:rsidRPr="003957DC" w:rsidRDefault="007600BF" w:rsidP="005E2746">
      <w:pPr>
        <w:tabs>
          <w:tab w:val="num" w:pos="709"/>
        </w:tabs>
        <w:ind w:left="709" w:right="141" w:firstLine="0"/>
        <w:rPr>
          <w:sz w:val="28"/>
          <w:szCs w:val="28"/>
        </w:rPr>
      </w:pPr>
      <w:r w:rsidRPr="00206676">
        <w:rPr>
          <w:sz w:val="28"/>
          <w:szCs w:val="28"/>
        </w:rPr>
        <w:t>- Microsoft выпускает экстренные патчи для устаревших версий</w:t>
      </w:r>
    </w:p>
    <w:p w14:paraId="40BE82B4" w14:textId="34E8FC81" w:rsidR="00A87811" w:rsidRPr="003957DC" w:rsidRDefault="00A87811" w:rsidP="00A87811">
      <w:pPr>
        <w:tabs>
          <w:tab w:val="left" w:pos="2127"/>
        </w:tabs>
        <w:ind w:right="141" w:firstLine="0"/>
        <w:rPr>
          <w:sz w:val="28"/>
          <w:szCs w:val="28"/>
        </w:rPr>
      </w:pPr>
      <w:r w:rsidRPr="00206676">
        <w:rPr>
          <w:sz w:val="28"/>
          <w:szCs w:val="28"/>
          <w:lang w:val="en-US"/>
        </w:rPr>
        <w:t>Windows</w:t>
      </w:r>
    </w:p>
    <w:p w14:paraId="2308D557" w14:textId="41CF43ED" w:rsidR="007600BF" w:rsidRPr="00206676" w:rsidRDefault="007600BF" w:rsidP="00A87811">
      <w:pPr>
        <w:tabs>
          <w:tab w:val="num" w:pos="709"/>
        </w:tabs>
        <w:ind w:right="141"/>
        <w:rPr>
          <w:sz w:val="28"/>
          <w:szCs w:val="28"/>
        </w:rPr>
      </w:pPr>
      <w:r w:rsidRPr="00206676">
        <w:rPr>
          <w:sz w:val="28"/>
          <w:szCs w:val="28"/>
        </w:rPr>
        <w:t>14-15 мая 2017 года:</w:t>
      </w:r>
    </w:p>
    <w:p w14:paraId="24ED2294" w14:textId="77777777" w:rsidR="007600BF" w:rsidRPr="00206676" w:rsidRDefault="007600BF" w:rsidP="00366113">
      <w:pPr>
        <w:ind w:right="141"/>
        <w:rPr>
          <w:sz w:val="28"/>
          <w:szCs w:val="28"/>
        </w:rPr>
      </w:pPr>
      <w:r w:rsidRPr="00206676">
        <w:rPr>
          <w:sz w:val="28"/>
          <w:szCs w:val="28"/>
        </w:rPr>
        <w:t>- Появляются новые варианты вируса с измененными kill switch доменами</w:t>
      </w:r>
    </w:p>
    <w:p w14:paraId="6ADE8BE3" w14:textId="3854558B" w:rsidR="007600BF" w:rsidRPr="00206676" w:rsidRDefault="007600BF" w:rsidP="00366113">
      <w:pPr>
        <w:tabs>
          <w:tab w:val="num" w:pos="1276"/>
        </w:tabs>
        <w:ind w:right="141"/>
        <w:jc w:val="left"/>
        <w:rPr>
          <w:sz w:val="28"/>
          <w:szCs w:val="28"/>
        </w:rPr>
      </w:pPr>
      <w:r w:rsidRPr="00206676">
        <w:rPr>
          <w:sz w:val="28"/>
          <w:szCs w:val="28"/>
        </w:rPr>
        <w:t>- Исследователи продолжают регистрировать новые домены для блокировки распространения</w:t>
      </w:r>
    </w:p>
    <w:p w14:paraId="5B81062D" w14:textId="6A833DD9" w:rsidR="007600BF" w:rsidRPr="00206676" w:rsidRDefault="007600BF" w:rsidP="00BF448B">
      <w:pPr>
        <w:pStyle w:val="2"/>
        <w:rPr>
          <w:rFonts w:cs="Times New Roman"/>
          <w:sz w:val="28"/>
          <w:szCs w:val="28"/>
        </w:rPr>
      </w:pPr>
      <w:bookmarkStart w:id="6" w:name="_Toc214819476"/>
      <w:r w:rsidRPr="00206676">
        <w:rPr>
          <w:rFonts w:cs="Times New Roman"/>
          <w:sz w:val="28"/>
          <w:szCs w:val="28"/>
        </w:rPr>
        <w:t>Масштабы эпидемии</w:t>
      </w:r>
      <w:bookmarkEnd w:id="6"/>
    </w:p>
    <w:p w14:paraId="74B54E21" w14:textId="6E30E34D" w:rsidR="007600BF" w:rsidRPr="00206676" w:rsidRDefault="007600BF" w:rsidP="00BF448B">
      <w:pPr>
        <w:pStyle w:val="3"/>
        <w:rPr>
          <w:rFonts w:cs="Times New Roman"/>
          <w:sz w:val="28"/>
          <w:szCs w:val="28"/>
        </w:rPr>
      </w:pPr>
      <w:bookmarkStart w:id="7" w:name="_Toc214819477"/>
      <w:r w:rsidRPr="00206676">
        <w:rPr>
          <w:rFonts w:cs="Times New Roman"/>
          <w:sz w:val="28"/>
          <w:szCs w:val="28"/>
        </w:rPr>
        <w:t>Географическое распространение</w:t>
      </w:r>
      <w:bookmarkEnd w:id="7"/>
    </w:p>
    <w:p w14:paraId="5F6CAF38" w14:textId="30D7911F" w:rsidR="007600BF" w:rsidRPr="00206676" w:rsidRDefault="007600BF" w:rsidP="00267FE9">
      <w:pPr>
        <w:ind w:right="141"/>
        <w:rPr>
          <w:sz w:val="28"/>
          <w:szCs w:val="28"/>
        </w:rPr>
      </w:pPr>
      <w:r w:rsidRPr="00206676">
        <w:rPr>
          <w:sz w:val="28"/>
          <w:szCs w:val="28"/>
        </w:rPr>
        <w:t>По оценкам экспертов, WannaCry заразил более 300 000 компьютеров в 150 странах мира. Наибольшее количество заражений было зафиксировано в следующих странах:</w:t>
      </w:r>
    </w:p>
    <w:p w14:paraId="678ADE4B" w14:textId="3ADF0CAF" w:rsidR="007600BF" w:rsidRPr="00206676" w:rsidRDefault="007600BF" w:rsidP="00267FE9">
      <w:pPr>
        <w:ind w:right="141"/>
        <w:rPr>
          <w:sz w:val="28"/>
          <w:szCs w:val="28"/>
        </w:rPr>
      </w:pPr>
      <w:r w:rsidRPr="00206676">
        <w:rPr>
          <w:sz w:val="28"/>
          <w:szCs w:val="28"/>
        </w:rPr>
        <w:t>- Россия - более 1000 организаций, включая МВД, Следственный комитет, Минздрав</w:t>
      </w:r>
    </w:p>
    <w:p w14:paraId="557ED31D" w14:textId="54DAA2D4" w:rsidR="007600BF" w:rsidRPr="00206676" w:rsidRDefault="007600BF" w:rsidP="00267FE9">
      <w:pPr>
        <w:ind w:right="141"/>
        <w:rPr>
          <w:sz w:val="28"/>
          <w:szCs w:val="28"/>
        </w:rPr>
      </w:pPr>
      <w:r w:rsidRPr="00206676">
        <w:rPr>
          <w:sz w:val="28"/>
          <w:szCs w:val="28"/>
        </w:rPr>
        <w:lastRenderedPageBreak/>
        <w:t>- Украина - массовые заражения в государственных учреждениях и банках</w:t>
      </w:r>
    </w:p>
    <w:p w14:paraId="7D75E0A4" w14:textId="0CBB7A76" w:rsidR="007600BF" w:rsidRPr="00206676" w:rsidRDefault="007600BF" w:rsidP="00267FE9">
      <w:pPr>
        <w:ind w:right="141"/>
        <w:rPr>
          <w:sz w:val="28"/>
          <w:szCs w:val="28"/>
        </w:rPr>
      </w:pPr>
      <w:r w:rsidRPr="00206676">
        <w:rPr>
          <w:sz w:val="28"/>
          <w:szCs w:val="28"/>
        </w:rPr>
        <w:t>- Индия - тысячи зараженных компьютеров</w:t>
      </w:r>
    </w:p>
    <w:p w14:paraId="2E37DD01" w14:textId="7471E9E3" w:rsidR="007600BF" w:rsidRPr="00206676" w:rsidRDefault="007600BF" w:rsidP="00267FE9">
      <w:pPr>
        <w:ind w:right="141"/>
        <w:rPr>
          <w:sz w:val="28"/>
          <w:szCs w:val="28"/>
        </w:rPr>
      </w:pPr>
      <w:r w:rsidRPr="00206676">
        <w:rPr>
          <w:sz w:val="28"/>
          <w:szCs w:val="28"/>
        </w:rPr>
        <w:t>- Тайвань - компания TSMC была вынуждена приостановить производство</w:t>
      </w:r>
    </w:p>
    <w:p w14:paraId="302638B8" w14:textId="7D4169F3" w:rsidR="007600BF" w:rsidRPr="00206676" w:rsidRDefault="007600BF" w:rsidP="00267FE9">
      <w:pPr>
        <w:ind w:right="141"/>
        <w:rPr>
          <w:sz w:val="28"/>
          <w:szCs w:val="28"/>
        </w:rPr>
      </w:pPr>
      <w:r w:rsidRPr="00206676">
        <w:rPr>
          <w:sz w:val="28"/>
          <w:szCs w:val="28"/>
        </w:rPr>
        <w:t>- Великобритания - серьезно пострадала Национальная служба здравоохранения</w:t>
      </w:r>
    </w:p>
    <w:p w14:paraId="455ABE04" w14:textId="58CDCBE5" w:rsidR="007600BF" w:rsidRPr="00206676" w:rsidRDefault="007600BF" w:rsidP="00267FE9">
      <w:pPr>
        <w:ind w:right="141"/>
        <w:rPr>
          <w:sz w:val="28"/>
          <w:szCs w:val="28"/>
        </w:rPr>
      </w:pPr>
      <w:r w:rsidRPr="00206676">
        <w:rPr>
          <w:sz w:val="28"/>
          <w:szCs w:val="28"/>
        </w:rPr>
        <w:t>- Испания - заражены компьютеры телекоммуникационной компании Telefónica</w:t>
      </w:r>
    </w:p>
    <w:p w14:paraId="69E780F8" w14:textId="60EBBC35" w:rsidR="007600BF" w:rsidRPr="00206676" w:rsidRDefault="007600BF" w:rsidP="000D0A7F">
      <w:pPr>
        <w:ind w:right="141"/>
        <w:rPr>
          <w:sz w:val="28"/>
          <w:szCs w:val="28"/>
        </w:rPr>
      </w:pPr>
      <w:r w:rsidRPr="00206676">
        <w:rPr>
          <w:sz w:val="28"/>
          <w:szCs w:val="28"/>
        </w:rPr>
        <w:t>- Германия - пострадали Deutsche Bahn и другие организации</w:t>
      </w:r>
    </w:p>
    <w:p w14:paraId="1EFABE9F" w14:textId="375E3B66" w:rsidR="007600BF" w:rsidRPr="00206676" w:rsidRDefault="007600BF" w:rsidP="00BF448B">
      <w:pPr>
        <w:pStyle w:val="3"/>
        <w:rPr>
          <w:rFonts w:cs="Times New Roman"/>
          <w:sz w:val="28"/>
          <w:szCs w:val="28"/>
        </w:rPr>
      </w:pPr>
      <w:bookmarkStart w:id="8" w:name="_Toc214819478"/>
      <w:r w:rsidRPr="00206676">
        <w:rPr>
          <w:rFonts w:cs="Times New Roman"/>
          <w:sz w:val="28"/>
          <w:szCs w:val="28"/>
        </w:rPr>
        <w:t>Динамика распространения</w:t>
      </w:r>
      <w:bookmarkEnd w:id="8"/>
    </w:p>
    <w:p w14:paraId="5697767B" w14:textId="5F88BC51" w:rsidR="00E603AF" w:rsidRPr="00206676" w:rsidRDefault="00E603AF" w:rsidP="00F37E37">
      <w:pPr>
        <w:ind w:right="141"/>
        <w:rPr>
          <w:sz w:val="28"/>
          <w:szCs w:val="28"/>
        </w:rPr>
      </w:pPr>
      <w:r w:rsidRPr="00206676">
        <w:rPr>
          <w:sz w:val="28"/>
          <w:szCs w:val="28"/>
        </w:rPr>
        <w:t>Согласно данным различных аналитических центров:</w:t>
      </w:r>
    </w:p>
    <w:p w14:paraId="0BA92E8B" w14:textId="77777777" w:rsidR="00E603AF" w:rsidRPr="00206676" w:rsidRDefault="00E603AF" w:rsidP="00E603AF">
      <w:pPr>
        <w:ind w:right="141"/>
        <w:rPr>
          <w:sz w:val="28"/>
          <w:szCs w:val="28"/>
        </w:rPr>
      </w:pPr>
      <w:r w:rsidRPr="00206676">
        <w:rPr>
          <w:sz w:val="28"/>
          <w:szCs w:val="28"/>
        </w:rPr>
        <w:t>- Пиковая скорость распространения: до 10,000 заражений в час</w:t>
      </w:r>
    </w:p>
    <w:p w14:paraId="746B4683" w14:textId="77777777" w:rsidR="00E603AF" w:rsidRPr="00206676" w:rsidRDefault="00E603AF" w:rsidP="00E603AF">
      <w:pPr>
        <w:ind w:right="141"/>
        <w:rPr>
          <w:sz w:val="28"/>
          <w:szCs w:val="28"/>
        </w:rPr>
      </w:pPr>
      <w:r w:rsidRPr="00206676">
        <w:rPr>
          <w:sz w:val="28"/>
          <w:szCs w:val="28"/>
        </w:rPr>
        <w:t>- Количество выплаченных выкупов: около $130,000 (по данным отслеживания биткойн-кошельков)</w:t>
      </w:r>
    </w:p>
    <w:p w14:paraId="16AE4F12" w14:textId="6C0CBCD0" w:rsidR="00E603AF" w:rsidRPr="00206676" w:rsidRDefault="00E603AF" w:rsidP="00D61803">
      <w:pPr>
        <w:ind w:right="141"/>
        <w:rPr>
          <w:sz w:val="28"/>
          <w:szCs w:val="28"/>
        </w:rPr>
      </w:pPr>
      <w:r w:rsidRPr="00206676">
        <w:rPr>
          <w:sz w:val="28"/>
          <w:szCs w:val="28"/>
        </w:rPr>
        <w:t>- Экономический ущерб: от $4 до $8 миллиардов долларов</w:t>
      </w:r>
    </w:p>
    <w:p w14:paraId="043ED012" w14:textId="380CCBB9" w:rsidR="007600BF" w:rsidRPr="00206676" w:rsidRDefault="007600BF" w:rsidP="006524EC">
      <w:pPr>
        <w:ind w:right="141"/>
        <w:rPr>
          <w:sz w:val="28"/>
          <w:szCs w:val="28"/>
        </w:rPr>
      </w:pPr>
      <w:r w:rsidRPr="00206676">
        <w:rPr>
          <w:sz w:val="28"/>
          <w:szCs w:val="28"/>
        </w:rPr>
        <w:t>В первые 24 часа атаки вирус распространялся экспоненциально. Каждый зараженный компьютер начинал сканировать сеть на наличие других уязвимых машин, создавая эффект "снежного кома". Без вмешательства исследователей, обнаруживших kill switch, количество заражений могло бы достичь миллионов.</w:t>
      </w:r>
    </w:p>
    <w:p w14:paraId="281F548E" w14:textId="73DCFAA4" w:rsidR="00664189" w:rsidRPr="00206676" w:rsidRDefault="00785D33" w:rsidP="00BF448B">
      <w:pPr>
        <w:pStyle w:val="2"/>
        <w:rPr>
          <w:rFonts w:cs="Times New Roman"/>
          <w:sz w:val="28"/>
          <w:szCs w:val="28"/>
        </w:rPr>
      </w:pPr>
      <w:bookmarkStart w:id="9" w:name="_Toc214819479"/>
      <w:r w:rsidRPr="00206676">
        <w:rPr>
          <w:rFonts w:cs="Times New Roman"/>
          <w:sz w:val="28"/>
          <w:szCs w:val="28"/>
        </w:rPr>
        <w:t>Авторство и происхождение вируса</w:t>
      </w:r>
      <w:bookmarkEnd w:id="9"/>
    </w:p>
    <w:p w14:paraId="2ED51A0F" w14:textId="43A5FA7F" w:rsidR="00785D33" w:rsidRPr="00206676" w:rsidRDefault="005A0C7C" w:rsidP="00BF448B">
      <w:pPr>
        <w:pStyle w:val="3"/>
        <w:rPr>
          <w:rFonts w:cs="Times New Roman"/>
          <w:sz w:val="28"/>
          <w:szCs w:val="28"/>
        </w:rPr>
      </w:pPr>
      <w:bookmarkStart w:id="10" w:name="_Toc214819480"/>
      <w:r w:rsidRPr="00206676">
        <w:rPr>
          <w:rFonts w:cs="Times New Roman"/>
          <w:sz w:val="28"/>
          <w:szCs w:val="28"/>
        </w:rPr>
        <w:t>Первоначальные версии</w:t>
      </w:r>
      <w:bookmarkEnd w:id="10"/>
    </w:p>
    <w:p w14:paraId="3FE4B2A3" w14:textId="32F6499A" w:rsidR="005A0C7C" w:rsidRPr="00206676" w:rsidRDefault="005A0C7C" w:rsidP="009D42F5">
      <w:pPr>
        <w:rPr>
          <w:sz w:val="28"/>
          <w:szCs w:val="28"/>
        </w:rPr>
      </w:pPr>
      <w:r w:rsidRPr="00206676">
        <w:rPr>
          <w:sz w:val="28"/>
          <w:szCs w:val="28"/>
        </w:rPr>
        <w:t xml:space="preserve">Сразу после начала атаки эксперты по кибербезопасности начали расследование с целью установления авторства вируса. Первоначально подозрения пали на Северную Корею, так как код WannaCry имел определенное </w:t>
      </w:r>
      <w:r w:rsidRPr="00206676">
        <w:rPr>
          <w:sz w:val="28"/>
          <w:szCs w:val="28"/>
        </w:rPr>
        <w:lastRenderedPageBreak/>
        <w:t>сходство с предыдущими атаками, приписываемыми хакерской группе Lazarus, которая, по мнению экспертов, действует в интересах КНДР.</w:t>
      </w:r>
    </w:p>
    <w:p w14:paraId="184B3C79" w14:textId="21C2C7D3" w:rsidR="00664189" w:rsidRPr="00206676" w:rsidRDefault="005A0C7C" w:rsidP="00BF448B">
      <w:pPr>
        <w:pStyle w:val="3"/>
        <w:rPr>
          <w:rFonts w:cs="Times New Roman"/>
          <w:sz w:val="28"/>
          <w:szCs w:val="28"/>
          <w:lang w:eastAsia="en-US"/>
        </w:rPr>
      </w:pPr>
      <w:bookmarkStart w:id="11" w:name="_Toc214819481"/>
      <w:r w:rsidRPr="00206676">
        <w:rPr>
          <w:rFonts w:cs="Times New Roman"/>
          <w:sz w:val="28"/>
          <w:szCs w:val="28"/>
          <w:lang w:eastAsia="en-US"/>
        </w:rPr>
        <w:t>Лингвистический анализ</w:t>
      </w:r>
      <w:bookmarkEnd w:id="11"/>
    </w:p>
    <w:p w14:paraId="1C3E030A" w14:textId="0ED68C84" w:rsidR="005A0C7C" w:rsidRPr="00206676" w:rsidRDefault="005A0C7C" w:rsidP="009D42F5">
      <w:pPr>
        <w:rPr>
          <w:sz w:val="28"/>
          <w:szCs w:val="28"/>
          <w:lang w:eastAsia="en-US"/>
        </w:rPr>
      </w:pPr>
      <w:r w:rsidRPr="00206676">
        <w:rPr>
          <w:sz w:val="28"/>
          <w:szCs w:val="28"/>
          <w:lang w:eastAsia="en-US"/>
        </w:rPr>
        <w:t>Специалисты по кибербезопасности из компании Flashpoint провели детальный лингвистический анализ текстов сообщений с требованием выкупа, которые отображались на экранах зараженных компьютеров. Анализ показал, что оригинальный текст был написан на китайском языке, причем с использованием южного диалекта, характерного для провинций Гуандун, Фуцзянь или близлежащих регионов.</w:t>
      </w:r>
    </w:p>
    <w:p w14:paraId="1C507801" w14:textId="4266C5D3" w:rsidR="005A0C7C" w:rsidRPr="00206676" w:rsidRDefault="005A0C7C" w:rsidP="00783056">
      <w:pPr>
        <w:rPr>
          <w:sz w:val="28"/>
          <w:szCs w:val="28"/>
          <w:lang w:eastAsia="en-US"/>
        </w:rPr>
      </w:pPr>
      <w:r w:rsidRPr="00206676">
        <w:rPr>
          <w:sz w:val="28"/>
          <w:szCs w:val="28"/>
          <w:lang w:eastAsia="en-US"/>
        </w:rPr>
        <w:t>Исследователи обнаружили специфические языковые конструкции и термины, которые указывали на то, что авторы вируса были носителями южного диалекта китайского языка. Это привело к предположениям, что создатели WannaCry могут быть выходцами из:</w:t>
      </w:r>
      <w:r w:rsidR="00783056" w:rsidRPr="00206676">
        <w:rPr>
          <w:sz w:val="28"/>
          <w:szCs w:val="28"/>
          <w:lang w:eastAsia="en-US"/>
        </w:rPr>
        <w:t xml:space="preserve"> </w:t>
      </w:r>
      <w:r w:rsidRPr="00206676">
        <w:rPr>
          <w:sz w:val="28"/>
          <w:szCs w:val="28"/>
          <w:lang w:eastAsia="en-US"/>
        </w:rPr>
        <w:t>Южных регионов Китая</w:t>
      </w:r>
      <w:r w:rsidR="00783056" w:rsidRPr="00206676">
        <w:rPr>
          <w:sz w:val="28"/>
          <w:szCs w:val="28"/>
          <w:lang w:eastAsia="en-US"/>
        </w:rPr>
        <w:t xml:space="preserve">, </w:t>
      </w:r>
      <w:r w:rsidRPr="00206676">
        <w:rPr>
          <w:sz w:val="28"/>
          <w:szCs w:val="28"/>
          <w:lang w:eastAsia="en-US"/>
        </w:rPr>
        <w:t>Гонконга</w:t>
      </w:r>
      <w:r w:rsidR="00783056" w:rsidRPr="00206676">
        <w:rPr>
          <w:sz w:val="28"/>
          <w:szCs w:val="28"/>
          <w:lang w:eastAsia="en-US"/>
        </w:rPr>
        <w:t xml:space="preserve">, </w:t>
      </w:r>
      <w:r w:rsidRPr="00206676">
        <w:rPr>
          <w:sz w:val="28"/>
          <w:szCs w:val="28"/>
          <w:lang w:eastAsia="en-US"/>
        </w:rPr>
        <w:t>Тайваня</w:t>
      </w:r>
      <w:r w:rsidR="00783056" w:rsidRPr="00206676">
        <w:rPr>
          <w:sz w:val="28"/>
          <w:szCs w:val="28"/>
          <w:lang w:eastAsia="en-US"/>
        </w:rPr>
        <w:t xml:space="preserve">, </w:t>
      </w:r>
      <w:r w:rsidRPr="00206676">
        <w:rPr>
          <w:sz w:val="28"/>
          <w:szCs w:val="28"/>
          <w:lang w:eastAsia="en-US"/>
        </w:rPr>
        <w:t>Сингапура</w:t>
      </w:r>
      <w:r w:rsidR="00783056" w:rsidRPr="00206676">
        <w:rPr>
          <w:sz w:val="28"/>
          <w:szCs w:val="28"/>
          <w:lang w:eastAsia="en-US"/>
        </w:rPr>
        <w:t>.</w:t>
      </w:r>
    </w:p>
    <w:p w14:paraId="0702D69B" w14:textId="1CD6BA9F" w:rsidR="005A0C7C" w:rsidRPr="00206676" w:rsidRDefault="005A0C7C" w:rsidP="004560B1">
      <w:pPr>
        <w:pStyle w:val="3"/>
        <w:rPr>
          <w:rFonts w:cs="Times New Roman"/>
          <w:sz w:val="28"/>
          <w:szCs w:val="28"/>
          <w:lang w:eastAsia="en-US"/>
        </w:rPr>
      </w:pPr>
      <w:bookmarkStart w:id="12" w:name="_Toc214819482"/>
      <w:r w:rsidRPr="00206676">
        <w:rPr>
          <w:rFonts w:cs="Times New Roman"/>
          <w:sz w:val="28"/>
          <w:szCs w:val="28"/>
          <w:lang w:eastAsia="en-US"/>
        </w:rPr>
        <w:t>Технические индикаторы</w:t>
      </w:r>
      <w:bookmarkEnd w:id="12"/>
    </w:p>
    <w:p w14:paraId="5EBC989A" w14:textId="7BC012A1" w:rsidR="005A0C7C" w:rsidRPr="00206676" w:rsidRDefault="005A0C7C" w:rsidP="009D42F5">
      <w:pPr>
        <w:rPr>
          <w:sz w:val="28"/>
          <w:szCs w:val="28"/>
          <w:lang w:eastAsia="en-US"/>
        </w:rPr>
      </w:pPr>
      <w:r w:rsidRPr="00206676">
        <w:rPr>
          <w:sz w:val="28"/>
          <w:szCs w:val="28"/>
          <w:lang w:eastAsia="en-US"/>
        </w:rPr>
        <w:t>Анализ кода WannaCry выявил несколько технических индикаторов, которые могли указывать на авторство:</w:t>
      </w:r>
    </w:p>
    <w:p w14:paraId="04373779" w14:textId="77777777" w:rsidR="005A0C7C" w:rsidRPr="00206676" w:rsidRDefault="005A0C7C" w:rsidP="009D42F5">
      <w:pPr>
        <w:rPr>
          <w:sz w:val="28"/>
          <w:szCs w:val="28"/>
          <w:lang w:eastAsia="en-US"/>
        </w:rPr>
      </w:pPr>
      <w:r w:rsidRPr="00206676">
        <w:rPr>
          <w:sz w:val="28"/>
          <w:szCs w:val="28"/>
          <w:lang w:eastAsia="en-US"/>
        </w:rPr>
        <w:t>- Использование техник, характерных для группы Lazarus</w:t>
      </w:r>
    </w:p>
    <w:p w14:paraId="5557C32B" w14:textId="77777777" w:rsidR="005A0C7C" w:rsidRPr="00206676" w:rsidRDefault="005A0C7C" w:rsidP="009D42F5">
      <w:pPr>
        <w:rPr>
          <w:sz w:val="28"/>
          <w:szCs w:val="28"/>
          <w:lang w:eastAsia="en-US"/>
        </w:rPr>
      </w:pPr>
      <w:r w:rsidRPr="00206676">
        <w:rPr>
          <w:sz w:val="28"/>
          <w:szCs w:val="28"/>
          <w:lang w:eastAsia="en-US"/>
        </w:rPr>
        <w:t>- Сходство с предыдущими атаками на финансовые учреждения</w:t>
      </w:r>
    </w:p>
    <w:p w14:paraId="22E73AE4" w14:textId="77777777" w:rsidR="005A0C7C" w:rsidRPr="00206676" w:rsidRDefault="005A0C7C" w:rsidP="009D42F5">
      <w:pPr>
        <w:rPr>
          <w:sz w:val="28"/>
          <w:szCs w:val="28"/>
          <w:lang w:eastAsia="en-US"/>
        </w:rPr>
      </w:pPr>
      <w:r w:rsidRPr="00206676">
        <w:rPr>
          <w:sz w:val="28"/>
          <w:szCs w:val="28"/>
          <w:lang w:eastAsia="en-US"/>
        </w:rPr>
        <w:t>- Использование инструментов, ранее применявшихся в атаках, приписываемых КНДР</w:t>
      </w:r>
    </w:p>
    <w:p w14:paraId="1BCAF062" w14:textId="77777777" w:rsidR="005A0C7C" w:rsidRPr="00206676" w:rsidRDefault="005A0C7C" w:rsidP="009D42F5">
      <w:pPr>
        <w:rPr>
          <w:sz w:val="28"/>
          <w:szCs w:val="28"/>
          <w:lang w:eastAsia="en-US"/>
        </w:rPr>
      </w:pPr>
    </w:p>
    <w:p w14:paraId="2FE26F5B" w14:textId="537491E1" w:rsidR="005A0C7C" w:rsidRPr="00206676" w:rsidRDefault="005A0C7C" w:rsidP="009D42F5">
      <w:pPr>
        <w:rPr>
          <w:sz w:val="28"/>
          <w:szCs w:val="28"/>
          <w:lang w:eastAsia="en-US"/>
        </w:rPr>
      </w:pPr>
      <w:r w:rsidRPr="00206676">
        <w:rPr>
          <w:sz w:val="28"/>
          <w:szCs w:val="28"/>
          <w:lang w:eastAsia="en-US"/>
        </w:rPr>
        <w:t>Однако эти индикаторы не являются окончательным доказательством, так как могут быть результатом копирования техник или намеренной дезинформации.</w:t>
      </w:r>
    </w:p>
    <w:p w14:paraId="28772D54" w14:textId="77777777" w:rsidR="005A0C7C" w:rsidRPr="00206676" w:rsidRDefault="005A0C7C" w:rsidP="009D42F5">
      <w:pPr>
        <w:rPr>
          <w:sz w:val="28"/>
          <w:szCs w:val="28"/>
          <w:lang w:eastAsia="en-US"/>
        </w:rPr>
      </w:pPr>
    </w:p>
    <w:p w14:paraId="1F2F9BEC" w14:textId="092244E7" w:rsidR="005A0C7C" w:rsidRPr="00206676" w:rsidRDefault="005A0C7C" w:rsidP="004560B1">
      <w:pPr>
        <w:pStyle w:val="2"/>
        <w:rPr>
          <w:rFonts w:cs="Times New Roman"/>
          <w:sz w:val="28"/>
          <w:szCs w:val="28"/>
          <w:lang w:eastAsia="en-US"/>
        </w:rPr>
      </w:pPr>
      <w:bookmarkStart w:id="13" w:name="_Toc214819483"/>
      <w:r w:rsidRPr="00206676">
        <w:rPr>
          <w:rFonts w:cs="Times New Roman"/>
          <w:sz w:val="28"/>
          <w:szCs w:val="28"/>
          <w:lang w:eastAsia="en-US"/>
        </w:rPr>
        <w:lastRenderedPageBreak/>
        <w:t>Социальные и политические последствия</w:t>
      </w:r>
      <w:bookmarkEnd w:id="13"/>
    </w:p>
    <w:p w14:paraId="029AA927" w14:textId="08DEA579" w:rsidR="005A0C7C" w:rsidRPr="00206676" w:rsidRDefault="005A0C7C" w:rsidP="009D42F5">
      <w:pPr>
        <w:rPr>
          <w:sz w:val="28"/>
          <w:szCs w:val="28"/>
          <w:lang w:eastAsia="en-US"/>
        </w:rPr>
      </w:pPr>
      <w:r w:rsidRPr="00206676">
        <w:rPr>
          <w:sz w:val="28"/>
          <w:szCs w:val="28"/>
          <w:lang w:eastAsia="en-US"/>
        </w:rPr>
        <w:t>Атака WannaCry имела не только экономические, но и серьезные социальные и политические последствия:</w:t>
      </w:r>
    </w:p>
    <w:p w14:paraId="0257F2D2" w14:textId="77777777" w:rsidR="005A0C7C" w:rsidRPr="00206676" w:rsidRDefault="005A0C7C" w:rsidP="009D42F5">
      <w:pPr>
        <w:rPr>
          <w:sz w:val="28"/>
          <w:szCs w:val="28"/>
          <w:lang w:eastAsia="en-US"/>
        </w:rPr>
      </w:pPr>
      <w:r w:rsidRPr="00206676">
        <w:rPr>
          <w:sz w:val="28"/>
          <w:szCs w:val="28"/>
          <w:lang w:eastAsia="en-US"/>
        </w:rPr>
        <w:t>- Повысилась осведомленность общественности о киберугрозах</w:t>
      </w:r>
    </w:p>
    <w:p w14:paraId="030B17DF" w14:textId="77777777" w:rsidR="005A0C7C" w:rsidRPr="00206676" w:rsidRDefault="005A0C7C" w:rsidP="009D42F5">
      <w:pPr>
        <w:rPr>
          <w:sz w:val="28"/>
          <w:szCs w:val="28"/>
          <w:lang w:eastAsia="en-US"/>
        </w:rPr>
      </w:pPr>
      <w:r w:rsidRPr="00206676">
        <w:rPr>
          <w:sz w:val="28"/>
          <w:szCs w:val="28"/>
          <w:lang w:eastAsia="en-US"/>
        </w:rPr>
        <w:t>- Правительства различных стран пересмотрели свои стратегии кибербезопасности</w:t>
      </w:r>
    </w:p>
    <w:p w14:paraId="5B9F6540" w14:textId="77777777" w:rsidR="005A0C7C" w:rsidRPr="00206676" w:rsidRDefault="005A0C7C" w:rsidP="009D42F5">
      <w:pPr>
        <w:rPr>
          <w:sz w:val="28"/>
          <w:szCs w:val="28"/>
          <w:lang w:eastAsia="en-US"/>
        </w:rPr>
      </w:pPr>
      <w:r w:rsidRPr="00206676">
        <w:rPr>
          <w:sz w:val="28"/>
          <w:szCs w:val="28"/>
          <w:lang w:eastAsia="en-US"/>
        </w:rPr>
        <w:t>- Усилилось международное сотрудничество в области борьбы с киберпреступностью</w:t>
      </w:r>
    </w:p>
    <w:p w14:paraId="5DEC3104" w14:textId="52AFA904" w:rsidR="002E1CC1" w:rsidRPr="00206676" w:rsidRDefault="005A0C7C" w:rsidP="002E1CC1">
      <w:pPr>
        <w:rPr>
          <w:sz w:val="28"/>
          <w:szCs w:val="28"/>
          <w:lang w:eastAsia="en-US"/>
        </w:rPr>
      </w:pPr>
      <w:r w:rsidRPr="00206676">
        <w:rPr>
          <w:sz w:val="28"/>
          <w:szCs w:val="28"/>
          <w:lang w:eastAsia="en-US"/>
        </w:rPr>
        <w:t>- Поднялись вопросы о безопасности инструментов, разрабатываемых государственными структурами</w:t>
      </w:r>
    </w:p>
    <w:p w14:paraId="20252DC6" w14:textId="77777777" w:rsidR="002E1CC1" w:rsidRDefault="002E1CC1" w:rsidP="002E1CC1">
      <w:pPr>
        <w:rPr>
          <w:sz w:val="28"/>
          <w:szCs w:val="28"/>
          <w:lang w:eastAsia="en-US"/>
        </w:rPr>
      </w:pPr>
    </w:p>
    <w:p w14:paraId="09EF7252" w14:textId="5A0EE0F3" w:rsidR="002E1CC1" w:rsidRPr="00206676" w:rsidRDefault="002E1CC1" w:rsidP="002E1CC1">
      <w:pPr>
        <w:pStyle w:val="1"/>
        <w:rPr>
          <w:rFonts w:cs="Times New Roman"/>
          <w:sz w:val="28"/>
          <w:lang w:eastAsia="en-US"/>
        </w:rPr>
      </w:pPr>
      <w:bookmarkStart w:id="14" w:name="_Toc214819484"/>
      <w:r w:rsidRPr="00206676">
        <w:rPr>
          <w:rFonts w:cs="Times New Roman"/>
          <w:sz w:val="28"/>
          <w:lang w:eastAsia="en-US"/>
        </w:rPr>
        <w:lastRenderedPageBreak/>
        <w:t>Практическая часть</w:t>
      </w:r>
      <w:bookmarkEnd w:id="14"/>
    </w:p>
    <w:p w14:paraId="7C9E256E" w14:textId="732CD9A1" w:rsidR="002E1CC1" w:rsidRPr="00206676" w:rsidRDefault="002E1CC1" w:rsidP="002E1CC1">
      <w:pPr>
        <w:pStyle w:val="2"/>
        <w:rPr>
          <w:rFonts w:cs="Times New Roman"/>
          <w:sz w:val="28"/>
          <w:szCs w:val="28"/>
          <w:lang w:eastAsia="en-US"/>
        </w:rPr>
      </w:pPr>
      <w:bookmarkStart w:id="15" w:name="_Toc214819485"/>
      <w:r w:rsidRPr="00206676">
        <w:rPr>
          <w:rFonts w:cs="Times New Roman"/>
          <w:sz w:val="28"/>
          <w:szCs w:val="28"/>
          <w:lang w:eastAsia="en-US"/>
        </w:rPr>
        <w:t>Архитектура вируса</w:t>
      </w:r>
      <w:bookmarkEnd w:id="15"/>
    </w:p>
    <w:p w14:paraId="2880E062" w14:textId="29FF7C79" w:rsidR="002E1CC1" w:rsidRPr="00206676" w:rsidRDefault="002E1CC1" w:rsidP="002E1CC1">
      <w:pPr>
        <w:pStyle w:val="3"/>
        <w:rPr>
          <w:rFonts w:cs="Times New Roman"/>
          <w:sz w:val="28"/>
          <w:szCs w:val="28"/>
          <w:lang w:eastAsia="en-US"/>
        </w:rPr>
      </w:pPr>
      <w:bookmarkStart w:id="16" w:name="_Toc214819486"/>
      <w:r w:rsidRPr="00206676">
        <w:rPr>
          <w:rFonts w:cs="Times New Roman"/>
          <w:sz w:val="28"/>
          <w:szCs w:val="28"/>
          <w:lang w:eastAsia="en-US"/>
        </w:rPr>
        <w:t>Общая структура</w:t>
      </w:r>
      <w:bookmarkEnd w:id="16"/>
    </w:p>
    <w:p w14:paraId="36F56A9F" w14:textId="20855106" w:rsidR="002E1CC1" w:rsidRPr="00206676" w:rsidRDefault="002E1CC1" w:rsidP="002E1CC1">
      <w:pPr>
        <w:rPr>
          <w:sz w:val="28"/>
          <w:szCs w:val="28"/>
          <w:lang w:eastAsia="en-US"/>
        </w:rPr>
      </w:pPr>
      <w:r w:rsidRPr="00206676">
        <w:rPr>
          <w:sz w:val="28"/>
          <w:szCs w:val="28"/>
          <w:lang w:eastAsia="en-US"/>
        </w:rPr>
        <w:t>WannaCry представляет собой сложный многоуровневый вредоносный комплекс, состоящий из нескольких взаимосвязанных компонентов. Архитектура вируса включает следующие основные модули:</w:t>
      </w:r>
    </w:p>
    <w:p w14:paraId="0008372C" w14:textId="79939AB9" w:rsidR="002E1CC1" w:rsidRPr="00206676" w:rsidRDefault="002E1CC1" w:rsidP="002E1CC1">
      <w:pPr>
        <w:rPr>
          <w:sz w:val="28"/>
          <w:szCs w:val="28"/>
          <w:lang w:eastAsia="en-US"/>
        </w:rPr>
      </w:pPr>
      <w:r w:rsidRPr="00206676">
        <w:rPr>
          <w:sz w:val="28"/>
          <w:szCs w:val="28"/>
          <w:lang w:eastAsia="en-US"/>
        </w:rPr>
        <w:t>1. Dropper (Загрузчик) - основной исполняемый файл, который инициирует процесс заражения</w:t>
      </w:r>
    </w:p>
    <w:p w14:paraId="56394B8E" w14:textId="3C6EEE3F" w:rsidR="002E1CC1" w:rsidRPr="00206676" w:rsidRDefault="002E1CC1" w:rsidP="002E1CC1">
      <w:pPr>
        <w:rPr>
          <w:sz w:val="28"/>
          <w:szCs w:val="28"/>
          <w:lang w:eastAsia="en-US"/>
        </w:rPr>
      </w:pPr>
      <w:r w:rsidRPr="00206676">
        <w:rPr>
          <w:sz w:val="28"/>
          <w:szCs w:val="28"/>
          <w:lang w:eastAsia="en-US"/>
        </w:rPr>
        <w:t>2. Network Scanner (Сетевой сканер) - модуль для поиска уязвимых компьютеров в сети</w:t>
      </w:r>
    </w:p>
    <w:p w14:paraId="6F1465BE" w14:textId="542B0F40" w:rsidR="002E1CC1" w:rsidRPr="00206676" w:rsidRDefault="002E1CC1" w:rsidP="002E1CC1">
      <w:pPr>
        <w:rPr>
          <w:sz w:val="28"/>
          <w:szCs w:val="28"/>
          <w:lang w:eastAsia="en-US"/>
        </w:rPr>
      </w:pPr>
      <w:r w:rsidRPr="00206676">
        <w:rPr>
          <w:sz w:val="28"/>
          <w:szCs w:val="28"/>
          <w:lang w:eastAsia="en-US"/>
        </w:rPr>
        <w:t>3. Exploit Module (Модуль эксплойта) - компонент, использующий уязвимость EternalBlue</w:t>
      </w:r>
    </w:p>
    <w:p w14:paraId="7C902BB9" w14:textId="208A0FCB" w:rsidR="002E1CC1" w:rsidRPr="00206676" w:rsidRDefault="002E1CC1" w:rsidP="002E1CC1">
      <w:pPr>
        <w:rPr>
          <w:sz w:val="28"/>
          <w:szCs w:val="28"/>
          <w:lang w:eastAsia="en-US"/>
        </w:rPr>
      </w:pPr>
      <w:r w:rsidRPr="00206676">
        <w:rPr>
          <w:sz w:val="28"/>
          <w:szCs w:val="28"/>
          <w:lang w:eastAsia="en-US"/>
        </w:rPr>
        <w:t>4. Encryption Module (Модуль шифрования) - компонент для шифрования файлов</w:t>
      </w:r>
    </w:p>
    <w:p w14:paraId="41EA423B" w14:textId="2CF020F7" w:rsidR="002E1CC1" w:rsidRPr="00206676" w:rsidRDefault="002E1CC1" w:rsidP="002E1CC1">
      <w:pPr>
        <w:rPr>
          <w:sz w:val="28"/>
          <w:szCs w:val="28"/>
          <w:lang w:eastAsia="en-US"/>
        </w:rPr>
      </w:pPr>
      <w:r w:rsidRPr="00206676">
        <w:rPr>
          <w:sz w:val="28"/>
          <w:szCs w:val="28"/>
          <w:lang w:eastAsia="en-US"/>
        </w:rPr>
        <w:t>5. Ransomware Module (Модуль вымогателя) - компонент, отображающий сообщения с требованием выкупа</w:t>
      </w:r>
    </w:p>
    <w:p w14:paraId="5B68289F" w14:textId="16D3C046" w:rsidR="002E1CC1" w:rsidRPr="00206676" w:rsidRDefault="002E1CC1" w:rsidP="002E1CC1">
      <w:pPr>
        <w:rPr>
          <w:sz w:val="28"/>
          <w:szCs w:val="28"/>
          <w:lang w:eastAsia="en-US"/>
        </w:rPr>
      </w:pPr>
      <w:r w:rsidRPr="00206676">
        <w:rPr>
          <w:sz w:val="28"/>
          <w:szCs w:val="28"/>
          <w:lang w:eastAsia="en-US"/>
        </w:rPr>
        <w:t>6. Task Scheduler Module (Модуль планировщика задач) - компонент для обеспечения персистентности</w:t>
      </w:r>
    </w:p>
    <w:p w14:paraId="6B8E0573" w14:textId="748B5BA8" w:rsidR="002E1CC1" w:rsidRPr="00206676" w:rsidRDefault="002E1CC1" w:rsidP="002E1CC1">
      <w:pPr>
        <w:pStyle w:val="3"/>
        <w:rPr>
          <w:rFonts w:cs="Times New Roman"/>
          <w:sz w:val="28"/>
          <w:szCs w:val="28"/>
          <w:lang w:eastAsia="en-US"/>
        </w:rPr>
      </w:pPr>
      <w:bookmarkStart w:id="17" w:name="_Toc214819487"/>
      <w:r w:rsidRPr="00206676">
        <w:rPr>
          <w:rFonts w:cs="Times New Roman"/>
          <w:sz w:val="28"/>
          <w:szCs w:val="28"/>
          <w:lang w:eastAsia="en-US"/>
        </w:rPr>
        <w:t>Компоненты вируса</w:t>
      </w:r>
      <w:bookmarkEnd w:id="17"/>
    </w:p>
    <w:p w14:paraId="30FF522A" w14:textId="5483E84A" w:rsidR="002E1CC1" w:rsidRPr="00206676" w:rsidRDefault="002E1CC1" w:rsidP="002E1CC1">
      <w:pPr>
        <w:rPr>
          <w:sz w:val="28"/>
          <w:szCs w:val="28"/>
          <w:lang w:eastAsia="en-US"/>
        </w:rPr>
      </w:pPr>
      <w:r w:rsidRPr="00206676">
        <w:rPr>
          <w:sz w:val="28"/>
          <w:szCs w:val="28"/>
          <w:lang w:eastAsia="en-US"/>
        </w:rPr>
        <w:t>Основной исполняемый файл (Dropper):</w:t>
      </w:r>
    </w:p>
    <w:p w14:paraId="6CF1F5DB" w14:textId="637334D3" w:rsidR="002E1CC1" w:rsidRPr="00206676" w:rsidRDefault="002E1CC1" w:rsidP="002E1CC1">
      <w:pPr>
        <w:rPr>
          <w:sz w:val="28"/>
          <w:szCs w:val="28"/>
          <w:lang w:eastAsia="en-US"/>
        </w:rPr>
      </w:pPr>
      <w:r w:rsidRPr="00206676">
        <w:rPr>
          <w:sz w:val="28"/>
          <w:szCs w:val="28"/>
          <w:lang w:eastAsia="en-US"/>
        </w:rPr>
        <w:t>Dropper является точкой входа вируса в систему. Этот компонент выполняет следующие функции:</w:t>
      </w:r>
    </w:p>
    <w:p w14:paraId="1971D3D0" w14:textId="77777777" w:rsidR="002E1CC1" w:rsidRPr="00206676" w:rsidRDefault="002E1CC1" w:rsidP="002E1CC1">
      <w:pPr>
        <w:rPr>
          <w:sz w:val="28"/>
          <w:szCs w:val="28"/>
          <w:lang w:eastAsia="en-US"/>
        </w:rPr>
      </w:pPr>
      <w:r w:rsidRPr="00206676">
        <w:rPr>
          <w:sz w:val="28"/>
          <w:szCs w:val="28"/>
          <w:lang w:eastAsia="en-US"/>
        </w:rPr>
        <w:t>- Проверка наличия kill switch домена</w:t>
      </w:r>
    </w:p>
    <w:p w14:paraId="3ED792C7" w14:textId="77777777" w:rsidR="002E1CC1" w:rsidRPr="00206676" w:rsidRDefault="002E1CC1" w:rsidP="002E1CC1">
      <w:pPr>
        <w:rPr>
          <w:sz w:val="28"/>
          <w:szCs w:val="28"/>
          <w:lang w:eastAsia="en-US"/>
        </w:rPr>
      </w:pPr>
      <w:r w:rsidRPr="00206676">
        <w:rPr>
          <w:sz w:val="28"/>
          <w:szCs w:val="28"/>
          <w:lang w:eastAsia="en-US"/>
        </w:rPr>
        <w:t>- Распаковка и запуск основных модулей вируса</w:t>
      </w:r>
    </w:p>
    <w:p w14:paraId="6F26A951" w14:textId="77777777" w:rsidR="002E1CC1" w:rsidRPr="00206676" w:rsidRDefault="002E1CC1" w:rsidP="002E1CC1">
      <w:pPr>
        <w:rPr>
          <w:sz w:val="28"/>
          <w:szCs w:val="28"/>
          <w:lang w:eastAsia="en-US"/>
        </w:rPr>
      </w:pPr>
      <w:r w:rsidRPr="00206676">
        <w:rPr>
          <w:sz w:val="28"/>
          <w:szCs w:val="28"/>
          <w:lang w:eastAsia="en-US"/>
        </w:rPr>
        <w:t>- Создание задач в планировщике Windows для обеспечения автозапуска</w:t>
      </w:r>
    </w:p>
    <w:p w14:paraId="1405EC58" w14:textId="55BE699A" w:rsidR="002E1CC1" w:rsidRPr="00206676" w:rsidRDefault="002E1CC1" w:rsidP="00F5692A">
      <w:pPr>
        <w:rPr>
          <w:sz w:val="28"/>
          <w:szCs w:val="28"/>
          <w:lang w:eastAsia="en-US"/>
        </w:rPr>
      </w:pPr>
      <w:r w:rsidRPr="00206676">
        <w:rPr>
          <w:sz w:val="28"/>
          <w:szCs w:val="28"/>
          <w:lang w:eastAsia="en-US"/>
        </w:rPr>
        <w:lastRenderedPageBreak/>
        <w:t>- Удаление теневых копий файлов (Volume Shadow Copies) для предотвращения восстановления</w:t>
      </w:r>
    </w:p>
    <w:p w14:paraId="784D3C3F" w14:textId="04E628D1" w:rsidR="002E1CC1" w:rsidRPr="00206676" w:rsidRDefault="002E1CC1" w:rsidP="002E1CC1">
      <w:pPr>
        <w:rPr>
          <w:sz w:val="28"/>
          <w:szCs w:val="28"/>
          <w:lang w:eastAsia="en-US"/>
        </w:rPr>
      </w:pPr>
      <w:r w:rsidRPr="00206676">
        <w:rPr>
          <w:sz w:val="28"/>
          <w:szCs w:val="28"/>
          <w:lang w:eastAsia="en-US"/>
        </w:rPr>
        <w:t>Сетевой модуль:</w:t>
      </w:r>
    </w:p>
    <w:p w14:paraId="0204EE87" w14:textId="0CB894AC" w:rsidR="002E1CC1" w:rsidRPr="00206676" w:rsidRDefault="002E1CC1" w:rsidP="002E1CC1">
      <w:pPr>
        <w:rPr>
          <w:sz w:val="28"/>
          <w:szCs w:val="28"/>
          <w:lang w:eastAsia="en-US"/>
        </w:rPr>
      </w:pPr>
      <w:r w:rsidRPr="00206676">
        <w:rPr>
          <w:sz w:val="28"/>
          <w:szCs w:val="28"/>
          <w:lang w:eastAsia="en-US"/>
        </w:rPr>
        <w:t>Сетевой модуль отвечает за распространение вируса по сети. Он включает:</w:t>
      </w:r>
    </w:p>
    <w:p w14:paraId="123F5D41" w14:textId="77777777" w:rsidR="002E1CC1" w:rsidRPr="00206676" w:rsidRDefault="002E1CC1" w:rsidP="002E1CC1">
      <w:pPr>
        <w:rPr>
          <w:sz w:val="28"/>
          <w:szCs w:val="28"/>
          <w:lang w:eastAsia="en-US"/>
        </w:rPr>
      </w:pPr>
      <w:r w:rsidRPr="00206676">
        <w:rPr>
          <w:sz w:val="28"/>
          <w:szCs w:val="28"/>
          <w:lang w:eastAsia="en-US"/>
        </w:rPr>
        <w:t>- Сканер портов для поиска открытых SMB-портов (445/TCP)</w:t>
      </w:r>
    </w:p>
    <w:p w14:paraId="23E9408A" w14:textId="77777777" w:rsidR="002E1CC1" w:rsidRPr="00206676" w:rsidRDefault="002E1CC1" w:rsidP="002E1CC1">
      <w:pPr>
        <w:rPr>
          <w:sz w:val="28"/>
          <w:szCs w:val="28"/>
          <w:lang w:eastAsia="en-US"/>
        </w:rPr>
      </w:pPr>
      <w:r w:rsidRPr="00206676">
        <w:rPr>
          <w:sz w:val="28"/>
          <w:szCs w:val="28"/>
          <w:lang w:eastAsia="en-US"/>
        </w:rPr>
        <w:t>- Генератор случайных IP-адресов для сканирования</w:t>
      </w:r>
    </w:p>
    <w:p w14:paraId="465DA1E9" w14:textId="77777777" w:rsidR="002E1CC1" w:rsidRPr="00206676" w:rsidRDefault="002E1CC1" w:rsidP="002E1CC1">
      <w:pPr>
        <w:rPr>
          <w:sz w:val="28"/>
          <w:szCs w:val="28"/>
          <w:lang w:eastAsia="en-US"/>
        </w:rPr>
      </w:pPr>
      <w:r w:rsidRPr="00206676">
        <w:rPr>
          <w:sz w:val="28"/>
          <w:szCs w:val="28"/>
          <w:lang w:eastAsia="en-US"/>
        </w:rPr>
        <w:t>- Модуль для использования уязвимости EternalBlue</w:t>
      </w:r>
    </w:p>
    <w:p w14:paraId="0E2643ED" w14:textId="202C4D8C" w:rsidR="002E1CC1" w:rsidRPr="00206676" w:rsidRDefault="002E1CC1" w:rsidP="002E1CC1">
      <w:pPr>
        <w:rPr>
          <w:sz w:val="28"/>
          <w:szCs w:val="28"/>
          <w:lang w:eastAsia="en-US"/>
        </w:rPr>
      </w:pPr>
      <w:r w:rsidRPr="00206676">
        <w:rPr>
          <w:sz w:val="28"/>
          <w:szCs w:val="28"/>
          <w:lang w:eastAsia="en-US"/>
        </w:rPr>
        <w:t>- Бэкдор DoublePulsar для загрузки и выполнения кода на удаленных машинах</w:t>
      </w:r>
    </w:p>
    <w:p w14:paraId="7ACE6088" w14:textId="5EA7BD23" w:rsidR="002E1CC1" w:rsidRPr="00206676" w:rsidRDefault="002E1CC1" w:rsidP="002E1CC1">
      <w:pPr>
        <w:rPr>
          <w:sz w:val="28"/>
          <w:szCs w:val="28"/>
          <w:lang w:eastAsia="en-US"/>
        </w:rPr>
      </w:pPr>
      <w:r w:rsidRPr="00206676">
        <w:rPr>
          <w:sz w:val="28"/>
          <w:szCs w:val="28"/>
          <w:lang w:eastAsia="en-US"/>
        </w:rPr>
        <w:t>Модуль шифрования:</w:t>
      </w:r>
    </w:p>
    <w:p w14:paraId="5A5A2E20" w14:textId="77777777" w:rsidR="002E1CC1" w:rsidRPr="00206676" w:rsidRDefault="002E1CC1" w:rsidP="002E1CC1">
      <w:pPr>
        <w:rPr>
          <w:sz w:val="28"/>
          <w:szCs w:val="28"/>
          <w:lang w:eastAsia="en-US"/>
        </w:rPr>
      </w:pPr>
      <w:r w:rsidRPr="00206676">
        <w:rPr>
          <w:sz w:val="28"/>
          <w:szCs w:val="28"/>
          <w:lang w:eastAsia="en-US"/>
        </w:rPr>
        <w:t>Модуль шифрования является сердцем вируса-вымогателя. Он выполняет:</w:t>
      </w:r>
    </w:p>
    <w:p w14:paraId="690590A7" w14:textId="77777777" w:rsidR="002E1CC1" w:rsidRPr="00206676" w:rsidRDefault="002E1CC1" w:rsidP="002E1CC1">
      <w:pPr>
        <w:rPr>
          <w:sz w:val="28"/>
          <w:szCs w:val="28"/>
          <w:lang w:eastAsia="en-US"/>
        </w:rPr>
      </w:pPr>
      <w:r w:rsidRPr="00206676">
        <w:rPr>
          <w:sz w:val="28"/>
          <w:szCs w:val="28"/>
          <w:lang w:eastAsia="en-US"/>
        </w:rPr>
        <w:t>- Поиск файлов для шифрования по определенным расширениям</w:t>
      </w:r>
    </w:p>
    <w:p w14:paraId="158B58D2" w14:textId="77777777" w:rsidR="002E1CC1" w:rsidRPr="00206676" w:rsidRDefault="002E1CC1" w:rsidP="002E1CC1">
      <w:pPr>
        <w:rPr>
          <w:sz w:val="28"/>
          <w:szCs w:val="28"/>
          <w:lang w:eastAsia="en-US"/>
        </w:rPr>
      </w:pPr>
      <w:r w:rsidRPr="00206676">
        <w:rPr>
          <w:sz w:val="28"/>
          <w:szCs w:val="28"/>
          <w:lang w:eastAsia="en-US"/>
        </w:rPr>
        <w:t>- Генерацию криптографических ключей</w:t>
      </w:r>
    </w:p>
    <w:p w14:paraId="1DDB3753" w14:textId="77777777" w:rsidR="002E1CC1" w:rsidRPr="00206676" w:rsidRDefault="002E1CC1" w:rsidP="002E1CC1">
      <w:pPr>
        <w:rPr>
          <w:sz w:val="28"/>
          <w:szCs w:val="28"/>
          <w:lang w:eastAsia="en-US"/>
        </w:rPr>
      </w:pPr>
      <w:r w:rsidRPr="00206676">
        <w:rPr>
          <w:sz w:val="28"/>
          <w:szCs w:val="28"/>
          <w:lang w:eastAsia="en-US"/>
        </w:rPr>
        <w:t>- Шифрование файлов с использованием гибридной схемы (RSA + AES)</w:t>
      </w:r>
    </w:p>
    <w:p w14:paraId="19D0A65F" w14:textId="7DE6261E" w:rsidR="002E1CC1" w:rsidRPr="00206676" w:rsidRDefault="002E1CC1" w:rsidP="002E1CC1">
      <w:pPr>
        <w:rPr>
          <w:sz w:val="28"/>
          <w:szCs w:val="28"/>
          <w:lang w:eastAsia="en-US"/>
        </w:rPr>
      </w:pPr>
      <w:r w:rsidRPr="00206676">
        <w:rPr>
          <w:sz w:val="28"/>
          <w:szCs w:val="28"/>
          <w:lang w:eastAsia="en-US"/>
        </w:rPr>
        <w:t>- Переименование зашифрованных файлов с добавлением расширения ".WNCRY"</w:t>
      </w:r>
    </w:p>
    <w:p w14:paraId="2F871753" w14:textId="77DAF29D" w:rsidR="002E1CC1" w:rsidRPr="00206676" w:rsidRDefault="002E1CC1" w:rsidP="002E1CC1">
      <w:pPr>
        <w:pStyle w:val="3"/>
        <w:rPr>
          <w:rFonts w:cs="Times New Roman"/>
          <w:sz w:val="28"/>
          <w:szCs w:val="28"/>
          <w:lang w:eastAsia="en-US"/>
        </w:rPr>
      </w:pPr>
      <w:bookmarkStart w:id="18" w:name="_Toc214819488"/>
      <w:r w:rsidRPr="00206676">
        <w:rPr>
          <w:rFonts w:cs="Times New Roman"/>
          <w:sz w:val="28"/>
          <w:szCs w:val="28"/>
          <w:lang w:eastAsia="en-US"/>
        </w:rPr>
        <w:t>Взаимодействие компонентов</w:t>
      </w:r>
      <w:bookmarkEnd w:id="18"/>
    </w:p>
    <w:p w14:paraId="44F46DDA" w14:textId="640FDA47" w:rsidR="002E1CC1" w:rsidRPr="00206676" w:rsidRDefault="002E1CC1" w:rsidP="002E1CC1">
      <w:pPr>
        <w:rPr>
          <w:sz w:val="28"/>
          <w:szCs w:val="28"/>
          <w:lang w:eastAsia="en-US"/>
        </w:rPr>
      </w:pPr>
      <w:r w:rsidRPr="00206676">
        <w:rPr>
          <w:sz w:val="28"/>
          <w:szCs w:val="28"/>
          <w:lang w:eastAsia="en-US"/>
        </w:rPr>
        <w:t>Все компоненты вируса тесно интегрированы и работают в определенной последовательности:</w:t>
      </w:r>
    </w:p>
    <w:p w14:paraId="70272D9E" w14:textId="77777777" w:rsidR="002E1CC1" w:rsidRPr="00206676" w:rsidRDefault="002E1CC1" w:rsidP="002E1CC1">
      <w:pPr>
        <w:rPr>
          <w:sz w:val="28"/>
          <w:szCs w:val="28"/>
          <w:lang w:eastAsia="en-US"/>
        </w:rPr>
      </w:pPr>
      <w:r w:rsidRPr="00206676">
        <w:rPr>
          <w:sz w:val="28"/>
          <w:szCs w:val="28"/>
          <w:lang w:eastAsia="en-US"/>
        </w:rPr>
        <w:t>1. Dropper проверяет kill switch и распаковывает модули</w:t>
      </w:r>
    </w:p>
    <w:p w14:paraId="2A0DF60B" w14:textId="77777777" w:rsidR="002E1CC1" w:rsidRPr="00206676" w:rsidRDefault="002E1CC1" w:rsidP="002E1CC1">
      <w:pPr>
        <w:rPr>
          <w:sz w:val="28"/>
          <w:szCs w:val="28"/>
          <w:lang w:eastAsia="en-US"/>
        </w:rPr>
      </w:pPr>
      <w:r w:rsidRPr="00206676">
        <w:rPr>
          <w:sz w:val="28"/>
          <w:szCs w:val="28"/>
          <w:lang w:eastAsia="en-US"/>
        </w:rPr>
        <w:t>2. Network Scanner начинает поиск уязвимых машин</w:t>
      </w:r>
    </w:p>
    <w:p w14:paraId="74A4D058" w14:textId="77777777" w:rsidR="002E1CC1" w:rsidRPr="00206676" w:rsidRDefault="002E1CC1" w:rsidP="002E1CC1">
      <w:pPr>
        <w:rPr>
          <w:sz w:val="28"/>
          <w:szCs w:val="28"/>
          <w:lang w:eastAsia="en-US"/>
        </w:rPr>
      </w:pPr>
      <w:r w:rsidRPr="00206676">
        <w:rPr>
          <w:sz w:val="28"/>
          <w:szCs w:val="28"/>
          <w:lang w:eastAsia="en-US"/>
        </w:rPr>
        <w:t>3. Exploit Module использует EternalBlue для заражения найденных машин</w:t>
      </w:r>
    </w:p>
    <w:p w14:paraId="71D9C3B1" w14:textId="77777777" w:rsidR="002E1CC1" w:rsidRPr="00206676" w:rsidRDefault="002E1CC1" w:rsidP="002E1CC1">
      <w:pPr>
        <w:rPr>
          <w:sz w:val="28"/>
          <w:szCs w:val="28"/>
          <w:lang w:eastAsia="en-US"/>
        </w:rPr>
      </w:pPr>
      <w:r w:rsidRPr="00206676">
        <w:rPr>
          <w:sz w:val="28"/>
          <w:szCs w:val="28"/>
          <w:lang w:eastAsia="en-US"/>
        </w:rPr>
        <w:t>4. Encryption Module шифрует файлы на зараженной машине</w:t>
      </w:r>
    </w:p>
    <w:p w14:paraId="59E3164A" w14:textId="4A3543BA" w:rsidR="002E1CC1" w:rsidRPr="00206676" w:rsidRDefault="002E1CC1" w:rsidP="002E1CC1">
      <w:pPr>
        <w:rPr>
          <w:sz w:val="28"/>
          <w:szCs w:val="28"/>
          <w:lang w:eastAsia="en-US"/>
        </w:rPr>
      </w:pPr>
      <w:r w:rsidRPr="00206676">
        <w:rPr>
          <w:sz w:val="28"/>
          <w:szCs w:val="28"/>
          <w:lang w:eastAsia="en-US"/>
        </w:rPr>
        <w:t>5. Ransomware Module отображает сообщение с требованием выкупа</w:t>
      </w:r>
    </w:p>
    <w:p w14:paraId="52553506" w14:textId="235321D7" w:rsidR="002E1CC1" w:rsidRPr="00206676" w:rsidRDefault="002E1CC1" w:rsidP="002E1CC1">
      <w:pPr>
        <w:pStyle w:val="2"/>
        <w:rPr>
          <w:rFonts w:cs="Times New Roman"/>
          <w:sz w:val="28"/>
          <w:szCs w:val="28"/>
          <w:lang w:eastAsia="en-US"/>
        </w:rPr>
      </w:pPr>
      <w:bookmarkStart w:id="19" w:name="_Toc214819489"/>
      <w:r w:rsidRPr="00206676">
        <w:rPr>
          <w:rFonts w:cs="Times New Roman"/>
          <w:sz w:val="28"/>
          <w:szCs w:val="28"/>
          <w:lang w:eastAsia="en-US"/>
        </w:rPr>
        <w:lastRenderedPageBreak/>
        <w:t>Механизм распространения</w:t>
      </w:r>
      <w:bookmarkEnd w:id="19"/>
    </w:p>
    <w:p w14:paraId="200CBA48" w14:textId="34B54202" w:rsidR="002E1CC1" w:rsidRPr="00206676" w:rsidRDefault="002E1CC1" w:rsidP="002E1CC1">
      <w:pPr>
        <w:pStyle w:val="3"/>
        <w:rPr>
          <w:rFonts w:cs="Times New Roman"/>
          <w:sz w:val="28"/>
          <w:szCs w:val="28"/>
          <w:lang w:eastAsia="en-US"/>
        </w:rPr>
      </w:pPr>
      <w:bookmarkStart w:id="20" w:name="_Toc214819490"/>
      <w:r w:rsidRPr="00206676">
        <w:rPr>
          <w:rFonts w:cs="Times New Roman"/>
          <w:sz w:val="28"/>
          <w:szCs w:val="28"/>
          <w:lang w:eastAsia="en-US"/>
        </w:rPr>
        <w:t>Уязвимость EternalBlue</w:t>
      </w:r>
      <w:bookmarkEnd w:id="20"/>
    </w:p>
    <w:p w14:paraId="052E0090" w14:textId="77777777" w:rsidR="002E1CC1" w:rsidRPr="00206676" w:rsidRDefault="002E1CC1" w:rsidP="002E1CC1">
      <w:pPr>
        <w:rPr>
          <w:sz w:val="28"/>
          <w:szCs w:val="28"/>
          <w:lang w:eastAsia="en-US"/>
        </w:rPr>
      </w:pPr>
      <w:r w:rsidRPr="00206676">
        <w:rPr>
          <w:sz w:val="28"/>
          <w:szCs w:val="28"/>
          <w:lang w:eastAsia="en-US"/>
        </w:rPr>
        <w:t>Основой механизма распространения WannaCry является уязвимость EternalBlue (CVE-2017-0144) в протоколе SMBv1. Эта уязвимость представляет собой переполнение буфера в функции обработки SMB-запросов, которая позволяет злоумышленнику выполнить произвольный код на удаленной машине.</w:t>
      </w:r>
    </w:p>
    <w:p w14:paraId="1280B67E" w14:textId="645E1894" w:rsidR="002E1CC1" w:rsidRPr="00206676" w:rsidRDefault="002E1CC1" w:rsidP="002E1CC1">
      <w:pPr>
        <w:rPr>
          <w:sz w:val="28"/>
          <w:szCs w:val="28"/>
          <w:lang w:eastAsia="en-US"/>
        </w:rPr>
      </w:pPr>
      <w:r w:rsidRPr="00206676">
        <w:rPr>
          <w:sz w:val="28"/>
          <w:szCs w:val="28"/>
          <w:lang w:eastAsia="en-US"/>
        </w:rPr>
        <w:t>Технические детали уязвимости:</w:t>
      </w:r>
    </w:p>
    <w:p w14:paraId="7CE0F281" w14:textId="12BD80B1" w:rsidR="002E1CC1" w:rsidRPr="00206676" w:rsidRDefault="002E1CC1" w:rsidP="002E1CC1">
      <w:pPr>
        <w:rPr>
          <w:sz w:val="28"/>
          <w:szCs w:val="28"/>
          <w:lang w:eastAsia="en-US"/>
        </w:rPr>
      </w:pPr>
      <w:r w:rsidRPr="00206676">
        <w:rPr>
          <w:sz w:val="28"/>
          <w:szCs w:val="28"/>
          <w:lang w:eastAsia="en-US"/>
        </w:rPr>
        <w:t>- Протокол: SMBv1 (Server Message Block version 1)</w:t>
      </w:r>
    </w:p>
    <w:p w14:paraId="5CC44476" w14:textId="126D1D69" w:rsidR="002E1CC1" w:rsidRPr="00206676" w:rsidRDefault="002E1CC1" w:rsidP="002E1CC1">
      <w:pPr>
        <w:rPr>
          <w:sz w:val="28"/>
          <w:szCs w:val="28"/>
          <w:lang w:val="en-US" w:eastAsia="en-US"/>
        </w:rPr>
      </w:pPr>
      <w:r w:rsidRPr="00206676">
        <w:rPr>
          <w:sz w:val="28"/>
          <w:szCs w:val="28"/>
          <w:lang w:val="en-US" w:eastAsia="en-US"/>
        </w:rPr>
        <w:t xml:space="preserve">- </w:t>
      </w:r>
      <w:r w:rsidRPr="00206676">
        <w:rPr>
          <w:sz w:val="28"/>
          <w:szCs w:val="28"/>
          <w:lang w:eastAsia="en-US"/>
        </w:rPr>
        <w:t>Порт</w:t>
      </w:r>
      <w:r w:rsidRPr="00206676">
        <w:rPr>
          <w:sz w:val="28"/>
          <w:szCs w:val="28"/>
          <w:lang w:val="en-US" w:eastAsia="en-US"/>
        </w:rPr>
        <w:t>: 445/TCP</w:t>
      </w:r>
    </w:p>
    <w:p w14:paraId="7083379C" w14:textId="05614C18" w:rsidR="002E1CC1" w:rsidRPr="00206676" w:rsidRDefault="002E1CC1" w:rsidP="002E1CC1">
      <w:pPr>
        <w:rPr>
          <w:sz w:val="28"/>
          <w:szCs w:val="28"/>
          <w:lang w:val="en-US" w:eastAsia="en-US"/>
        </w:rPr>
      </w:pPr>
      <w:r w:rsidRPr="00206676">
        <w:rPr>
          <w:sz w:val="28"/>
          <w:szCs w:val="28"/>
          <w:lang w:val="en-US" w:eastAsia="en-US"/>
        </w:rPr>
        <w:t xml:space="preserve">- </w:t>
      </w:r>
      <w:r w:rsidRPr="00206676">
        <w:rPr>
          <w:sz w:val="28"/>
          <w:szCs w:val="28"/>
          <w:lang w:eastAsia="en-US"/>
        </w:rPr>
        <w:t>Тип</w:t>
      </w:r>
      <w:r w:rsidRPr="00206676">
        <w:rPr>
          <w:sz w:val="28"/>
          <w:szCs w:val="28"/>
          <w:lang w:val="en-US" w:eastAsia="en-US"/>
        </w:rPr>
        <w:t xml:space="preserve"> </w:t>
      </w:r>
      <w:r w:rsidRPr="00206676">
        <w:rPr>
          <w:sz w:val="28"/>
          <w:szCs w:val="28"/>
          <w:lang w:eastAsia="en-US"/>
        </w:rPr>
        <w:t>уязвимости</w:t>
      </w:r>
      <w:r w:rsidRPr="00206676">
        <w:rPr>
          <w:sz w:val="28"/>
          <w:szCs w:val="28"/>
          <w:lang w:val="en-US" w:eastAsia="en-US"/>
        </w:rPr>
        <w:t>: Remote Code Execution (RCE)</w:t>
      </w:r>
    </w:p>
    <w:p w14:paraId="74F94638" w14:textId="16512DCC" w:rsidR="002E1CC1" w:rsidRPr="00206676" w:rsidRDefault="002E1CC1" w:rsidP="002E1CC1">
      <w:pPr>
        <w:rPr>
          <w:sz w:val="28"/>
          <w:szCs w:val="28"/>
          <w:lang w:val="en-US" w:eastAsia="en-US"/>
        </w:rPr>
      </w:pPr>
      <w:r w:rsidRPr="00206676">
        <w:rPr>
          <w:sz w:val="28"/>
          <w:szCs w:val="28"/>
          <w:lang w:val="en-US" w:eastAsia="en-US"/>
        </w:rPr>
        <w:t xml:space="preserve">- </w:t>
      </w:r>
      <w:r w:rsidRPr="00206676">
        <w:rPr>
          <w:sz w:val="28"/>
          <w:szCs w:val="28"/>
          <w:lang w:eastAsia="en-US"/>
        </w:rPr>
        <w:t>Требования</w:t>
      </w:r>
      <w:r w:rsidRPr="00206676">
        <w:rPr>
          <w:sz w:val="28"/>
          <w:szCs w:val="28"/>
          <w:lang w:val="en-US" w:eastAsia="en-US"/>
        </w:rPr>
        <w:t xml:space="preserve">: </w:t>
      </w:r>
      <w:r w:rsidRPr="00206676">
        <w:rPr>
          <w:sz w:val="28"/>
          <w:szCs w:val="28"/>
          <w:lang w:eastAsia="en-US"/>
        </w:rPr>
        <w:t>Отсутствие</w:t>
      </w:r>
      <w:r w:rsidRPr="00206676">
        <w:rPr>
          <w:sz w:val="28"/>
          <w:szCs w:val="28"/>
          <w:lang w:val="en-US" w:eastAsia="en-US"/>
        </w:rPr>
        <w:t xml:space="preserve"> </w:t>
      </w:r>
      <w:r w:rsidRPr="00206676">
        <w:rPr>
          <w:sz w:val="28"/>
          <w:szCs w:val="28"/>
          <w:lang w:eastAsia="en-US"/>
        </w:rPr>
        <w:t>аутентификации</w:t>
      </w:r>
      <w:r w:rsidRPr="00206676">
        <w:rPr>
          <w:sz w:val="28"/>
          <w:szCs w:val="28"/>
          <w:lang w:val="en-US" w:eastAsia="en-US"/>
        </w:rPr>
        <w:t xml:space="preserve"> </w:t>
      </w:r>
      <w:r w:rsidRPr="00206676">
        <w:rPr>
          <w:sz w:val="28"/>
          <w:szCs w:val="28"/>
          <w:lang w:eastAsia="en-US"/>
        </w:rPr>
        <w:t>не</w:t>
      </w:r>
      <w:r w:rsidRPr="00206676">
        <w:rPr>
          <w:sz w:val="28"/>
          <w:szCs w:val="28"/>
          <w:lang w:val="en-US" w:eastAsia="en-US"/>
        </w:rPr>
        <w:t xml:space="preserve"> </w:t>
      </w:r>
      <w:r w:rsidRPr="00206676">
        <w:rPr>
          <w:sz w:val="28"/>
          <w:szCs w:val="28"/>
          <w:lang w:eastAsia="en-US"/>
        </w:rPr>
        <w:t>требуется</w:t>
      </w:r>
    </w:p>
    <w:p w14:paraId="1A07B793" w14:textId="1BB61D9F" w:rsidR="002E1CC1" w:rsidRPr="00206676" w:rsidRDefault="002E1CC1" w:rsidP="002E1CC1">
      <w:pPr>
        <w:rPr>
          <w:sz w:val="28"/>
          <w:szCs w:val="28"/>
          <w:lang w:val="en-US" w:eastAsia="en-US"/>
        </w:rPr>
      </w:pPr>
      <w:r w:rsidRPr="00206676">
        <w:rPr>
          <w:sz w:val="28"/>
          <w:szCs w:val="28"/>
          <w:lang w:val="en-US" w:eastAsia="en-US"/>
        </w:rPr>
        <w:t xml:space="preserve">- </w:t>
      </w:r>
      <w:r w:rsidRPr="00206676">
        <w:rPr>
          <w:sz w:val="28"/>
          <w:szCs w:val="28"/>
          <w:lang w:eastAsia="en-US"/>
        </w:rPr>
        <w:t>Затронутые</w:t>
      </w:r>
      <w:r w:rsidRPr="00206676">
        <w:rPr>
          <w:sz w:val="28"/>
          <w:szCs w:val="28"/>
          <w:lang w:val="en-US" w:eastAsia="en-US"/>
        </w:rPr>
        <w:t xml:space="preserve"> </w:t>
      </w:r>
      <w:r w:rsidRPr="00206676">
        <w:rPr>
          <w:sz w:val="28"/>
          <w:szCs w:val="28"/>
          <w:lang w:eastAsia="en-US"/>
        </w:rPr>
        <w:t>версии</w:t>
      </w:r>
      <w:r w:rsidRPr="00206676">
        <w:rPr>
          <w:sz w:val="28"/>
          <w:szCs w:val="28"/>
          <w:lang w:val="en-US" w:eastAsia="en-US"/>
        </w:rPr>
        <w:t xml:space="preserve"> Windows: Windows XP, Windows Server 2003, Windows Vista, Windows 7, Windows Server 2008, Windows 8, Windows Server 2012, Windows 10 (</w:t>
      </w:r>
      <w:r w:rsidRPr="00206676">
        <w:rPr>
          <w:sz w:val="28"/>
          <w:szCs w:val="28"/>
          <w:lang w:eastAsia="en-US"/>
        </w:rPr>
        <w:t>до</w:t>
      </w:r>
      <w:r w:rsidRPr="00206676">
        <w:rPr>
          <w:sz w:val="28"/>
          <w:szCs w:val="28"/>
          <w:lang w:val="en-US" w:eastAsia="en-US"/>
        </w:rPr>
        <w:t xml:space="preserve"> </w:t>
      </w:r>
      <w:r w:rsidRPr="00206676">
        <w:rPr>
          <w:sz w:val="28"/>
          <w:szCs w:val="28"/>
          <w:lang w:eastAsia="en-US"/>
        </w:rPr>
        <w:t>версии</w:t>
      </w:r>
      <w:r w:rsidRPr="00206676">
        <w:rPr>
          <w:sz w:val="28"/>
          <w:szCs w:val="28"/>
          <w:lang w:val="en-US" w:eastAsia="en-US"/>
        </w:rPr>
        <w:t xml:space="preserve"> </w:t>
      </w:r>
      <w:r w:rsidRPr="00206676">
        <w:rPr>
          <w:sz w:val="28"/>
          <w:szCs w:val="28"/>
          <w:lang w:eastAsia="en-US"/>
        </w:rPr>
        <w:t>с</w:t>
      </w:r>
      <w:r w:rsidRPr="00206676">
        <w:rPr>
          <w:sz w:val="28"/>
          <w:szCs w:val="28"/>
          <w:lang w:val="en-US" w:eastAsia="en-US"/>
        </w:rPr>
        <w:t xml:space="preserve"> </w:t>
      </w:r>
      <w:r w:rsidRPr="00206676">
        <w:rPr>
          <w:sz w:val="28"/>
          <w:szCs w:val="28"/>
          <w:lang w:eastAsia="en-US"/>
        </w:rPr>
        <w:t>патчем</w:t>
      </w:r>
      <w:r w:rsidRPr="00206676">
        <w:rPr>
          <w:sz w:val="28"/>
          <w:szCs w:val="28"/>
          <w:lang w:val="en-US" w:eastAsia="en-US"/>
        </w:rPr>
        <w:t xml:space="preserve"> MS17-010)</w:t>
      </w:r>
    </w:p>
    <w:p w14:paraId="4BDC3007" w14:textId="4A102566" w:rsidR="002E1CC1" w:rsidRPr="00206676" w:rsidRDefault="002E1CC1" w:rsidP="002E1CC1">
      <w:pPr>
        <w:rPr>
          <w:sz w:val="28"/>
          <w:szCs w:val="28"/>
          <w:lang w:eastAsia="en-US"/>
        </w:rPr>
      </w:pPr>
      <w:r w:rsidRPr="00206676">
        <w:rPr>
          <w:sz w:val="28"/>
          <w:szCs w:val="28"/>
          <w:lang w:eastAsia="en-US"/>
        </w:rPr>
        <w:t>Механизм эксплуатации:</w:t>
      </w:r>
    </w:p>
    <w:p w14:paraId="6F0AFA5B" w14:textId="77777777" w:rsidR="002E1CC1" w:rsidRPr="00206676" w:rsidRDefault="002E1CC1" w:rsidP="002E1CC1">
      <w:pPr>
        <w:rPr>
          <w:sz w:val="28"/>
          <w:szCs w:val="28"/>
          <w:lang w:eastAsia="en-US"/>
        </w:rPr>
      </w:pPr>
      <w:r w:rsidRPr="00206676">
        <w:rPr>
          <w:sz w:val="28"/>
          <w:szCs w:val="28"/>
          <w:lang w:eastAsia="en-US"/>
        </w:rPr>
        <w:t>1. Злоумышленник отправляет специально сформированный SMB-пакет на уязвимую машину</w:t>
      </w:r>
    </w:p>
    <w:p w14:paraId="133371AB" w14:textId="77777777" w:rsidR="002E1CC1" w:rsidRPr="00206676" w:rsidRDefault="002E1CC1" w:rsidP="002E1CC1">
      <w:pPr>
        <w:rPr>
          <w:sz w:val="28"/>
          <w:szCs w:val="28"/>
          <w:lang w:eastAsia="en-US"/>
        </w:rPr>
      </w:pPr>
      <w:r w:rsidRPr="00206676">
        <w:rPr>
          <w:sz w:val="28"/>
          <w:szCs w:val="28"/>
          <w:lang w:eastAsia="en-US"/>
        </w:rPr>
        <w:t>2. Из-за ошибки в обработке пакета происходит переполнение буфера</w:t>
      </w:r>
    </w:p>
    <w:p w14:paraId="379C634C" w14:textId="77777777" w:rsidR="002E1CC1" w:rsidRPr="00206676" w:rsidRDefault="002E1CC1" w:rsidP="002E1CC1">
      <w:pPr>
        <w:rPr>
          <w:sz w:val="28"/>
          <w:szCs w:val="28"/>
          <w:lang w:eastAsia="en-US"/>
        </w:rPr>
      </w:pPr>
      <w:r w:rsidRPr="00206676">
        <w:rPr>
          <w:sz w:val="28"/>
          <w:szCs w:val="28"/>
          <w:lang w:eastAsia="en-US"/>
        </w:rPr>
        <w:t>3. Переполнение позволяет перезаписать адрес возврата функции</w:t>
      </w:r>
    </w:p>
    <w:p w14:paraId="059A1A9A" w14:textId="77777777" w:rsidR="002E1CC1" w:rsidRPr="00206676" w:rsidRDefault="002E1CC1" w:rsidP="002E1CC1">
      <w:pPr>
        <w:rPr>
          <w:sz w:val="28"/>
          <w:szCs w:val="28"/>
          <w:lang w:eastAsia="en-US"/>
        </w:rPr>
      </w:pPr>
      <w:r w:rsidRPr="00206676">
        <w:rPr>
          <w:sz w:val="28"/>
          <w:szCs w:val="28"/>
          <w:lang w:eastAsia="en-US"/>
        </w:rPr>
        <w:t>4. Выполняется shellcode, загруженный злоумышленником</w:t>
      </w:r>
    </w:p>
    <w:p w14:paraId="2323EFDA" w14:textId="03FB3E12" w:rsidR="002E1CC1" w:rsidRPr="00206676" w:rsidRDefault="002E1CC1" w:rsidP="002E1CC1">
      <w:pPr>
        <w:rPr>
          <w:sz w:val="28"/>
          <w:szCs w:val="28"/>
          <w:lang w:eastAsia="en-US"/>
        </w:rPr>
      </w:pPr>
      <w:r w:rsidRPr="00206676">
        <w:rPr>
          <w:sz w:val="28"/>
          <w:szCs w:val="28"/>
          <w:lang w:eastAsia="en-US"/>
        </w:rPr>
        <w:t>5. Shellcode устанавливает бэкдор DoublePulsar</w:t>
      </w:r>
    </w:p>
    <w:p w14:paraId="12FCCCC0" w14:textId="544C8DDE" w:rsidR="002E1CC1" w:rsidRPr="00206676" w:rsidRDefault="002E1CC1" w:rsidP="002E1CC1">
      <w:pPr>
        <w:pStyle w:val="3"/>
        <w:rPr>
          <w:rFonts w:cs="Times New Roman"/>
          <w:sz w:val="28"/>
          <w:szCs w:val="28"/>
          <w:lang w:eastAsia="en-US"/>
        </w:rPr>
      </w:pPr>
      <w:bookmarkStart w:id="21" w:name="_Toc214819491"/>
      <w:r w:rsidRPr="00206676">
        <w:rPr>
          <w:rFonts w:cs="Times New Roman"/>
          <w:sz w:val="28"/>
          <w:szCs w:val="28"/>
          <w:lang w:eastAsia="en-US"/>
        </w:rPr>
        <w:t>Алгоритм самораспространения</w:t>
      </w:r>
      <w:bookmarkEnd w:id="21"/>
    </w:p>
    <w:p w14:paraId="4393E611" w14:textId="77777777" w:rsidR="002E1CC1" w:rsidRPr="00206676" w:rsidRDefault="002E1CC1" w:rsidP="002E1CC1">
      <w:pPr>
        <w:rPr>
          <w:sz w:val="28"/>
          <w:szCs w:val="28"/>
          <w:lang w:eastAsia="en-US"/>
        </w:rPr>
      </w:pPr>
      <w:r w:rsidRPr="00206676">
        <w:rPr>
          <w:sz w:val="28"/>
          <w:szCs w:val="28"/>
          <w:lang w:eastAsia="en-US"/>
        </w:rPr>
        <w:t>WannaCry использует сложный алгоритм для поиска и заражения уязвимых машин:</w:t>
      </w:r>
    </w:p>
    <w:p w14:paraId="134F6846" w14:textId="495A5C2E" w:rsidR="002E1CC1" w:rsidRPr="00206676" w:rsidRDefault="002E1CC1" w:rsidP="002E1CC1">
      <w:pPr>
        <w:rPr>
          <w:sz w:val="28"/>
          <w:szCs w:val="28"/>
          <w:lang w:eastAsia="en-US"/>
        </w:rPr>
      </w:pPr>
      <w:r w:rsidRPr="00206676">
        <w:rPr>
          <w:sz w:val="28"/>
          <w:szCs w:val="28"/>
          <w:lang w:eastAsia="en-US"/>
        </w:rPr>
        <w:t>Этап 1: Генерация IP-адресов</w:t>
      </w:r>
    </w:p>
    <w:p w14:paraId="468EBA6D" w14:textId="77777777" w:rsidR="002E1CC1" w:rsidRPr="00206676" w:rsidRDefault="002E1CC1" w:rsidP="002E1CC1">
      <w:pPr>
        <w:rPr>
          <w:sz w:val="28"/>
          <w:szCs w:val="28"/>
          <w:lang w:eastAsia="en-US"/>
        </w:rPr>
      </w:pPr>
      <w:r w:rsidRPr="00206676">
        <w:rPr>
          <w:sz w:val="28"/>
          <w:szCs w:val="28"/>
          <w:lang w:eastAsia="en-US"/>
        </w:rPr>
        <w:t>Вирус генерирует случайные IP-адреса для сканирования. Алгоритм генерации включает:</w:t>
      </w:r>
    </w:p>
    <w:p w14:paraId="53BDA6C0" w14:textId="77777777" w:rsidR="002E1CC1" w:rsidRPr="00206676" w:rsidRDefault="002E1CC1" w:rsidP="002E1CC1">
      <w:pPr>
        <w:rPr>
          <w:sz w:val="28"/>
          <w:szCs w:val="28"/>
          <w:lang w:eastAsia="en-US"/>
        </w:rPr>
      </w:pPr>
      <w:r w:rsidRPr="00206676">
        <w:rPr>
          <w:sz w:val="28"/>
          <w:szCs w:val="28"/>
          <w:lang w:eastAsia="en-US"/>
        </w:rPr>
        <w:lastRenderedPageBreak/>
        <w:t>- Случайные IP-адреса в диапазоне 0.0.0.0 - 255.255.255.255</w:t>
      </w:r>
    </w:p>
    <w:p w14:paraId="2DB2E4E6" w14:textId="77777777" w:rsidR="002E1CC1" w:rsidRPr="00206676" w:rsidRDefault="002E1CC1" w:rsidP="002E1CC1">
      <w:pPr>
        <w:rPr>
          <w:sz w:val="28"/>
          <w:szCs w:val="28"/>
          <w:lang w:eastAsia="en-US"/>
        </w:rPr>
      </w:pPr>
      <w:r w:rsidRPr="00206676">
        <w:rPr>
          <w:sz w:val="28"/>
          <w:szCs w:val="28"/>
          <w:lang w:eastAsia="en-US"/>
        </w:rPr>
        <w:t>- Приоритет локальной сети (сканирование локальных адресов)</w:t>
      </w:r>
    </w:p>
    <w:p w14:paraId="43041A87" w14:textId="77777777" w:rsidR="002E1CC1" w:rsidRPr="00206676" w:rsidRDefault="002E1CC1" w:rsidP="002E1CC1">
      <w:pPr>
        <w:rPr>
          <w:sz w:val="28"/>
          <w:szCs w:val="28"/>
          <w:lang w:eastAsia="en-US"/>
        </w:rPr>
      </w:pPr>
      <w:r w:rsidRPr="00206676">
        <w:rPr>
          <w:sz w:val="28"/>
          <w:szCs w:val="28"/>
          <w:lang w:eastAsia="en-US"/>
        </w:rPr>
        <w:t>- Избегание определенных диапазонов (например, адресов IANA)</w:t>
      </w:r>
    </w:p>
    <w:p w14:paraId="127E712D" w14:textId="0B619F05" w:rsidR="002E1CC1" w:rsidRPr="00206676" w:rsidRDefault="002E1CC1" w:rsidP="002E1CC1">
      <w:pPr>
        <w:rPr>
          <w:sz w:val="28"/>
          <w:szCs w:val="28"/>
          <w:lang w:eastAsia="en-US"/>
        </w:rPr>
      </w:pPr>
      <w:r w:rsidRPr="00206676">
        <w:rPr>
          <w:sz w:val="28"/>
          <w:szCs w:val="28"/>
          <w:lang w:eastAsia="en-US"/>
        </w:rPr>
        <w:t>Этап 2: Сканирование портов</w:t>
      </w:r>
    </w:p>
    <w:p w14:paraId="0165B9F3" w14:textId="3B1E3432" w:rsidR="002E1CC1" w:rsidRPr="00206676" w:rsidRDefault="002E1CC1" w:rsidP="002E1CC1">
      <w:pPr>
        <w:rPr>
          <w:sz w:val="28"/>
          <w:szCs w:val="28"/>
          <w:lang w:eastAsia="en-US"/>
        </w:rPr>
      </w:pPr>
      <w:r w:rsidRPr="00206676">
        <w:rPr>
          <w:sz w:val="28"/>
          <w:szCs w:val="28"/>
          <w:lang w:eastAsia="en-US"/>
        </w:rPr>
        <w:t>Для каждого сгенерированного IP-адреса вирус:</w:t>
      </w:r>
    </w:p>
    <w:p w14:paraId="369B529B" w14:textId="77777777" w:rsidR="002E1CC1" w:rsidRPr="00206676" w:rsidRDefault="002E1CC1" w:rsidP="002E1CC1">
      <w:pPr>
        <w:rPr>
          <w:sz w:val="28"/>
          <w:szCs w:val="28"/>
          <w:lang w:eastAsia="en-US"/>
        </w:rPr>
      </w:pPr>
      <w:r w:rsidRPr="00206676">
        <w:rPr>
          <w:sz w:val="28"/>
          <w:szCs w:val="28"/>
          <w:lang w:eastAsia="en-US"/>
        </w:rPr>
        <w:t>- Проверяет доступность порта 445/TCP</w:t>
      </w:r>
    </w:p>
    <w:p w14:paraId="7FBCC80B" w14:textId="77777777" w:rsidR="002E1CC1" w:rsidRPr="00206676" w:rsidRDefault="002E1CC1" w:rsidP="002E1CC1">
      <w:pPr>
        <w:rPr>
          <w:sz w:val="28"/>
          <w:szCs w:val="28"/>
          <w:lang w:eastAsia="en-US"/>
        </w:rPr>
      </w:pPr>
      <w:r w:rsidRPr="00206676">
        <w:rPr>
          <w:sz w:val="28"/>
          <w:szCs w:val="28"/>
          <w:lang w:eastAsia="en-US"/>
        </w:rPr>
        <w:t>- Определяет, работает ли на порту служба SMB</w:t>
      </w:r>
    </w:p>
    <w:p w14:paraId="08533B18" w14:textId="77777777" w:rsidR="002E1CC1" w:rsidRPr="00206676" w:rsidRDefault="002E1CC1" w:rsidP="002E1CC1">
      <w:pPr>
        <w:rPr>
          <w:sz w:val="28"/>
          <w:szCs w:val="28"/>
          <w:lang w:eastAsia="en-US"/>
        </w:rPr>
      </w:pPr>
      <w:r w:rsidRPr="00206676">
        <w:rPr>
          <w:sz w:val="28"/>
          <w:szCs w:val="28"/>
          <w:lang w:eastAsia="en-US"/>
        </w:rPr>
        <w:t>- Проверяет версию протокола SMB</w:t>
      </w:r>
    </w:p>
    <w:p w14:paraId="5EE21FCC" w14:textId="751BC381" w:rsidR="002E1CC1" w:rsidRPr="00206676" w:rsidRDefault="002E1CC1" w:rsidP="002E1CC1">
      <w:pPr>
        <w:rPr>
          <w:sz w:val="28"/>
          <w:szCs w:val="28"/>
          <w:lang w:eastAsia="en-US"/>
        </w:rPr>
      </w:pPr>
      <w:r w:rsidRPr="00206676">
        <w:rPr>
          <w:sz w:val="28"/>
          <w:szCs w:val="28"/>
          <w:lang w:eastAsia="en-US"/>
        </w:rPr>
        <w:t>Этап 3: Эксплуатация уязвимости</w:t>
      </w:r>
    </w:p>
    <w:p w14:paraId="7E7CE3FA" w14:textId="77777777" w:rsidR="002E1CC1" w:rsidRPr="00206676" w:rsidRDefault="002E1CC1" w:rsidP="002E1CC1">
      <w:pPr>
        <w:rPr>
          <w:sz w:val="28"/>
          <w:szCs w:val="28"/>
          <w:lang w:eastAsia="en-US"/>
        </w:rPr>
      </w:pPr>
      <w:r w:rsidRPr="00206676">
        <w:rPr>
          <w:sz w:val="28"/>
          <w:szCs w:val="28"/>
          <w:lang w:eastAsia="en-US"/>
        </w:rPr>
        <w:t>Если найдена уязвимая машина:</w:t>
      </w:r>
    </w:p>
    <w:p w14:paraId="5CEB5452" w14:textId="77777777" w:rsidR="002E1CC1" w:rsidRPr="00206676" w:rsidRDefault="002E1CC1" w:rsidP="002E1CC1">
      <w:pPr>
        <w:rPr>
          <w:sz w:val="28"/>
          <w:szCs w:val="28"/>
          <w:lang w:eastAsia="en-US"/>
        </w:rPr>
      </w:pPr>
      <w:r w:rsidRPr="00206676">
        <w:rPr>
          <w:sz w:val="28"/>
          <w:szCs w:val="28"/>
          <w:lang w:eastAsia="en-US"/>
        </w:rPr>
        <w:t>- Отправляется эксплойт EternalBlue</w:t>
      </w:r>
    </w:p>
    <w:p w14:paraId="4B0EA3CE" w14:textId="77777777" w:rsidR="002E1CC1" w:rsidRPr="00206676" w:rsidRDefault="002E1CC1" w:rsidP="002E1CC1">
      <w:pPr>
        <w:rPr>
          <w:sz w:val="28"/>
          <w:szCs w:val="28"/>
          <w:lang w:eastAsia="en-US"/>
        </w:rPr>
      </w:pPr>
      <w:r w:rsidRPr="00206676">
        <w:rPr>
          <w:sz w:val="28"/>
          <w:szCs w:val="28"/>
          <w:lang w:eastAsia="en-US"/>
        </w:rPr>
        <w:t>- Устанавливается бэкдор DoublePulsar</w:t>
      </w:r>
    </w:p>
    <w:p w14:paraId="0BAF03C2" w14:textId="77777777" w:rsidR="002E1CC1" w:rsidRPr="00206676" w:rsidRDefault="002E1CC1" w:rsidP="002E1CC1">
      <w:pPr>
        <w:rPr>
          <w:sz w:val="28"/>
          <w:szCs w:val="28"/>
          <w:lang w:eastAsia="en-US"/>
        </w:rPr>
      </w:pPr>
      <w:r w:rsidRPr="00206676">
        <w:rPr>
          <w:sz w:val="28"/>
          <w:szCs w:val="28"/>
          <w:lang w:eastAsia="en-US"/>
        </w:rPr>
        <w:t>- Загружается и выполняется модуль WannaCry</w:t>
      </w:r>
    </w:p>
    <w:p w14:paraId="4DEB4F67" w14:textId="1EB1348C" w:rsidR="002E1CC1" w:rsidRPr="00206676" w:rsidRDefault="002E1CC1" w:rsidP="002E1CC1">
      <w:pPr>
        <w:rPr>
          <w:sz w:val="28"/>
          <w:szCs w:val="28"/>
          <w:lang w:eastAsia="en-US"/>
        </w:rPr>
      </w:pPr>
      <w:r w:rsidRPr="00206676">
        <w:rPr>
          <w:sz w:val="28"/>
          <w:szCs w:val="28"/>
          <w:lang w:eastAsia="en-US"/>
        </w:rPr>
        <w:t>Этап 4: Репликация</w:t>
      </w:r>
    </w:p>
    <w:p w14:paraId="5F4E2775" w14:textId="01160CD5" w:rsidR="002E1CC1" w:rsidRPr="00206676" w:rsidRDefault="002E1CC1" w:rsidP="002E1CC1">
      <w:pPr>
        <w:rPr>
          <w:sz w:val="28"/>
          <w:szCs w:val="28"/>
          <w:lang w:eastAsia="en-US"/>
        </w:rPr>
      </w:pPr>
      <w:r w:rsidRPr="00206676">
        <w:rPr>
          <w:sz w:val="28"/>
          <w:szCs w:val="28"/>
          <w:lang w:eastAsia="en-US"/>
        </w:rPr>
        <w:t>Зараженная машина сама становится источником заражения и начинает сканировать сеть, создавая эффект "снежного кома".</w:t>
      </w:r>
    </w:p>
    <w:p w14:paraId="2D3F298A" w14:textId="3EC5590F" w:rsidR="002E1CC1" w:rsidRPr="00206676" w:rsidRDefault="00C5454B" w:rsidP="00C5454B">
      <w:pPr>
        <w:pStyle w:val="2"/>
        <w:rPr>
          <w:rFonts w:cs="Times New Roman"/>
          <w:sz w:val="28"/>
          <w:szCs w:val="28"/>
          <w:lang w:eastAsia="en-US"/>
        </w:rPr>
      </w:pPr>
      <w:bookmarkStart w:id="22" w:name="_Toc214819492"/>
      <w:r w:rsidRPr="00206676">
        <w:rPr>
          <w:rFonts w:cs="Times New Roman"/>
          <w:sz w:val="28"/>
          <w:szCs w:val="28"/>
          <w:lang w:eastAsia="en-US"/>
        </w:rPr>
        <w:t>Процесс заражения</w:t>
      </w:r>
      <w:bookmarkEnd w:id="22"/>
    </w:p>
    <w:p w14:paraId="5BF0C513" w14:textId="1A426FB4" w:rsidR="00C5454B" w:rsidRPr="00206676" w:rsidRDefault="00C5454B" w:rsidP="00C5454B">
      <w:pPr>
        <w:pStyle w:val="3"/>
        <w:rPr>
          <w:rFonts w:cs="Times New Roman"/>
          <w:sz w:val="28"/>
          <w:szCs w:val="28"/>
          <w:lang w:eastAsia="en-US"/>
        </w:rPr>
      </w:pPr>
      <w:bookmarkStart w:id="23" w:name="_Toc214819493"/>
      <w:r w:rsidRPr="00206676">
        <w:rPr>
          <w:rFonts w:cs="Times New Roman"/>
          <w:sz w:val="28"/>
          <w:szCs w:val="28"/>
          <w:lang w:eastAsia="en-US"/>
        </w:rPr>
        <w:t>Инициализация</w:t>
      </w:r>
      <w:bookmarkEnd w:id="23"/>
    </w:p>
    <w:p w14:paraId="6F36040D" w14:textId="611A625F" w:rsidR="00C5454B" w:rsidRPr="00206676" w:rsidRDefault="00C5454B" w:rsidP="00C5454B">
      <w:pPr>
        <w:rPr>
          <w:sz w:val="28"/>
          <w:szCs w:val="28"/>
          <w:lang w:eastAsia="en-US"/>
        </w:rPr>
      </w:pPr>
      <w:r w:rsidRPr="00206676">
        <w:rPr>
          <w:sz w:val="28"/>
          <w:szCs w:val="28"/>
          <w:lang w:eastAsia="en-US"/>
        </w:rPr>
        <w:t>Процесс заражения начинается с запуска основного исполняемого файла (dropper). При запуске вирус выполняет следующие действия:</w:t>
      </w:r>
    </w:p>
    <w:p w14:paraId="06466342" w14:textId="44076B43" w:rsidR="00C5454B" w:rsidRPr="00206676" w:rsidRDefault="00C5454B" w:rsidP="00C5454B">
      <w:pPr>
        <w:rPr>
          <w:sz w:val="28"/>
          <w:szCs w:val="28"/>
          <w:lang w:eastAsia="en-US"/>
        </w:rPr>
      </w:pPr>
      <w:r w:rsidRPr="00206676">
        <w:rPr>
          <w:sz w:val="28"/>
          <w:szCs w:val="28"/>
          <w:lang w:eastAsia="en-US"/>
        </w:rPr>
        <w:t>1. Проверка окружения:</w:t>
      </w:r>
    </w:p>
    <w:p w14:paraId="555A8A41" w14:textId="77777777" w:rsidR="00C5454B" w:rsidRPr="00206676" w:rsidRDefault="00C5454B" w:rsidP="00C5454B">
      <w:pPr>
        <w:rPr>
          <w:sz w:val="28"/>
          <w:szCs w:val="28"/>
          <w:lang w:eastAsia="en-US"/>
        </w:rPr>
      </w:pPr>
      <w:r w:rsidRPr="00206676">
        <w:rPr>
          <w:sz w:val="28"/>
          <w:szCs w:val="28"/>
          <w:lang w:eastAsia="en-US"/>
        </w:rPr>
        <w:t xml:space="preserve">   - Определение версии операционной системы</w:t>
      </w:r>
    </w:p>
    <w:p w14:paraId="0D76D10F" w14:textId="77777777" w:rsidR="00C5454B" w:rsidRPr="00206676" w:rsidRDefault="00C5454B" w:rsidP="00C5454B">
      <w:pPr>
        <w:rPr>
          <w:sz w:val="28"/>
          <w:szCs w:val="28"/>
          <w:lang w:eastAsia="en-US"/>
        </w:rPr>
      </w:pPr>
      <w:r w:rsidRPr="00206676">
        <w:rPr>
          <w:sz w:val="28"/>
          <w:szCs w:val="28"/>
          <w:lang w:eastAsia="en-US"/>
        </w:rPr>
        <w:t xml:space="preserve">   - Проверка наличия административных прав</w:t>
      </w:r>
    </w:p>
    <w:p w14:paraId="61271882" w14:textId="4C3CADCE" w:rsidR="00C5454B" w:rsidRPr="00206676" w:rsidRDefault="00C5454B" w:rsidP="00C5454B">
      <w:pPr>
        <w:rPr>
          <w:sz w:val="28"/>
          <w:szCs w:val="28"/>
          <w:lang w:eastAsia="en-US"/>
        </w:rPr>
      </w:pPr>
      <w:r w:rsidRPr="00206676">
        <w:rPr>
          <w:sz w:val="28"/>
          <w:szCs w:val="28"/>
          <w:lang w:eastAsia="en-US"/>
        </w:rPr>
        <w:t xml:space="preserve">   - Проверка наличия антивирусного ПО</w:t>
      </w:r>
    </w:p>
    <w:p w14:paraId="33E42ABD" w14:textId="532F99CD" w:rsidR="00C5454B" w:rsidRPr="00206676" w:rsidRDefault="00C5454B" w:rsidP="00C5454B">
      <w:pPr>
        <w:rPr>
          <w:sz w:val="28"/>
          <w:szCs w:val="28"/>
          <w:lang w:eastAsia="en-US"/>
        </w:rPr>
      </w:pPr>
      <w:r w:rsidRPr="00206676">
        <w:rPr>
          <w:sz w:val="28"/>
          <w:szCs w:val="28"/>
          <w:lang w:eastAsia="en-US"/>
        </w:rPr>
        <w:t>2. Проверка kill switch:</w:t>
      </w:r>
    </w:p>
    <w:p w14:paraId="534863A2" w14:textId="77777777" w:rsidR="00C5454B" w:rsidRPr="00206676" w:rsidRDefault="00C5454B" w:rsidP="00C5454B">
      <w:pPr>
        <w:rPr>
          <w:sz w:val="28"/>
          <w:szCs w:val="28"/>
          <w:lang w:eastAsia="en-US"/>
        </w:rPr>
      </w:pPr>
      <w:r w:rsidRPr="00206676">
        <w:rPr>
          <w:sz w:val="28"/>
          <w:szCs w:val="28"/>
          <w:lang w:eastAsia="en-US"/>
        </w:rPr>
        <w:t xml:space="preserve">   - Попытка подключения к домену `www.iuqerfsodp9ifjaposdfjhgosurijfaewrwergwea.com`</w:t>
      </w:r>
    </w:p>
    <w:p w14:paraId="1B2328ED" w14:textId="77777777" w:rsidR="00C5454B" w:rsidRPr="00206676" w:rsidRDefault="00C5454B" w:rsidP="00C5454B">
      <w:pPr>
        <w:rPr>
          <w:sz w:val="28"/>
          <w:szCs w:val="28"/>
          <w:lang w:eastAsia="en-US"/>
        </w:rPr>
      </w:pPr>
      <w:r w:rsidRPr="00206676">
        <w:rPr>
          <w:sz w:val="28"/>
          <w:szCs w:val="28"/>
          <w:lang w:eastAsia="en-US"/>
        </w:rPr>
        <w:lastRenderedPageBreak/>
        <w:t xml:space="preserve">   - Если домен доступен - вирус прекращает работу</w:t>
      </w:r>
    </w:p>
    <w:p w14:paraId="4231F6B3" w14:textId="4EE482C3" w:rsidR="00C5454B" w:rsidRPr="00206676" w:rsidRDefault="00C5454B" w:rsidP="00C5454B">
      <w:pPr>
        <w:rPr>
          <w:sz w:val="28"/>
          <w:szCs w:val="28"/>
          <w:lang w:eastAsia="en-US"/>
        </w:rPr>
      </w:pPr>
      <w:r w:rsidRPr="00206676">
        <w:rPr>
          <w:sz w:val="28"/>
          <w:szCs w:val="28"/>
          <w:lang w:eastAsia="en-US"/>
        </w:rPr>
        <w:t xml:space="preserve">   - Если домен недоступен - продолжается процесс заражения</w:t>
      </w:r>
    </w:p>
    <w:p w14:paraId="11D208B2" w14:textId="4399547A" w:rsidR="00C5454B" w:rsidRPr="00206676" w:rsidRDefault="00C5454B" w:rsidP="00C5454B">
      <w:pPr>
        <w:rPr>
          <w:sz w:val="28"/>
          <w:szCs w:val="28"/>
          <w:lang w:eastAsia="en-US"/>
        </w:rPr>
      </w:pPr>
      <w:r w:rsidRPr="00206676">
        <w:rPr>
          <w:sz w:val="28"/>
          <w:szCs w:val="28"/>
          <w:lang w:eastAsia="en-US"/>
        </w:rPr>
        <w:t>3. Распаковка модулей:</w:t>
      </w:r>
    </w:p>
    <w:p w14:paraId="41A45C12" w14:textId="77777777" w:rsidR="00C5454B" w:rsidRPr="00206676" w:rsidRDefault="00C5454B" w:rsidP="00C5454B">
      <w:pPr>
        <w:rPr>
          <w:sz w:val="28"/>
          <w:szCs w:val="28"/>
          <w:lang w:eastAsia="en-US"/>
        </w:rPr>
      </w:pPr>
      <w:r w:rsidRPr="00206676">
        <w:rPr>
          <w:sz w:val="28"/>
          <w:szCs w:val="28"/>
          <w:lang w:eastAsia="en-US"/>
        </w:rPr>
        <w:t xml:space="preserve">   - Извлечение зашифрованных модулей из ресурсов исполняемого файла</w:t>
      </w:r>
    </w:p>
    <w:p w14:paraId="596CFC59" w14:textId="77777777" w:rsidR="00C5454B" w:rsidRPr="00206676" w:rsidRDefault="00C5454B" w:rsidP="00C5454B">
      <w:pPr>
        <w:rPr>
          <w:sz w:val="28"/>
          <w:szCs w:val="28"/>
          <w:lang w:eastAsia="en-US"/>
        </w:rPr>
      </w:pPr>
      <w:r w:rsidRPr="00206676">
        <w:rPr>
          <w:sz w:val="28"/>
          <w:szCs w:val="28"/>
          <w:lang w:eastAsia="en-US"/>
        </w:rPr>
        <w:t xml:space="preserve">   - Расшифровка модулей в памяти</w:t>
      </w:r>
    </w:p>
    <w:p w14:paraId="2A19783E" w14:textId="06EA93C5" w:rsidR="00C5454B" w:rsidRPr="00206676" w:rsidRDefault="00C5454B" w:rsidP="00C5454B">
      <w:pPr>
        <w:rPr>
          <w:sz w:val="28"/>
          <w:szCs w:val="28"/>
          <w:lang w:eastAsia="en-US"/>
        </w:rPr>
      </w:pPr>
      <w:r w:rsidRPr="00206676">
        <w:rPr>
          <w:sz w:val="28"/>
          <w:szCs w:val="28"/>
          <w:lang w:eastAsia="en-US"/>
        </w:rPr>
        <w:t xml:space="preserve">   - Загрузка модулей в память процесса</w:t>
      </w:r>
    </w:p>
    <w:p w14:paraId="1DBEFCD9" w14:textId="3E039C59" w:rsidR="00C5454B" w:rsidRPr="00206676" w:rsidRDefault="000B3897" w:rsidP="000B3897">
      <w:pPr>
        <w:pStyle w:val="3"/>
        <w:rPr>
          <w:rFonts w:cs="Times New Roman"/>
          <w:sz w:val="28"/>
          <w:szCs w:val="28"/>
          <w:lang w:eastAsia="en-US"/>
        </w:rPr>
      </w:pPr>
      <w:bookmarkStart w:id="24" w:name="_Toc214819494"/>
      <w:r w:rsidRPr="00206676">
        <w:rPr>
          <w:rFonts w:cs="Times New Roman"/>
          <w:sz w:val="28"/>
          <w:szCs w:val="28"/>
          <w:lang w:eastAsia="en-US"/>
        </w:rPr>
        <w:t>Установка в систему</w:t>
      </w:r>
      <w:bookmarkEnd w:id="24"/>
    </w:p>
    <w:p w14:paraId="061478C9" w14:textId="2F796542" w:rsidR="000B3897" w:rsidRPr="00206676" w:rsidRDefault="000B3897" w:rsidP="000B3897">
      <w:pPr>
        <w:rPr>
          <w:sz w:val="28"/>
          <w:szCs w:val="28"/>
          <w:lang w:eastAsia="en-US"/>
        </w:rPr>
      </w:pPr>
      <w:r w:rsidRPr="00206676">
        <w:rPr>
          <w:sz w:val="28"/>
          <w:szCs w:val="28"/>
          <w:lang w:eastAsia="en-US"/>
        </w:rPr>
        <w:t>После инициализации вирус устанавливается в систему для обеспечения персистентности:</w:t>
      </w:r>
    </w:p>
    <w:p w14:paraId="5A6A5B5C" w14:textId="4F7D5D21" w:rsidR="000B3897" w:rsidRPr="00206676" w:rsidRDefault="000B3897" w:rsidP="000B3897">
      <w:pPr>
        <w:rPr>
          <w:sz w:val="28"/>
          <w:szCs w:val="28"/>
          <w:lang w:eastAsia="en-US"/>
        </w:rPr>
      </w:pPr>
      <w:r w:rsidRPr="00206676">
        <w:rPr>
          <w:sz w:val="28"/>
          <w:szCs w:val="28"/>
          <w:lang w:eastAsia="en-US"/>
        </w:rPr>
        <w:t>1. Создание файлов:</w:t>
      </w:r>
    </w:p>
    <w:p w14:paraId="3D3FB5EF" w14:textId="77777777" w:rsidR="000B3897" w:rsidRPr="00206676" w:rsidRDefault="000B3897" w:rsidP="000B3897">
      <w:pPr>
        <w:rPr>
          <w:sz w:val="28"/>
          <w:szCs w:val="28"/>
          <w:lang w:eastAsia="en-US"/>
        </w:rPr>
      </w:pPr>
      <w:r w:rsidRPr="00206676">
        <w:rPr>
          <w:sz w:val="28"/>
          <w:szCs w:val="28"/>
          <w:lang w:eastAsia="en-US"/>
        </w:rPr>
        <w:t xml:space="preserve">   - Копирование основного модуля в директорию `%ProgramData%` или `%AppData%`</w:t>
      </w:r>
    </w:p>
    <w:p w14:paraId="50335FAD" w14:textId="77777777" w:rsidR="000B3897" w:rsidRPr="00206676" w:rsidRDefault="000B3897" w:rsidP="000B3897">
      <w:pPr>
        <w:rPr>
          <w:sz w:val="28"/>
          <w:szCs w:val="28"/>
          <w:lang w:eastAsia="en-US"/>
        </w:rPr>
      </w:pPr>
      <w:r w:rsidRPr="00206676">
        <w:rPr>
          <w:sz w:val="28"/>
          <w:szCs w:val="28"/>
          <w:lang w:eastAsia="en-US"/>
        </w:rPr>
        <w:t xml:space="preserve">   - Создание файла `tasksche.exe` (основной модуль)</w:t>
      </w:r>
    </w:p>
    <w:p w14:paraId="7E8468D7" w14:textId="5F2E5676" w:rsidR="000B3897" w:rsidRPr="00206676" w:rsidRDefault="000B3897" w:rsidP="000B3897">
      <w:pPr>
        <w:rPr>
          <w:sz w:val="28"/>
          <w:szCs w:val="28"/>
          <w:lang w:eastAsia="en-US"/>
        </w:rPr>
      </w:pPr>
      <w:r w:rsidRPr="00206676">
        <w:rPr>
          <w:sz w:val="28"/>
          <w:szCs w:val="28"/>
          <w:lang w:eastAsia="en-US"/>
        </w:rPr>
        <w:t xml:space="preserve">   - Создание файла `@WannaDecryptor@.exe` (модуль вымогателя)</w:t>
      </w:r>
    </w:p>
    <w:p w14:paraId="38B7057B" w14:textId="4B3EE5D8" w:rsidR="000B3897" w:rsidRPr="00206676" w:rsidRDefault="000B3897" w:rsidP="000B3897">
      <w:pPr>
        <w:rPr>
          <w:sz w:val="28"/>
          <w:szCs w:val="28"/>
          <w:lang w:eastAsia="en-US"/>
        </w:rPr>
      </w:pPr>
      <w:r w:rsidRPr="00206676">
        <w:rPr>
          <w:sz w:val="28"/>
          <w:szCs w:val="28"/>
          <w:lang w:eastAsia="en-US"/>
        </w:rPr>
        <w:t>2. Создание задач в планировщике:</w:t>
      </w:r>
    </w:p>
    <w:p w14:paraId="6059FF72" w14:textId="77777777" w:rsidR="000B3897" w:rsidRPr="00206676" w:rsidRDefault="000B3897" w:rsidP="000B3897">
      <w:pPr>
        <w:rPr>
          <w:sz w:val="28"/>
          <w:szCs w:val="28"/>
          <w:lang w:eastAsia="en-US"/>
        </w:rPr>
      </w:pPr>
      <w:r w:rsidRPr="00206676">
        <w:rPr>
          <w:sz w:val="28"/>
          <w:szCs w:val="28"/>
          <w:lang w:eastAsia="en-US"/>
        </w:rPr>
        <w:t xml:space="preserve">   - Создание задачи с именем, содержащим случайные символы</w:t>
      </w:r>
    </w:p>
    <w:p w14:paraId="77A9A85B" w14:textId="77777777" w:rsidR="000B3897" w:rsidRPr="00206676" w:rsidRDefault="000B3897" w:rsidP="000B3897">
      <w:pPr>
        <w:rPr>
          <w:sz w:val="28"/>
          <w:szCs w:val="28"/>
          <w:lang w:eastAsia="en-US"/>
        </w:rPr>
      </w:pPr>
      <w:r w:rsidRPr="00206676">
        <w:rPr>
          <w:sz w:val="28"/>
          <w:szCs w:val="28"/>
          <w:lang w:eastAsia="en-US"/>
        </w:rPr>
        <w:t xml:space="preserve">   - Настройка автозапуска при загрузке системы</w:t>
      </w:r>
    </w:p>
    <w:p w14:paraId="719564BA" w14:textId="0FB7E3A2" w:rsidR="000B3897" w:rsidRPr="00206676" w:rsidRDefault="000B3897" w:rsidP="000B3897">
      <w:pPr>
        <w:rPr>
          <w:sz w:val="28"/>
          <w:szCs w:val="28"/>
          <w:lang w:eastAsia="en-US"/>
        </w:rPr>
      </w:pPr>
      <w:r w:rsidRPr="00206676">
        <w:rPr>
          <w:sz w:val="28"/>
          <w:szCs w:val="28"/>
          <w:lang w:eastAsia="en-US"/>
        </w:rPr>
        <w:t xml:space="preserve">   - Настройка периодического запуска</w:t>
      </w:r>
    </w:p>
    <w:p w14:paraId="0B462A8F" w14:textId="7CD96765" w:rsidR="000B3897" w:rsidRPr="00206676" w:rsidRDefault="000B3897" w:rsidP="000B3897">
      <w:pPr>
        <w:rPr>
          <w:sz w:val="28"/>
          <w:szCs w:val="28"/>
          <w:lang w:eastAsia="en-US"/>
        </w:rPr>
      </w:pPr>
      <w:r w:rsidRPr="00206676">
        <w:rPr>
          <w:sz w:val="28"/>
          <w:szCs w:val="28"/>
          <w:lang w:eastAsia="en-US"/>
        </w:rPr>
        <w:t>3. Модификация реестра:</w:t>
      </w:r>
    </w:p>
    <w:p w14:paraId="1DDB7483" w14:textId="77777777" w:rsidR="000B3897" w:rsidRPr="00206676" w:rsidRDefault="000B3897" w:rsidP="000B3897">
      <w:pPr>
        <w:rPr>
          <w:sz w:val="28"/>
          <w:szCs w:val="28"/>
          <w:lang w:eastAsia="en-US"/>
        </w:rPr>
      </w:pPr>
      <w:r w:rsidRPr="00206676">
        <w:rPr>
          <w:sz w:val="28"/>
          <w:szCs w:val="28"/>
          <w:lang w:eastAsia="en-US"/>
        </w:rPr>
        <w:t xml:space="preserve">   - Добавление записей в автозагрузку (в некоторых версиях)</w:t>
      </w:r>
    </w:p>
    <w:p w14:paraId="4FF1C2F6" w14:textId="1CA46D82" w:rsidR="000B3897" w:rsidRPr="00206676" w:rsidRDefault="000B3897" w:rsidP="000B3897">
      <w:pPr>
        <w:rPr>
          <w:sz w:val="28"/>
          <w:szCs w:val="28"/>
          <w:lang w:eastAsia="en-US"/>
        </w:rPr>
      </w:pPr>
      <w:r w:rsidRPr="00206676">
        <w:rPr>
          <w:sz w:val="28"/>
          <w:szCs w:val="28"/>
          <w:lang w:eastAsia="en-US"/>
        </w:rPr>
        <w:t xml:space="preserve">   - Изменение настроек безопасности</w:t>
      </w:r>
    </w:p>
    <w:p w14:paraId="5AA4A395" w14:textId="425126D4" w:rsidR="000B3897" w:rsidRPr="00206676" w:rsidRDefault="000B3897" w:rsidP="000B3897">
      <w:pPr>
        <w:pStyle w:val="3"/>
        <w:rPr>
          <w:rFonts w:cs="Times New Roman"/>
          <w:sz w:val="28"/>
          <w:szCs w:val="28"/>
          <w:lang w:eastAsia="en-US"/>
        </w:rPr>
      </w:pPr>
      <w:bookmarkStart w:id="25" w:name="_Toc214819495"/>
      <w:r w:rsidRPr="00206676">
        <w:rPr>
          <w:rFonts w:cs="Times New Roman"/>
          <w:sz w:val="28"/>
          <w:szCs w:val="28"/>
          <w:lang w:eastAsia="en-US"/>
        </w:rPr>
        <w:t>Удаление защитных механизмов</w:t>
      </w:r>
      <w:bookmarkEnd w:id="25"/>
    </w:p>
    <w:p w14:paraId="09D2BE0E" w14:textId="6B09DBC8" w:rsidR="000B3897" w:rsidRPr="00206676" w:rsidRDefault="000B3897" w:rsidP="000B3897">
      <w:pPr>
        <w:rPr>
          <w:sz w:val="28"/>
          <w:szCs w:val="28"/>
          <w:lang w:eastAsia="en-US"/>
        </w:rPr>
      </w:pPr>
      <w:r w:rsidRPr="00206676">
        <w:rPr>
          <w:sz w:val="28"/>
          <w:szCs w:val="28"/>
          <w:lang w:eastAsia="en-US"/>
        </w:rPr>
        <w:t>Перед началом шифрования вирус пытается отключить защитные механизмы Windows:</w:t>
      </w:r>
    </w:p>
    <w:p w14:paraId="33592F86" w14:textId="2A9A38E5" w:rsidR="000B3897" w:rsidRPr="003957DC" w:rsidRDefault="000B3897" w:rsidP="00637B77">
      <w:pPr>
        <w:rPr>
          <w:sz w:val="28"/>
          <w:szCs w:val="28"/>
          <w:lang w:val="en-US" w:eastAsia="en-US"/>
        </w:rPr>
      </w:pPr>
      <w:r w:rsidRPr="00206676">
        <w:rPr>
          <w:sz w:val="28"/>
          <w:szCs w:val="28"/>
          <w:lang w:val="en-US" w:eastAsia="en-US"/>
        </w:rPr>
        <w:t xml:space="preserve">1. </w:t>
      </w:r>
      <w:r w:rsidRPr="00206676">
        <w:rPr>
          <w:sz w:val="28"/>
          <w:szCs w:val="28"/>
          <w:lang w:eastAsia="en-US"/>
        </w:rPr>
        <w:t>Удаление</w:t>
      </w:r>
      <w:r w:rsidRPr="00206676">
        <w:rPr>
          <w:sz w:val="28"/>
          <w:szCs w:val="28"/>
          <w:lang w:val="en-US" w:eastAsia="en-US"/>
        </w:rPr>
        <w:t xml:space="preserve"> </w:t>
      </w:r>
      <w:r w:rsidRPr="00206676">
        <w:rPr>
          <w:sz w:val="28"/>
          <w:szCs w:val="28"/>
          <w:lang w:eastAsia="en-US"/>
        </w:rPr>
        <w:t>теневых</w:t>
      </w:r>
      <w:r w:rsidRPr="00206676">
        <w:rPr>
          <w:sz w:val="28"/>
          <w:szCs w:val="28"/>
          <w:lang w:val="en-US" w:eastAsia="en-US"/>
        </w:rPr>
        <w:t xml:space="preserve"> </w:t>
      </w:r>
      <w:r w:rsidRPr="00206676">
        <w:rPr>
          <w:sz w:val="28"/>
          <w:szCs w:val="28"/>
          <w:lang w:eastAsia="en-US"/>
        </w:rPr>
        <w:t>копий</w:t>
      </w:r>
      <w:r w:rsidRPr="00206676">
        <w:rPr>
          <w:sz w:val="28"/>
          <w:szCs w:val="28"/>
          <w:lang w:val="en-US" w:eastAsia="en-US"/>
        </w:rPr>
        <w:t>:</w:t>
      </w:r>
    </w:p>
    <w:p w14:paraId="7F810290" w14:textId="77777777" w:rsidR="000B3897" w:rsidRPr="00206676" w:rsidRDefault="000B3897" w:rsidP="00637B77">
      <w:pPr>
        <w:pStyle w:val="afc"/>
        <w:rPr>
          <w:rFonts w:ascii="Times New Roman" w:hAnsi="Times New Roman"/>
          <w:sz w:val="28"/>
          <w:szCs w:val="28"/>
          <w:lang w:val="en-US" w:eastAsia="en-US"/>
        </w:rPr>
      </w:pPr>
      <w:r w:rsidRPr="00206676">
        <w:rPr>
          <w:rFonts w:ascii="Times New Roman" w:hAnsi="Times New Roman"/>
          <w:sz w:val="28"/>
          <w:szCs w:val="28"/>
          <w:lang w:val="en-US" w:eastAsia="en-US"/>
        </w:rPr>
        <w:t xml:space="preserve">   vssadmin delete shadows /all /quiet</w:t>
      </w:r>
    </w:p>
    <w:p w14:paraId="47AD8E09" w14:textId="56FBB097" w:rsidR="000B3897" w:rsidRPr="003957DC" w:rsidRDefault="000B3897" w:rsidP="00637B77">
      <w:pPr>
        <w:pStyle w:val="afc"/>
        <w:rPr>
          <w:rFonts w:ascii="Times New Roman" w:hAnsi="Times New Roman"/>
          <w:sz w:val="28"/>
          <w:szCs w:val="28"/>
          <w:lang w:eastAsia="en-US"/>
        </w:rPr>
      </w:pPr>
      <w:r w:rsidRPr="00206676">
        <w:rPr>
          <w:rFonts w:ascii="Times New Roman" w:hAnsi="Times New Roman"/>
          <w:sz w:val="28"/>
          <w:szCs w:val="28"/>
          <w:lang w:val="en-US" w:eastAsia="en-US"/>
        </w:rPr>
        <w:t xml:space="preserve">   wmic</w:t>
      </w:r>
      <w:r w:rsidRPr="003957DC">
        <w:rPr>
          <w:rFonts w:ascii="Times New Roman" w:hAnsi="Times New Roman"/>
          <w:sz w:val="28"/>
          <w:szCs w:val="28"/>
          <w:lang w:eastAsia="en-US"/>
        </w:rPr>
        <w:t xml:space="preserve"> </w:t>
      </w:r>
      <w:r w:rsidRPr="00206676">
        <w:rPr>
          <w:rFonts w:ascii="Times New Roman" w:hAnsi="Times New Roman"/>
          <w:sz w:val="28"/>
          <w:szCs w:val="28"/>
          <w:lang w:val="en-US" w:eastAsia="en-US"/>
        </w:rPr>
        <w:t>shadowcopy</w:t>
      </w:r>
      <w:r w:rsidRPr="003957DC">
        <w:rPr>
          <w:rFonts w:ascii="Times New Roman" w:hAnsi="Times New Roman"/>
          <w:sz w:val="28"/>
          <w:szCs w:val="28"/>
          <w:lang w:eastAsia="en-US"/>
        </w:rPr>
        <w:t xml:space="preserve"> </w:t>
      </w:r>
      <w:r w:rsidRPr="00206676">
        <w:rPr>
          <w:rFonts w:ascii="Times New Roman" w:hAnsi="Times New Roman"/>
          <w:sz w:val="28"/>
          <w:szCs w:val="28"/>
          <w:lang w:val="en-US" w:eastAsia="en-US"/>
        </w:rPr>
        <w:t>delete</w:t>
      </w:r>
      <w:r w:rsidRPr="003957DC">
        <w:rPr>
          <w:rFonts w:ascii="Times New Roman" w:hAnsi="Times New Roman"/>
          <w:sz w:val="28"/>
          <w:szCs w:val="28"/>
          <w:lang w:eastAsia="en-US"/>
        </w:rPr>
        <w:t xml:space="preserve">   </w:t>
      </w:r>
    </w:p>
    <w:p w14:paraId="682ED698" w14:textId="4CD6F1DF" w:rsidR="000B3897" w:rsidRPr="00206676" w:rsidRDefault="000B3897" w:rsidP="000B3897">
      <w:pPr>
        <w:rPr>
          <w:sz w:val="28"/>
          <w:szCs w:val="28"/>
          <w:lang w:eastAsia="en-US"/>
        </w:rPr>
      </w:pPr>
      <w:r w:rsidRPr="00206676">
        <w:rPr>
          <w:sz w:val="28"/>
          <w:szCs w:val="28"/>
          <w:lang w:eastAsia="en-US"/>
        </w:rPr>
        <w:t>2. Остановка служб:</w:t>
      </w:r>
    </w:p>
    <w:p w14:paraId="67EB7190" w14:textId="77777777" w:rsidR="000B3897" w:rsidRPr="00206676" w:rsidRDefault="000B3897" w:rsidP="000B3897">
      <w:pPr>
        <w:rPr>
          <w:sz w:val="28"/>
          <w:szCs w:val="28"/>
          <w:lang w:eastAsia="en-US"/>
        </w:rPr>
      </w:pPr>
      <w:r w:rsidRPr="00206676">
        <w:rPr>
          <w:sz w:val="28"/>
          <w:szCs w:val="28"/>
          <w:lang w:eastAsia="en-US"/>
        </w:rPr>
        <w:lastRenderedPageBreak/>
        <w:t xml:space="preserve">   - Остановка службы Volume Shadow Copy</w:t>
      </w:r>
    </w:p>
    <w:p w14:paraId="4E70942D" w14:textId="77777777" w:rsidR="000B3897" w:rsidRPr="00206676" w:rsidRDefault="000B3897" w:rsidP="000B3897">
      <w:pPr>
        <w:rPr>
          <w:sz w:val="28"/>
          <w:szCs w:val="28"/>
          <w:lang w:eastAsia="en-US"/>
        </w:rPr>
      </w:pPr>
      <w:r w:rsidRPr="00206676">
        <w:rPr>
          <w:sz w:val="28"/>
          <w:szCs w:val="28"/>
          <w:lang w:eastAsia="en-US"/>
        </w:rPr>
        <w:t xml:space="preserve">   - Остановка службы Windows Backup</w:t>
      </w:r>
    </w:p>
    <w:p w14:paraId="7C0830F9" w14:textId="4882D1A2" w:rsidR="000B3897" w:rsidRPr="00206676" w:rsidRDefault="000B3897" w:rsidP="000B3897">
      <w:pPr>
        <w:rPr>
          <w:sz w:val="28"/>
          <w:szCs w:val="28"/>
          <w:lang w:eastAsia="en-US"/>
        </w:rPr>
      </w:pPr>
      <w:r w:rsidRPr="00206676">
        <w:rPr>
          <w:sz w:val="28"/>
          <w:szCs w:val="28"/>
          <w:lang w:eastAsia="en-US"/>
        </w:rPr>
        <w:t xml:space="preserve">   - Остановка службы Windows Defender (если возможно)</w:t>
      </w:r>
    </w:p>
    <w:p w14:paraId="614BBF16" w14:textId="2A70A22B" w:rsidR="000B3897" w:rsidRPr="00206676" w:rsidRDefault="000B3897" w:rsidP="000B3897">
      <w:pPr>
        <w:rPr>
          <w:sz w:val="28"/>
          <w:szCs w:val="28"/>
          <w:lang w:eastAsia="en-US"/>
        </w:rPr>
      </w:pPr>
      <w:r w:rsidRPr="00206676">
        <w:rPr>
          <w:sz w:val="28"/>
          <w:szCs w:val="28"/>
          <w:lang w:eastAsia="en-US"/>
        </w:rPr>
        <w:t>3. Блокировка доступа:</w:t>
      </w:r>
    </w:p>
    <w:p w14:paraId="31EE87EF" w14:textId="77777777" w:rsidR="000B3897" w:rsidRPr="00206676" w:rsidRDefault="000B3897" w:rsidP="000B3897">
      <w:pPr>
        <w:rPr>
          <w:sz w:val="28"/>
          <w:szCs w:val="28"/>
          <w:lang w:eastAsia="en-US"/>
        </w:rPr>
      </w:pPr>
      <w:r w:rsidRPr="00206676">
        <w:rPr>
          <w:sz w:val="28"/>
          <w:szCs w:val="28"/>
          <w:lang w:eastAsia="en-US"/>
        </w:rPr>
        <w:t xml:space="preserve">   - Блокировка доступа к диспетчеру задач</w:t>
      </w:r>
    </w:p>
    <w:p w14:paraId="26E1A69B" w14:textId="77777777" w:rsidR="000B3897" w:rsidRPr="00206676" w:rsidRDefault="000B3897" w:rsidP="000B3897">
      <w:pPr>
        <w:rPr>
          <w:sz w:val="28"/>
          <w:szCs w:val="28"/>
          <w:lang w:eastAsia="en-US"/>
        </w:rPr>
      </w:pPr>
      <w:r w:rsidRPr="00206676">
        <w:rPr>
          <w:sz w:val="28"/>
          <w:szCs w:val="28"/>
          <w:lang w:eastAsia="en-US"/>
        </w:rPr>
        <w:t xml:space="preserve">   - Блокировка доступа к редактору реестра</w:t>
      </w:r>
    </w:p>
    <w:p w14:paraId="2A66D642" w14:textId="7033B159" w:rsidR="002E1CC1" w:rsidRPr="00206676" w:rsidRDefault="000B3897" w:rsidP="002E1CC1">
      <w:pPr>
        <w:rPr>
          <w:sz w:val="28"/>
          <w:szCs w:val="28"/>
          <w:lang w:eastAsia="en-US"/>
        </w:rPr>
      </w:pPr>
      <w:r w:rsidRPr="00206676">
        <w:rPr>
          <w:sz w:val="28"/>
          <w:szCs w:val="28"/>
          <w:lang w:eastAsia="en-US"/>
        </w:rPr>
        <w:t xml:space="preserve">   - Блокировка доступа к командной строке</w:t>
      </w:r>
    </w:p>
    <w:p w14:paraId="1F61C0DB" w14:textId="50718728" w:rsidR="002E1CC1" w:rsidRPr="00206676" w:rsidRDefault="005245FD" w:rsidP="005245FD">
      <w:pPr>
        <w:pStyle w:val="3"/>
        <w:rPr>
          <w:rFonts w:cs="Times New Roman"/>
          <w:sz w:val="28"/>
          <w:szCs w:val="28"/>
          <w:lang w:eastAsia="en-US"/>
        </w:rPr>
      </w:pPr>
      <w:bookmarkStart w:id="26" w:name="_Toc214819496"/>
      <w:r w:rsidRPr="00206676">
        <w:rPr>
          <w:rFonts w:cs="Times New Roman"/>
          <w:sz w:val="28"/>
          <w:szCs w:val="28"/>
          <w:lang w:eastAsia="en-US"/>
        </w:rPr>
        <w:t>Начало шифрования</w:t>
      </w:r>
      <w:bookmarkEnd w:id="26"/>
    </w:p>
    <w:p w14:paraId="630F5BD4" w14:textId="22A614F5" w:rsidR="005245FD" w:rsidRPr="00206676" w:rsidRDefault="005245FD" w:rsidP="005245FD">
      <w:pPr>
        <w:rPr>
          <w:sz w:val="28"/>
          <w:szCs w:val="28"/>
          <w:lang w:eastAsia="en-US"/>
        </w:rPr>
      </w:pPr>
      <w:r w:rsidRPr="00206676">
        <w:rPr>
          <w:sz w:val="28"/>
          <w:szCs w:val="28"/>
          <w:lang w:eastAsia="en-US"/>
        </w:rPr>
        <w:t>После завершения подготовки вирус начинает процесс шифрования файлов:</w:t>
      </w:r>
    </w:p>
    <w:p w14:paraId="5F42BC2A" w14:textId="36911506" w:rsidR="005245FD" w:rsidRPr="00206676" w:rsidRDefault="005245FD" w:rsidP="005245FD">
      <w:pPr>
        <w:rPr>
          <w:sz w:val="28"/>
          <w:szCs w:val="28"/>
          <w:lang w:eastAsia="en-US"/>
        </w:rPr>
      </w:pPr>
      <w:r w:rsidRPr="00206676">
        <w:rPr>
          <w:sz w:val="28"/>
          <w:szCs w:val="28"/>
          <w:lang w:eastAsia="en-US"/>
        </w:rPr>
        <w:t>1. Поиск файлов:</w:t>
      </w:r>
    </w:p>
    <w:p w14:paraId="1E398388" w14:textId="77777777" w:rsidR="005245FD" w:rsidRPr="00206676" w:rsidRDefault="005245FD" w:rsidP="005245FD">
      <w:pPr>
        <w:rPr>
          <w:sz w:val="28"/>
          <w:szCs w:val="28"/>
          <w:lang w:eastAsia="en-US"/>
        </w:rPr>
      </w:pPr>
      <w:r w:rsidRPr="00206676">
        <w:rPr>
          <w:sz w:val="28"/>
          <w:szCs w:val="28"/>
          <w:lang w:eastAsia="en-US"/>
        </w:rPr>
        <w:t xml:space="preserve">   - Рекурсивный обход всех дисков и директорий</w:t>
      </w:r>
    </w:p>
    <w:p w14:paraId="1F77BDF1" w14:textId="77777777" w:rsidR="005245FD" w:rsidRPr="00206676" w:rsidRDefault="005245FD" w:rsidP="005245FD">
      <w:pPr>
        <w:rPr>
          <w:sz w:val="28"/>
          <w:szCs w:val="28"/>
          <w:lang w:eastAsia="en-US"/>
        </w:rPr>
      </w:pPr>
      <w:r w:rsidRPr="00206676">
        <w:rPr>
          <w:sz w:val="28"/>
          <w:szCs w:val="28"/>
          <w:lang w:eastAsia="en-US"/>
        </w:rPr>
        <w:t xml:space="preserve">   - Фильтрация файлов по расширениям</w:t>
      </w:r>
    </w:p>
    <w:p w14:paraId="5C980AF8" w14:textId="587EBE4A" w:rsidR="005245FD" w:rsidRPr="00206676" w:rsidRDefault="005245FD" w:rsidP="005245FD">
      <w:pPr>
        <w:rPr>
          <w:sz w:val="28"/>
          <w:szCs w:val="28"/>
          <w:lang w:eastAsia="en-US"/>
        </w:rPr>
      </w:pPr>
      <w:r w:rsidRPr="00206676">
        <w:rPr>
          <w:sz w:val="28"/>
          <w:szCs w:val="28"/>
          <w:lang w:eastAsia="en-US"/>
        </w:rPr>
        <w:t xml:space="preserve">   - Исключение системных файлов и файлов вируса</w:t>
      </w:r>
    </w:p>
    <w:p w14:paraId="4FE9A7E1" w14:textId="12447F01" w:rsidR="005245FD" w:rsidRPr="00206676" w:rsidRDefault="005245FD" w:rsidP="005245FD">
      <w:pPr>
        <w:rPr>
          <w:sz w:val="28"/>
          <w:szCs w:val="28"/>
          <w:lang w:eastAsia="en-US"/>
        </w:rPr>
      </w:pPr>
      <w:r w:rsidRPr="00206676">
        <w:rPr>
          <w:sz w:val="28"/>
          <w:szCs w:val="28"/>
          <w:lang w:eastAsia="en-US"/>
        </w:rPr>
        <w:t>2. Генерация ключей:</w:t>
      </w:r>
    </w:p>
    <w:p w14:paraId="51DA5022" w14:textId="77777777" w:rsidR="005245FD" w:rsidRPr="00206676" w:rsidRDefault="005245FD" w:rsidP="005245FD">
      <w:pPr>
        <w:rPr>
          <w:sz w:val="28"/>
          <w:szCs w:val="28"/>
          <w:lang w:eastAsia="en-US"/>
        </w:rPr>
      </w:pPr>
      <w:r w:rsidRPr="00206676">
        <w:rPr>
          <w:sz w:val="28"/>
          <w:szCs w:val="28"/>
          <w:lang w:eastAsia="en-US"/>
        </w:rPr>
        <w:t xml:space="preserve">   - Генерация уникального AES-ключа для каждого файла</w:t>
      </w:r>
    </w:p>
    <w:p w14:paraId="3F4109AF" w14:textId="77777777" w:rsidR="005245FD" w:rsidRPr="00206676" w:rsidRDefault="005245FD" w:rsidP="005245FD">
      <w:pPr>
        <w:rPr>
          <w:sz w:val="28"/>
          <w:szCs w:val="28"/>
          <w:lang w:eastAsia="en-US"/>
        </w:rPr>
      </w:pPr>
      <w:r w:rsidRPr="00206676">
        <w:rPr>
          <w:sz w:val="28"/>
          <w:szCs w:val="28"/>
          <w:lang w:eastAsia="en-US"/>
        </w:rPr>
        <w:t xml:space="preserve">   - Шифрование AES-ключа с помощью RSA-публичного ключа</w:t>
      </w:r>
    </w:p>
    <w:p w14:paraId="298DCF6A" w14:textId="1156FB12" w:rsidR="005245FD" w:rsidRPr="00206676" w:rsidRDefault="005245FD" w:rsidP="005245FD">
      <w:pPr>
        <w:rPr>
          <w:sz w:val="28"/>
          <w:szCs w:val="28"/>
          <w:lang w:eastAsia="en-US"/>
        </w:rPr>
      </w:pPr>
      <w:r w:rsidRPr="00206676">
        <w:rPr>
          <w:sz w:val="28"/>
          <w:szCs w:val="28"/>
          <w:lang w:eastAsia="en-US"/>
        </w:rPr>
        <w:t xml:space="preserve">   - Сохранение зашифрованного ключа вместе с файлом</w:t>
      </w:r>
    </w:p>
    <w:p w14:paraId="405AE2D6" w14:textId="6884FB5B" w:rsidR="005245FD" w:rsidRPr="00206676" w:rsidRDefault="005245FD" w:rsidP="005245FD">
      <w:pPr>
        <w:rPr>
          <w:sz w:val="28"/>
          <w:szCs w:val="28"/>
          <w:lang w:eastAsia="en-US"/>
        </w:rPr>
      </w:pPr>
      <w:r w:rsidRPr="00206676">
        <w:rPr>
          <w:sz w:val="28"/>
          <w:szCs w:val="28"/>
          <w:lang w:eastAsia="en-US"/>
        </w:rPr>
        <w:t>3. Шифрование:</w:t>
      </w:r>
    </w:p>
    <w:p w14:paraId="79BCF099" w14:textId="77777777" w:rsidR="005245FD" w:rsidRPr="00206676" w:rsidRDefault="005245FD" w:rsidP="005245FD">
      <w:pPr>
        <w:rPr>
          <w:sz w:val="28"/>
          <w:szCs w:val="28"/>
          <w:lang w:eastAsia="en-US"/>
        </w:rPr>
      </w:pPr>
      <w:r w:rsidRPr="00206676">
        <w:rPr>
          <w:sz w:val="28"/>
          <w:szCs w:val="28"/>
          <w:lang w:eastAsia="en-US"/>
        </w:rPr>
        <w:t xml:space="preserve">   - Чтение файла по частям</w:t>
      </w:r>
    </w:p>
    <w:p w14:paraId="60671B03" w14:textId="77777777" w:rsidR="005245FD" w:rsidRPr="00206676" w:rsidRDefault="005245FD" w:rsidP="005245FD">
      <w:pPr>
        <w:rPr>
          <w:sz w:val="28"/>
          <w:szCs w:val="28"/>
          <w:lang w:eastAsia="en-US"/>
        </w:rPr>
      </w:pPr>
      <w:r w:rsidRPr="00206676">
        <w:rPr>
          <w:sz w:val="28"/>
          <w:szCs w:val="28"/>
          <w:lang w:eastAsia="en-US"/>
        </w:rPr>
        <w:t xml:space="preserve">   - Шифрование каждой части с помощью AES</w:t>
      </w:r>
    </w:p>
    <w:p w14:paraId="6E841EA0" w14:textId="77777777" w:rsidR="005245FD" w:rsidRPr="00206676" w:rsidRDefault="005245FD" w:rsidP="005245FD">
      <w:pPr>
        <w:rPr>
          <w:sz w:val="28"/>
          <w:szCs w:val="28"/>
          <w:lang w:eastAsia="en-US"/>
        </w:rPr>
      </w:pPr>
      <w:r w:rsidRPr="00206676">
        <w:rPr>
          <w:sz w:val="28"/>
          <w:szCs w:val="28"/>
          <w:lang w:eastAsia="en-US"/>
        </w:rPr>
        <w:t xml:space="preserve">   - Запись зашифрованных данных обратно в файл</w:t>
      </w:r>
    </w:p>
    <w:p w14:paraId="3D0DAB4D" w14:textId="5D97C67A" w:rsidR="005245FD" w:rsidRPr="00206676" w:rsidRDefault="005245FD" w:rsidP="005245FD">
      <w:pPr>
        <w:rPr>
          <w:sz w:val="28"/>
          <w:szCs w:val="28"/>
          <w:lang w:eastAsia="en-US"/>
        </w:rPr>
      </w:pPr>
      <w:r w:rsidRPr="00206676">
        <w:rPr>
          <w:sz w:val="28"/>
          <w:szCs w:val="28"/>
          <w:lang w:eastAsia="en-US"/>
        </w:rPr>
        <w:t xml:space="preserve">   - Переименование файла с добавлением расширения ".WNCRY"</w:t>
      </w:r>
    </w:p>
    <w:p w14:paraId="4B4DF682" w14:textId="23DF7257" w:rsidR="002E1CC1" w:rsidRPr="00206676" w:rsidRDefault="00D92FE9" w:rsidP="007D746B">
      <w:pPr>
        <w:rPr>
          <w:sz w:val="28"/>
          <w:szCs w:val="28"/>
          <w:lang w:eastAsia="en-US"/>
        </w:rPr>
      </w:pPr>
      <w:r w:rsidRPr="00206676">
        <w:rPr>
          <w:sz w:val="28"/>
          <w:szCs w:val="28"/>
          <w:lang w:eastAsia="en-US"/>
        </w:rPr>
        <w:t>2.3.5</w:t>
      </w:r>
      <w:r w:rsidRPr="00206676">
        <w:rPr>
          <w:sz w:val="28"/>
          <w:szCs w:val="28"/>
          <w:lang w:eastAsia="en-US"/>
        </w:rPr>
        <w:tab/>
        <w:t>Типы шифруемых файлов</w:t>
      </w:r>
    </w:p>
    <w:p w14:paraId="727C4EEC" w14:textId="0A2799CC" w:rsidR="00D92FE9" w:rsidRPr="00206676" w:rsidRDefault="00D92FE9" w:rsidP="00D92FE9">
      <w:pPr>
        <w:rPr>
          <w:sz w:val="28"/>
          <w:szCs w:val="28"/>
          <w:lang w:eastAsia="en-US"/>
        </w:rPr>
      </w:pPr>
      <w:r w:rsidRPr="00206676">
        <w:rPr>
          <w:sz w:val="28"/>
          <w:szCs w:val="28"/>
          <w:lang w:eastAsia="en-US"/>
        </w:rPr>
        <w:t>WannaCry шифрует файлы со следующими расширениями:</w:t>
      </w:r>
    </w:p>
    <w:p w14:paraId="13F10D6A" w14:textId="67B18869" w:rsidR="00D92FE9" w:rsidRPr="00206676" w:rsidRDefault="00D92FE9" w:rsidP="00D92FE9">
      <w:pPr>
        <w:rPr>
          <w:sz w:val="28"/>
          <w:szCs w:val="28"/>
          <w:lang w:eastAsia="en-US"/>
        </w:rPr>
      </w:pPr>
      <w:r w:rsidRPr="00206676">
        <w:rPr>
          <w:sz w:val="28"/>
          <w:szCs w:val="28"/>
          <w:lang w:eastAsia="en-US"/>
        </w:rPr>
        <w:t>Документы (.doc, .docx, .xls, .xlsx, .ppt, .pptx, .</w:t>
      </w:r>
      <w:r w:rsidRPr="00206676">
        <w:rPr>
          <w:sz w:val="28"/>
          <w:szCs w:val="28"/>
          <w:lang w:val="en-US" w:eastAsia="en-US"/>
        </w:rPr>
        <w:t>pdf</w:t>
      </w:r>
      <w:r w:rsidRPr="00206676">
        <w:rPr>
          <w:sz w:val="28"/>
          <w:szCs w:val="28"/>
          <w:lang w:eastAsia="en-US"/>
        </w:rPr>
        <w:t>, .</w:t>
      </w:r>
      <w:r w:rsidRPr="00206676">
        <w:rPr>
          <w:sz w:val="28"/>
          <w:szCs w:val="28"/>
          <w:lang w:val="en-US" w:eastAsia="en-US"/>
        </w:rPr>
        <w:t>rtf</w:t>
      </w:r>
      <w:r w:rsidRPr="00206676">
        <w:rPr>
          <w:sz w:val="28"/>
          <w:szCs w:val="28"/>
          <w:lang w:eastAsia="en-US"/>
        </w:rPr>
        <w:t>, .</w:t>
      </w:r>
      <w:r w:rsidRPr="00206676">
        <w:rPr>
          <w:sz w:val="28"/>
          <w:szCs w:val="28"/>
          <w:lang w:val="en-US" w:eastAsia="en-US"/>
        </w:rPr>
        <w:t>txt</w:t>
      </w:r>
      <w:r w:rsidRPr="00206676">
        <w:rPr>
          <w:sz w:val="28"/>
          <w:szCs w:val="28"/>
          <w:lang w:eastAsia="en-US"/>
        </w:rPr>
        <w:t>, .</w:t>
      </w:r>
      <w:r w:rsidRPr="00206676">
        <w:rPr>
          <w:sz w:val="28"/>
          <w:szCs w:val="28"/>
          <w:lang w:val="en-US" w:eastAsia="en-US"/>
        </w:rPr>
        <w:t>odt</w:t>
      </w:r>
      <w:r w:rsidRPr="00206676">
        <w:rPr>
          <w:sz w:val="28"/>
          <w:szCs w:val="28"/>
          <w:lang w:eastAsia="en-US"/>
        </w:rPr>
        <w:t>, .</w:t>
      </w:r>
      <w:r w:rsidRPr="00206676">
        <w:rPr>
          <w:sz w:val="28"/>
          <w:szCs w:val="28"/>
          <w:lang w:val="en-US" w:eastAsia="en-US"/>
        </w:rPr>
        <w:t>ods</w:t>
      </w:r>
      <w:r w:rsidRPr="00206676">
        <w:rPr>
          <w:sz w:val="28"/>
          <w:szCs w:val="28"/>
          <w:lang w:eastAsia="en-US"/>
        </w:rPr>
        <w:t>, .</w:t>
      </w:r>
      <w:r w:rsidRPr="00206676">
        <w:rPr>
          <w:sz w:val="28"/>
          <w:szCs w:val="28"/>
          <w:lang w:val="en-US" w:eastAsia="en-US"/>
        </w:rPr>
        <w:t>odp</w:t>
      </w:r>
      <w:r w:rsidRPr="00206676">
        <w:rPr>
          <w:sz w:val="28"/>
          <w:szCs w:val="28"/>
          <w:lang w:eastAsia="en-US"/>
        </w:rPr>
        <w:t>)</w:t>
      </w:r>
    </w:p>
    <w:p w14:paraId="0ECB8FE7" w14:textId="29BA58F9" w:rsidR="00D92FE9" w:rsidRPr="00206676" w:rsidRDefault="00D92FE9" w:rsidP="00D92FE9">
      <w:pPr>
        <w:ind w:firstLine="708"/>
        <w:rPr>
          <w:sz w:val="28"/>
          <w:szCs w:val="28"/>
          <w:lang w:eastAsia="en-US"/>
        </w:rPr>
      </w:pPr>
      <w:r w:rsidRPr="00206676">
        <w:rPr>
          <w:sz w:val="28"/>
          <w:szCs w:val="28"/>
          <w:lang w:eastAsia="en-US"/>
        </w:rPr>
        <w:t>Изображения (.</w:t>
      </w:r>
      <w:r w:rsidRPr="00206676">
        <w:rPr>
          <w:sz w:val="28"/>
          <w:szCs w:val="28"/>
          <w:lang w:val="en-US" w:eastAsia="en-US"/>
        </w:rPr>
        <w:t>jpg</w:t>
      </w:r>
      <w:r w:rsidRPr="00206676">
        <w:rPr>
          <w:sz w:val="28"/>
          <w:szCs w:val="28"/>
          <w:lang w:eastAsia="en-US"/>
        </w:rPr>
        <w:t>, .</w:t>
      </w:r>
      <w:r w:rsidRPr="00206676">
        <w:rPr>
          <w:sz w:val="28"/>
          <w:szCs w:val="28"/>
          <w:lang w:val="en-US" w:eastAsia="en-US"/>
        </w:rPr>
        <w:t>jpeg</w:t>
      </w:r>
      <w:r w:rsidRPr="00206676">
        <w:rPr>
          <w:sz w:val="28"/>
          <w:szCs w:val="28"/>
          <w:lang w:eastAsia="en-US"/>
        </w:rPr>
        <w:t>, .</w:t>
      </w:r>
      <w:r w:rsidRPr="00206676">
        <w:rPr>
          <w:sz w:val="28"/>
          <w:szCs w:val="28"/>
          <w:lang w:val="en-US" w:eastAsia="en-US"/>
        </w:rPr>
        <w:t>png</w:t>
      </w:r>
      <w:r w:rsidRPr="00206676">
        <w:rPr>
          <w:sz w:val="28"/>
          <w:szCs w:val="28"/>
          <w:lang w:eastAsia="en-US"/>
        </w:rPr>
        <w:t>, .</w:t>
      </w:r>
      <w:r w:rsidRPr="00206676">
        <w:rPr>
          <w:sz w:val="28"/>
          <w:szCs w:val="28"/>
          <w:lang w:val="en-US" w:eastAsia="en-US"/>
        </w:rPr>
        <w:t>gif</w:t>
      </w:r>
      <w:r w:rsidRPr="00206676">
        <w:rPr>
          <w:sz w:val="28"/>
          <w:szCs w:val="28"/>
          <w:lang w:eastAsia="en-US"/>
        </w:rPr>
        <w:t>, .</w:t>
      </w:r>
      <w:r w:rsidRPr="00206676">
        <w:rPr>
          <w:sz w:val="28"/>
          <w:szCs w:val="28"/>
          <w:lang w:val="en-US" w:eastAsia="en-US"/>
        </w:rPr>
        <w:t>bmp</w:t>
      </w:r>
      <w:r w:rsidRPr="00206676">
        <w:rPr>
          <w:sz w:val="28"/>
          <w:szCs w:val="28"/>
          <w:lang w:eastAsia="en-US"/>
        </w:rPr>
        <w:t>, .</w:t>
      </w:r>
      <w:r w:rsidRPr="00206676">
        <w:rPr>
          <w:sz w:val="28"/>
          <w:szCs w:val="28"/>
          <w:lang w:val="en-US" w:eastAsia="en-US"/>
        </w:rPr>
        <w:t>psd</w:t>
      </w:r>
      <w:r w:rsidRPr="00206676">
        <w:rPr>
          <w:sz w:val="28"/>
          <w:szCs w:val="28"/>
          <w:lang w:eastAsia="en-US"/>
        </w:rPr>
        <w:t>, .</w:t>
      </w:r>
      <w:r w:rsidRPr="00206676">
        <w:rPr>
          <w:sz w:val="28"/>
          <w:szCs w:val="28"/>
          <w:lang w:val="en-US" w:eastAsia="en-US"/>
        </w:rPr>
        <w:t>ai</w:t>
      </w:r>
      <w:r w:rsidRPr="00206676">
        <w:rPr>
          <w:sz w:val="28"/>
          <w:szCs w:val="28"/>
          <w:lang w:eastAsia="en-US"/>
        </w:rPr>
        <w:t>, .</w:t>
      </w:r>
      <w:r w:rsidRPr="00206676">
        <w:rPr>
          <w:sz w:val="28"/>
          <w:szCs w:val="28"/>
          <w:lang w:val="en-US" w:eastAsia="en-US"/>
        </w:rPr>
        <w:t>svg</w:t>
      </w:r>
      <w:r w:rsidRPr="00206676">
        <w:rPr>
          <w:sz w:val="28"/>
          <w:szCs w:val="28"/>
          <w:lang w:eastAsia="en-US"/>
        </w:rPr>
        <w:t>)</w:t>
      </w:r>
    </w:p>
    <w:p w14:paraId="4C374A3B" w14:textId="6D1F4BEB" w:rsidR="00D92FE9" w:rsidRPr="00206676" w:rsidRDefault="00D92FE9" w:rsidP="00D92FE9">
      <w:pPr>
        <w:rPr>
          <w:sz w:val="28"/>
          <w:szCs w:val="28"/>
          <w:lang w:val="en-US" w:eastAsia="en-US"/>
        </w:rPr>
      </w:pPr>
      <w:r w:rsidRPr="00206676">
        <w:rPr>
          <w:sz w:val="28"/>
          <w:szCs w:val="28"/>
          <w:lang w:eastAsia="en-US"/>
        </w:rPr>
        <w:t>Архивы</w:t>
      </w:r>
      <w:r w:rsidRPr="00206676">
        <w:rPr>
          <w:sz w:val="28"/>
          <w:szCs w:val="28"/>
          <w:lang w:val="en-US" w:eastAsia="en-US"/>
        </w:rPr>
        <w:t xml:space="preserve"> (.zip, .rar, .7z, .tar, .gz)</w:t>
      </w:r>
    </w:p>
    <w:p w14:paraId="4256AD1B" w14:textId="5C216C6E" w:rsidR="00D92FE9" w:rsidRPr="00206676" w:rsidRDefault="00D92FE9" w:rsidP="00D92FE9">
      <w:pPr>
        <w:rPr>
          <w:sz w:val="28"/>
          <w:szCs w:val="28"/>
          <w:lang w:eastAsia="en-US"/>
        </w:rPr>
      </w:pPr>
      <w:r w:rsidRPr="00206676">
        <w:rPr>
          <w:sz w:val="28"/>
          <w:szCs w:val="28"/>
          <w:lang w:eastAsia="en-US"/>
        </w:rPr>
        <w:lastRenderedPageBreak/>
        <w:t>Базы данных (.mdb, .sql, .db)</w:t>
      </w:r>
    </w:p>
    <w:p w14:paraId="444D814D" w14:textId="68E0BAD2" w:rsidR="00D92FE9" w:rsidRPr="00206676" w:rsidRDefault="00D92FE9" w:rsidP="00D92FE9">
      <w:pPr>
        <w:rPr>
          <w:sz w:val="28"/>
          <w:szCs w:val="28"/>
          <w:lang w:eastAsia="en-US"/>
        </w:rPr>
      </w:pPr>
      <w:r w:rsidRPr="00206676">
        <w:rPr>
          <w:sz w:val="28"/>
          <w:szCs w:val="28"/>
          <w:lang w:eastAsia="en-US"/>
        </w:rPr>
        <w:t>Разные (.</w:t>
      </w:r>
      <w:r w:rsidRPr="00206676">
        <w:rPr>
          <w:sz w:val="28"/>
          <w:szCs w:val="28"/>
          <w:lang w:val="en-US" w:eastAsia="en-US"/>
        </w:rPr>
        <w:t>mp</w:t>
      </w:r>
      <w:r w:rsidRPr="00206676">
        <w:rPr>
          <w:sz w:val="28"/>
          <w:szCs w:val="28"/>
          <w:lang w:eastAsia="en-US"/>
        </w:rPr>
        <w:t>3, .</w:t>
      </w:r>
      <w:r w:rsidRPr="00206676">
        <w:rPr>
          <w:sz w:val="28"/>
          <w:szCs w:val="28"/>
          <w:lang w:val="en-US" w:eastAsia="en-US"/>
        </w:rPr>
        <w:t>mp</w:t>
      </w:r>
      <w:r w:rsidRPr="00206676">
        <w:rPr>
          <w:sz w:val="28"/>
          <w:szCs w:val="28"/>
          <w:lang w:eastAsia="en-US"/>
        </w:rPr>
        <w:t>4, .</w:t>
      </w:r>
      <w:r w:rsidRPr="00206676">
        <w:rPr>
          <w:sz w:val="28"/>
          <w:szCs w:val="28"/>
          <w:lang w:val="en-US" w:eastAsia="en-US"/>
        </w:rPr>
        <w:t>avi</w:t>
      </w:r>
      <w:r w:rsidRPr="00206676">
        <w:rPr>
          <w:sz w:val="28"/>
          <w:szCs w:val="28"/>
          <w:lang w:eastAsia="en-US"/>
        </w:rPr>
        <w:t>, .</w:t>
      </w:r>
      <w:r w:rsidRPr="00206676">
        <w:rPr>
          <w:sz w:val="28"/>
          <w:szCs w:val="28"/>
          <w:lang w:val="en-US" w:eastAsia="en-US"/>
        </w:rPr>
        <w:t>mkv</w:t>
      </w:r>
      <w:r w:rsidRPr="00206676">
        <w:rPr>
          <w:sz w:val="28"/>
          <w:szCs w:val="28"/>
          <w:lang w:eastAsia="en-US"/>
        </w:rPr>
        <w:t>, .</w:t>
      </w:r>
      <w:r w:rsidRPr="00206676">
        <w:rPr>
          <w:sz w:val="28"/>
          <w:szCs w:val="28"/>
          <w:lang w:val="en-US" w:eastAsia="en-US"/>
        </w:rPr>
        <w:t>cpp</w:t>
      </w:r>
      <w:r w:rsidRPr="00206676">
        <w:rPr>
          <w:sz w:val="28"/>
          <w:szCs w:val="28"/>
          <w:lang w:eastAsia="en-US"/>
        </w:rPr>
        <w:t>, .</w:t>
      </w:r>
      <w:r w:rsidRPr="00206676">
        <w:rPr>
          <w:sz w:val="28"/>
          <w:szCs w:val="28"/>
          <w:lang w:val="en-US" w:eastAsia="en-US"/>
        </w:rPr>
        <w:t>java</w:t>
      </w:r>
      <w:r w:rsidRPr="00206676">
        <w:rPr>
          <w:sz w:val="28"/>
          <w:szCs w:val="28"/>
          <w:lang w:eastAsia="en-US"/>
        </w:rPr>
        <w:t>, .</w:t>
      </w:r>
      <w:r w:rsidRPr="00206676">
        <w:rPr>
          <w:sz w:val="28"/>
          <w:szCs w:val="28"/>
          <w:lang w:val="en-US" w:eastAsia="en-US"/>
        </w:rPr>
        <w:t>py</w:t>
      </w:r>
      <w:r w:rsidRPr="00206676">
        <w:rPr>
          <w:sz w:val="28"/>
          <w:szCs w:val="28"/>
          <w:lang w:eastAsia="en-US"/>
        </w:rPr>
        <w:t>)</w:t>
      </w:r>
    </w:p>
    <w:p w14:paraId="188EF5C9" w14:textId="211743EF" w:rsidR="00130836" w:rsidRPr="00206676" w:rsidRDefault="00D92FE9" w:rsidP="00D92FE9">
      <w:pPr>
        <w:rPr>
          <w:sz w:val="28"/>
          <w:szCs w:val="28"/>
          <w:lang w:eastAsia="en-US"/>
        </w:rPr>
      </w:pPr>
      <w:r w:rsidRPr="00206676">
        <w:rPr>
          <w:sz w:val="28"/>
          <w:szCs w:val="28"/>
          <w:lang w:eastAsia="en-US"/>
        </w:rPr>
        <w:t>- И мног</w:t>
      </w:r>
      <w:r w:rsidR="00DE62CE" w:rsidRPr="00206676">
        <w:rPr>
          <w:sz w:val="28"/>
          <w:szCs w:val="28"/>
          <w:lang w:eastAsia="en-US"/>
        </w:rPr>
        <w:t>ое</w:t>
      </w:r>
      <w:r w:rsidRPr="00206676">
        <w:rPr>
          <w:sz w:val="28"/>
          <w:szCs w:val="28"/>
          <w:lang w:eastAsia="en-US"/>
        </w:rPr>
        <w:t xml:space="preserve"> друг</w:t>
      </w:r>
      <w:r w:rsidR="00DE62CE" w:rsidRPr="00206676">
        <w:rPr>
          <w:sz w:val="28"/>
          <w:szCs w:val="28"/>
          <w:lang w:eastAsia="en-US"/>
        </w:rPr>
        <w:t>о</w:t>
      </w:r>
      <w:r w:rsidRPr="00206676">
        <w:rPr>
          <w:sz w:val="28"/>
          <w:szCs w:val="28"/>
          <w:lang w:eastAsia="en-US"/>
        </w:rPr>
        <w:t>е (более 170 расширений)</w:t>
      </w:r>
    </w:p>
    <w:p w14:paraId="7305004A" w14:textId="4771C877" w:rsidR="00130836" w:rsidRPr="00206676" w:rsidRDefault="00130836" w:rsidP="00130836">
      <w:pPr>
        <w:pStyle w:val="3"/>
        <w:rPr>
          <w:rFonts w:cs="Times New Roman"/>
          <w:sz w:val="28"/>
          <w:szCs w:val="28"/>
          <w:lang w:eastAsia="en-US"/>
        </w:rPr>
      </w:pPr>
      <w:bookmarkStart w:id="27" w:name="_Toc214819497"/>
      <w:r w:rsidRPr="00206676">
        <w:rPr>
          <w:rFonts w:cs="Times New Roman"/>
          <w:sz w:val="28"/>
          <w:szCs w:val="28"/>
          <w:lang w:eastAsia="en-US"/>
        </w:rPr>
        <w:t>Исключения</w:t>
      </w:r>
      <w:bookmarkEnd w:id="27"/>
    </w:p>
    <w:p w14:paraId="700DDE49" w14:textId="4BDB1717" w:rsidR="00130836" w:rsidRPr="00206676" w:rsidRDefault="00130836" w:rsidP="00130836">
      <w:pPr>
        <w:rPr>
          <w:sz w:val="28"/>
          <w:szCs w:val="28"/>
          <w:lang w:eastAsia="en-US"/>
        </w:rPr>
      </w:pPr>
      <w:r w:rsidRPr="00206676">
        <w:rPr>
          <w:sz w:val="28"/>
          <w:szCs w:val="28"/>
          <w:lang w:eastAsia="en-US"/>
        </w:rPr>
        <w:t>Вирус не шифрует файлы в следующих директориях:</w:t>
      </w:r>
    </w:p>
    <w:p w14:paraId="5F1584F6" w14:textId="77777777" w:rsidR="00130836" w:rsidRPr="00206676" w:rsidRDefault="00130836" w:rsidP="00130836">
      <w:pPr>
        <w:rPr>
          <w:sz w:val="28"/>
          <w:szCs w:val="28"/>
          <w:lang w:val="en-US" w:eastAsia="en-US"/>
        </w:rPr>
      </w:pPr>
      <w:r w:rsidRPr="00206676">
        <w:rPr>
          <w:sz w:val="28"/>
          <w:szCs w:val="28"/>
          <w:lang w:val="en-US" w:eastAsia="en-US"/>
        </w:rPr>
        <w:t>- `%ProgramData%\Microsoft\Windows\Start Menu\Programs\Startup`</w:t>
      </w:r>
    </w:p>
    <w:p w14:paraId="579AC7AE" w14:textId="77777777" w:rsidR="00130836" w:rsidRPr="00206676" w:rsidRDefault="00130836" w:rsidP="00130836">
      <w:pPr>
        <w:rPr>
          <w:sz w:val="28"/>
          <w:szCs w:val="28"/>
          <w:lang w:val="en-US" w:eastAsia="en-US"/>
        </w:rPr>
      </w:pPr>
      <w:r w:rsidRPr="00206676">
        <w:rPr>
          <w:sz w:val="28"/>
          <w:szCs w:val="28"/>
          <w:lang w:val="en-US" w:eastAsia="en-US"/>
        </w:rPr>
        <w:t>- `%AppData%\Microsoft\Windows\Start Menu\Programs\Startup`</w:t>
      </w:r>
    </w:p>
    <w:p w14:paraId="67EB30C8" w14:textId="77777777" w:rsidR="00130836" w:rsidRPr="00206676" w:rsidRDefault="00130836" w:rsidP="00130836">
      <w:pPr>
        <w:rPr>
          <w:sz w:val="28"/>
          <w:szCs w:val="28"/>
          <w:lang w:eastAsia="en-US"/>
        </w:rPr>
      </w:pPr>
      <w:r w:rsidRPr="00206676">
        <w:rPr>
          <w:sz w:val="28"/>
          <w:szCs w:val="28"/>
          <w:lang w:eastAsia="en-US"/>
        </w:rPr>
        <w:t>- Системные директории Windows</w:t>
      </w:r>
    </w:p>
    <w:p w14:paraId="5FEA08AF" w14:textId="2F11AB04" w:rsidR="00130836" w:rsidRPr="00206676" w:rsidRDefault="00130836" w:rsidP="00130836">
      <w:pPr>
        <w:rPr>
          <w:sz w:val="28"/>
          <w:szCs w:val="28"/>
          <w:lang w:eastAsia="en-US"/>
        </w:rPr>
      </w:pPr>
      <w:r w:rsidRPr="00206676">
        <w:rPr>
          <w:sz w:val="28"/>
          <w:szCs w:val="28"/>
          <w:lang w:eastAsia="en-US"/>
        </w:rPr>
        <w:t>- Директории с файлами вируса</w:t>
      </w:r>
    </w:p>
    <w:p w14:paraId="305C1830" w14:textId="77777777" w:rsidR="00130836" w:rsidRPr="00206676" w:rsidRDefault="00130836" w:rsidP="00130836">
      <w:pPr>
        <w:rPr>
          <w:sz w:val="28"/>
          <w:szCs w:val="28"/>
          <w:lang w:eastAsia="en-US"/>
        </w:rPr>
      </w:pPr>
      <w:r w:rsidRPr="00206676">
        <w:rPr>
          <w:sz w:val="28"/>
          <w:szCs w:val="28"/>
          <w:lang w:eastAsia="en-US"/>
        </w:rPr>
        <w:t>Также не шифруются файлы с расширениями:</w:t>
      </w:r>
    </w:p>
    <w:p w14:paraId="5818B184" w14:textId="77777777" w:rsidR="00130836" w:rsidRPr="00206676" w:rsidRDefault="00130836" w:rsidP="00130836">
      <w:pPr>
        <w:rPr>
          <w:sz w:val="28"/>
          <w:szCs w:val="28"/>
          <w:lang w:eastAsia="en-US"/>
        </w:rPr>
      </w:pPr>
      <w:r w:rsidRPr="00206676">
        <w:rPr>
          <w:sz w:val="28"/>
          <w:szCs w:val="28"/>
          <w:lang w:eastAsia="en-US"/>
        </w:rPr>
        <w:t>- .exe, .dll, .sys (системные файлы)</w:t>
      </w:r>
    </w:p>
    <w:p w14:paraId="465F0B1D" w14:textId="77777777" w:rsidR="00130836" w:rsidRPr="00206676" w:rsidRDefault="00130836" w:rsidP="00130836">
      <w:pPr>
        <w:rPr>
          <w:sz w:val="28"/>
          <w:szCs w:val="28"/>
          <w:lang w:eastAsia="en-US"/>
        </w:rPr>
      </w:pPr>
      <w:r w:rsidRPr="00206676">
        <w:rPr>
          <w:sz w:val="28"/>
          <w:szCs w:val="28"/>
          <w:lang w:eastAsia="en-US"/>
        </w:rPr>
        <w:t>- .WNCRY (уже зашифрованные файлы)</w:t>
      </w:r>
    </w:p>
    <w:p w14:paraId="49560E1F" w14:textId="473A4288" w:rsidR="00130836" w:rsidRPr="00206676" w:rsidRDefault="00130836" w:rsidP="00130836">
      <w:pPr>
        <w:rPr>
          <w:sz w:val="28"/>
          <w:szCs w:val="28"/>
          <w:lang w:eastAsia="en-US"/>
        </w:rPr>
      </w:pPr>
      <w:r w:rsidRPr="00206676">
        <w:rPr>
          <w:sz w:val="28"/>
          <w:szCs w:val="28"/>
          <w:lang w:eastAsia="en-US"/>
        </w:rPr>
        <w:t>- Файлы меньше определенного размера (в некоторых версиях)</w:t>
      </w:r>
    </w:p>
    <w:p w14:paraId="72926955" w14:textId="083CE732" w:rsidR="00D80D5C" w:rsidRPr="00206676" w:rsidRDefault="00D80D5C" w:rsidP="000C7726">
      <w:pPr>
        <w:pStyle w:val="aff4"/>
        <w:rPr>
          <w:rFonts w:cs="Times New Roman"/>
          <w:sz w:val="28"/>
        </w:rPr>
      </w:pPr>
      <w:bookmarkStart w:id="28" w:name="_Toc214819498"/>
      <w:r w:rsidRPr="00206676">
        <w:rPr>
          <w:rFonts w:cs="Times New Roman"/>
          <w:sz w:val="28"/>
        </w:rPr>
        <w:lastRenderedPageBreak/>
        <w:t>Заключение</w:t>
      </w:r>
      <w:bookmarkEnd w:id="28"/>
    </w:p>
    <w:p w14:paraId="6204874F" w14:textId="1BDB7EAD" w:rsidR="006961CB" w:rsidRPr="00206676" w:rsidRDefault="006961CB" w:rsidP="006961CB">
      <w:pPr>
        <w:rPr>
          <w:sz w:val="28"/>
          <w:szCs w:val="28"/>
        </w:rPr>
      </w:pPr>
      <w:r w:rsidRPr="00206676">
        <w:rPr>
          <w:sz w:val="28"/>
          <w:szCs w:val="28"/>
        </w:rPr>
        <w:t>Атака вируса-вымогателя WannaCry в мае 2017 года стала одним из самых значимых событий в истории кибербезопасности. Эта эпидемия продемонстрировала несколько критически важных моментов:</w:t>
      </w:r>
    </w:p>
    <w:p w14:paraId="273B2339" w14:textId="135BB84E" w:rsidR="006961CB" w:rsidRPr="00206676" w:rsidRDefault="006961CB" w:rsidP="006961CB">
      <w:pPr>
        <w:rPr>
          <w:sz w:val="28"/>
          <w:szCs w:val="28"/>
        </w:rPr>
      </w:pPr>
      <w:r w:rsidRPr="00206676">
        <w:rPr>
          <w:sz w:val="28"/>
          <w:szCs w:val="28"/>
        </w:rPr>
        <w:t>Во-первых, WannaCry показал, насколько уязвимыми могут быть современные информационные системы, даже когда патчи для известных уязвимостей уже доступны. Многие организации пострадали не из-за отсутствия защиты, а из-за несвоевременного применения обновлений безопасности.</w:t>
      </w:r>
    </w:p>
    <w:p w14:paraId="30CB49A1" w14:textId="553329E3" w:rsidR="006961CB" w:rsidRPr="00206676" w:rsidRDefault="006961CB" w:rsidP="006961CB">
      <w:pPr>
        <w:rPr>
          <w:sz w:val="28"/>
          <w:szCs w:val="28"/>
        </w:rPr>
      </w:pPr>
      <w:r w:rsidRPr="00206676">
        <w:rPr>
          <w:sz w:val="28"/>
          <w:szCs w:val="28"/>
        </w:rPr>
        <w:t>Во-вторых, атака продемонстрировала опасность использования инструментов, разработанных государственными структурами для киберразведки. Утечка эксплойта EternalBlue из арсенала NSA и его использование злоумышленниками показала, что такие инструменты могут быть обращены против гражданского населения.</w:t>
      </w:r>
    </w:p>
    <w:p w14:paraId="4E67FF3B" w14:textId="60D0B750" w:rsidR="006961CB" w:rsidRPr="00206676" w:rsidRDefault="006961CB" w:rsidP="006961CB">
      <w:pPr>
        <w:rPr>
          <w:sz w:val="28"/>
          <w:szCs w:val="28"/>
        </w:rPr>
      </w:pPr>
      <w:r w:rsidRPr="00206676">
        <w:rPr>
          <w:sz w:val="28"/>
          <w:szCs w:val="28"/>
        </w:rPr>
        <w:t>В-третьих, WannaCry подчеркнул важность резервного копирования данных. Организации, которые регулярно создавали резервные копии, смогли быстро восстановиться после атаки, в то время как те, кто пренебрегал этой практикой, понесли значительные потери.</w:t>
      </w:r>
    </w:p>
    <w:p w14:paraId="45D4DFD1" w14:textId="2532256D" w:rsidR="006961CB" w:rsidRPr="00206676" w:rsidRDefault="006961CB" w:rsidP="006961CB">
      <w:pPr>
        <w:rPr>
          <w:sz w:val="28"/>
          <w:szCs w:val="28"/>
        </w:rPr>
      </w:pPr>
      <w:r w:rsidRPr="00206676">
        <w:rPr>
          <w:sz w:val="28"/>
          <w:szCs w:val="28"/>
        </w:rPr>
        <w:t>В-четвертых, атака показала важность международного сотрудничества в области кибербезопасности. Обнаружение kill switch британским исследователем и быстрое реагирование сообщества кибербезопасности помогло предотвратить еще больший ущерб.</w:t>
      </w:r>
    </w:p>
    <w:p w14:paraId="224977F3" w14:textId="3D23A2C7" w:rsidR="00D80D5C" w:rsidRPr="00206676" w:rsidRDefault="00D80D5C" w:rsidP="005E7EC9">
      <w:pPr>
        <w:pStyle w:val="aff4"/>
        <w:ind w:left="0"/>
        <w:rPr>
          <w:sz w:val="28"/>
        </w:rPr>
      </w:pPr>
      <w:bookmarkStart w:id="29" w:name="_Toc214819499"/>
      <w:r w:rsidRPr="00206676">
        <w:rPr>
          <w:sz w:val="28"/>
        </w:rPr>
        <w:lastRenderedPageBreak/>
        <w:t>Список использованных источников</w:t>
      </w:r>
      <w:bookmarkEnd w:id="29"/>
    </w:p>
    <w:p w14:paraId="653314AC" w14:textId="75B5A4D6" w:rsidR="004D758D" w:rsidRPr="003957DC" w:rsidRDefault="004D758D" w:rsidP="004D758D">
      <w:pPr>
        <w:rPr>
          <w:sz w:val="28"/>
          <w:szCs w:val="28"/>
          <w:lang w:val="en-US"/>
        </w:rPr>
      </w:pPr>
      <w:r w:rsidRPr="00206676">
        <w:rPr>
          <w:sz w:val="28"/>
          <w:szCs w:val="28"/>
        </w:rPr>
        <w:t xml:space="preserve">1. Kaspersky Lab. (2017). *WannaCry: история интернет-червя*. Блог Касперского. </w:t>
      </w:r>
      <w:r w:rsidRPr="00206676">
        <w:rPr>
          <w:sz w:val="28"/>
          <w:szCs w:val="28"/>
          <w:lang w:val="en-US"/>
        </w:rPr>
        <w:t xml:space="preserve">URL: </w:t>
      </w:r>
      <w:hyperlink r:id="rId10" w:history="1">
        <w:r w:rsidRPr="00206676">
          <w:rPr>
            <w:rStyle w:val="af5"/>
            <w:sz w:val="28"/>
            <w:szCs w:val="28"/>
            <w:lang w:val="en-US"/>
          </w:rPr>
          <w:t>https://www.kaspersky.ru/blog/wannacry-hsitory-lessons/33853/</w:t>
        </w:r>
      </w:hyperlink>
    </w:p>
    <w:p w14:paraId="68E7967D" w14:textId="05F72791" w:rsidR="004D758D" w:rsidRPr="00206676" w:rsidRDefault="004D758D" w:rsidP="004D758D">
      <w:pPr>
        <w:rPr>
          <w:sz w:val="28"/>
          <w:szCs w:val="28"/>
        </w:rPr>
      </w:pPr>
      <w:r w:rsidRPr="00206676">
        <w:rPr>
          <w:sz w:val="28"/>
          <w:szCs w:val="28"/>
          <w:lang w:val="en-US"/>
        </w:rPr>
        <w:t xml:space="preserve">2. Securelist. (2017). *WannaCry ransomware: Technical analysis*. Kaspersky Lab. URL: </w:t>
      </w:r>
      <w:hyperlink r:id="rId11" w:history="1">
        <w:r w:rsidRPr="00206676">
          <w:rPr>
            <w:rStyle w:val="af5"/>
            <w:sz w:val="28"/>
            <w:szCs w:val="28"/>
            <w:lang w:val="en-US"/>
          </w:rPr>
          <w:t>https://securelist.com/wannacry-ransomware-technical-analysis/78431/</w:t>
        </w:r>
      </w:hyperlink>
    </w:p>
    <w:p w14:paraId="29FE91D0" w14:textId="48587E6E" w:rsidR="004D758D" w:rsidRPr="003957DC" w:rsidRDefault="004D758D" w:rsidP="004D758D">
      <w:pPr>
        <w:rPr>
          <w:sz w:val="28"/>
          <w:szCs w:val="28"/>
          <w:lang w:val="en-US"/>
        </w:rPr>
      </w:pPr>
      <w:r w:rsidRPr="00206676">
        <w:rPr>
          <w:sz w:val="28"/>
          <w:szCs w:val="28"/>
          <w:lang w:val="en-US"/>
        </w:rPr>
        <w:t xml:space="preserve">3. Symantec Security Response. (2017). *WannaCry: Ransomware attacks show strong links to Lazarus group*. Symantec Official Blog. URL: </w:t>
      </w:r>
      <w:hyperlink r:id="rId12" w:history="1">
        <w:r w:rsidRPr="00206676">
          <w:rPr>
            <w:rStyle w:val="af5"/>
            <w:sz w:val="28"/>
            <w:szCs w:val="28"/>
            <w:lang w:val="en-US"/>
          </w:rPr>
          <w:t>https://www.symantec.com/blogs/threat-intelligence/wannacry-ransomware-attacks-show-strong-links-lazarus-group</w:t>
        </w:r>
      </w:hyperlink>
    </w:p>
    <w:p w14:paraId="28A4AC89" w14:textId="719E0CDF" w:rsidR="004D758D" w:rsidRPr="003957DC" w:rsidRDefault="004D758D" w:rsidP="004D758D">
      <w:pPr>
        <w:rPr>
          <w:sz w:val="28"/>
          <w:szCs w:val="28"/>
          <w:lang w:val="en-US"/>
        </w:rPr>
      </w:pPr>
      <w:r w:rsidRPr="00206676">
        <w:rPr>
          <w:sz w:val="28"/>
          <w:szCs w:val="28"/>
          <w:lang w:val="en-US"/>
        </w:rPr>
        <w:t xml:space="preserve">4. Microsoft Security Response Center. (2017). *Customer Guidance for WannaCrypt attacks*. Microsoft TechNet. URL: </w:t>
      </w:r>
      <w:hyperlink r:id="rId13" w:history="1">
        <w:r w:rsidRPr="00206676">
          <w:rPr>
            <w:rStyle w:val="af5"/>
            <w:sz w:val="28"/>
            <w:szCs w:val="28"/>
            <w:lang w:val="en-US"/>
          </w:rPr>
          <w:t>https://blogs.technet.microsoft.com/msrc/2017/05/12/customer-guidance-for-wannacrypt-attacks/</w:t>
        </w:r>
      </w:hyperlink>
    </w:p>
    <w:p w14:paraId="6DDBB829" w14:textId="302CBF26" w:rsidR="004D758D" w:rsidRPr="00206676" w:rsidRDefault="004D758D" w:rsidP="004D758D">
      <w:pPr>
        <w:rPr>
          <w:sz w:val="28"/>
          <w:szCs w:val="28"/>
          <w:lang w:val="en-US"/>
        </w:rPr>
      </w:pPr>
      <w:r w:rsidRPr="00206676">
        <w:rPr>
          <w:sz w:val="28"/>
          <w:szCs w:val="28"/>
        </w:rPr>
        <w:t xml:space="preserve">5. InfoWatch. (2017). *Справка Аналитического центра InfoWatch об атаке вируса WannaCry*. </w:t>
      </w:r>
      <w:r w:rsidRPr="00206676">
        <w:rPr>
          <w:sz w:val="28"/>
          <w:szCs w:val="28"/>
          <w:lang w:val="en-US"/>
        </w:rPr>
        <w:t xml:space="preserve">InfoWatch Analytics. URL: </w:t>
      </w:r>
      <w:hyperlink r:id="rId14" w:history="1">
        <w:r w:rsidRPr="00206676">
          <w:rPr>
            <w:rStyle w:val="af5"/>
            <w:sz w:val="28"/>
            <w:szCs w:val="28"/>
            <w:lang w:val="en-US"/>
          </w:rPr>
          <w:t>https://www.infowatch.ru/analytics/utechki-informatsii/spravka-analiticheskogo-tsentra-infowatch-ob-atake-virusa-wannacry</w:t>
        </w:r>
      </w:hyperlink>
    </w:p>
    <w:p w14:paraId="0F3D1066" w14:textId="72E9EA5A" w:rsidR="004D758D" w:rsidRPr="00206676" w:rsidRDefault="004D758D" w:rsidP="004D758D">
      <w:pPr>
        <w:rPr>
          <w:sz w:val="28"/>
          <w:szCs w:val="28"/>
        </w:rPr>
      </w:pPr>
      <w:r w:rsidRPr="00206676">
        <w:rPr>
          <w:sz w:val="28"/>
          <w:szCs w:val="28"/>
        </w:rPr>
        <w:t xml:space="preserve">6. </w:t>
      </w:r>
      <w:r w:rsidRPr="00206676">
        <w:rPr>
          <w:sz w:val="28"/>
          <w:szCs w:val="28"/>
          <w:lang w:val="en-US"/>
        </w:rPr>
        <w:t>Habr</w:t>
      </w:r>
      <w:r w:rsidRPr="00206676">
        <w:rPr>
          <w:sz w:val="28"/>
          <w:szCs w:val="28"/>
        </w:rPr>
        <w:t>. (2017). *</w:t>
      </w:r>
      <w:r w:rsidRPr="00206676">
        <w:rPr>
          <w:sz w:val="28"/>
          <w:szCs w:val="28"/>
          <w:lang w:val="en-US"/>
        </w:rPr>
        <w:t>WannaCry</w:t>
      </w:r>
      <w:r w:rsidRPr="00206676">
        <w:rPr>
          <w:sz w:val="28"/>
          <w:szCs w:val="28"/>
        </w:rPr>
        <w:t xml:space="preserve">: анализ, индикаторы компрометации и рекомендации по предотвращению*. </w:t>
      </w:r>
      <w:r w:rsidRPr="00206676">
        <w:rPr>
          <w:sz w:val="28"/>
          <w:szCs w:val="28"/>
          <w:lang w:val="en-US"/>
        </w:rPr>
        <w:t xml:space="preserve">Хабр. URL: </w:t>
      </w:r>
      <w:hyperlink r:id="rId15" w:history="1">
        <w:r w:rsidRPr="00206676">
          <w:rPr>
            <w:rStyle w:val="af5"/>
            <w:sz w:val="28"/>
            <w:szCs w:val="28"/>
            <w:lang w:val="en-US"/>
          </w:rPr>
          <w:t>https://habr.com/ru/companies/cisco/articles/328598/</w:t>
        </w:r>
      </w:hyperlink>
    </w:p>
    <w:p w14:paraId="3540368E" w14:textId="77777777" w:rsidR="004D758D" w:rsidRPr="004D758D" w:rsidRDefault="004D758D" w:rsidP="004D758D"/>
    <w:p w14:paraId="1FE3B0DF" w14:textId="77777777" w:rsidR="004D758D" w:rsidRPr="004D758D" w:rsidRDefault="004D758D" w:rsidP="004D758D">
      <w:pPr>
        <w:rPr>
          <w:lang w:val="en-US"/>
        </w:rPr>
      </w:pPr>
    </w:p>
    <w:sectPr w:rsidR="004D758D" w:rsidRPr="004D758D" w:rsidSect="00366113">
      <w:footerReference w:type="default" r:id="rId16"/>
      <w:pgSz w:w="11906" w:h="16838"/>
      <w:pgMar w:top="1134" w:right="567" w:bottom="1134" w:left="1701" w:header="709"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CA27" w14:textId="77777777" w:rsidR="00712156" w:rsidRDefault="00712156" w:rsidP="000C7726">
      <w:r>
        <w:separator/>
      </w:r>
    </w:p>
    <w:p w14:paraId="570209BE" w14:textId="77777777" w:rsidR="00712156" w:rsidRDefault="00712156" w:rsidP="000C7726"/>
  </w:endnote>
  <w:endnote w:type="continuationSeparator" w:id="0">
    <w:p w14:paraId="230B116D" w14:textId="77777777" w:rsidR="00712156" w:rsidRDefault="00712156" w:rsidP="000C7726">
      <w:r>
        <w:continuationSeparator/>
      </w:r>
    </w:p>
    <w:p w14:paraId="7AA843DB" w14:textId="77777777" w:rsidR="00712156" w:rsidRDefault="00712156" w:rsidP="000C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120B" w14:textId="7F8AFB6B" w:rsidR="00D80D5C" w:rsidRDefault="001009C9" w:rsidP="001009C9">
    <w:pPr>
      <w:ind w:firstLine="0"/>
      <w:jc w:val="center"/>
    </w:pPr>
    <w:r>
      <w:t>Санкт-Петербург</w:t>
    </w:r>
  </w:p>
  <w:p w14:paraId="11DC46F3" w14:textId="730B0FDE" w:rsidR="001009C9" w:rsidRDefault="001009C9" w:rsidP="001009C9">
    <w:pPr>
      <w:ind w:firstLine="0"/>
      <w:jc w:val="center"/>
    </w:pPr>
    <w:r>
      <w:t>202</w:t>
    </w:r>
    <w:r w:rsidR="000C130F">
      <w:t>5</w:t>
    </w:r>
    <w:r>
      <w:t xml:space="preserve"> г.</w:t>
    </w:r>
  </w:p>
  <w:p w14:paraId="2C9F3B47" w14:textId="77777777" w:rsidR="00402B98" w:rsidRDefault="00402B98" w:rsidP="000C77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1005"/>
      <w:docPartObj>
        <w:docPartGallery w:val="Page Numbers (Bottom of Page)"/>
        <w:docPartUnique/>
      </w:docPartObj>
    </w:sdtPr>
    <w:sdtContent>
      <w:p w14:paraId="4022FD25" w14:textId="77777777" w:rsidR="000C7726" w:rsidRDefault="000C7726" w:rsidP="000C7726">
        <w:pPr>
          <w:pStyle w:val="af1"/>
          <w:ind w:firstLine="0"/>
          <w:jc w:val="center"/>
        </w:pPr>
        <w:r>
          <w:fldChar w:fldCharType="begin"/>
        </w:r>
        <w:r>
          <w:instrText>PAGE   \* MERGEFORMAT</w:instrText>
        </w:r>
        <w:r>
          <w:fldChar w:fldCharType="separate"/>
        </w:r>
        <w:r>
          <w:t>2</w:t>
        </w:r>
        <w:r>
          <w:fldChar w:fldCharType="end"/>
        </w:r>
      </w:p>
    </w:sdtContent>
  </w:sdt>
  <w:p w14:paraId="19563E79" w14:textId="77777777" w:rsidR="000C7726" w:rsidRDefault="000C7726" w:rsidP="000C7726">
    <w:pPr>
      <w:pStyle w:val="af1"/>
    </w:pPr>
  </w:p>
  <w:p w14:paraId="1CA76D1E" w14:textId="77777777" w:rsidR="000C7726" w:rsidRDefault="000C7726" w:rsidP="000C7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4F817" w14:textId="77777777" w:rsidR="00712156" w:rsidRDefault="00712156" w:rsidP="000C7726">
      <w:r>
        <w:separator/>
      </w:r>
    </w:p>
    <w:p w14:paraId="4E9E5116" w14:textId="77777777" w:rsidR="00712156" w:rsidRDefault="00712156" w:rsidP="000C7726"/>
  </w:footnote>
  <w:footnote w:type="continuationSeparator" w:id="0">
    <w:p w14:paraId="6354A803" w14:textId="77777777" w:rsidR="00712156" w:rsidRDefault="00712156" w:rsidP="000C7726">
      <w:r>
        <w:continuationSeparator/>
      </w:r>
    </w:p>
    <w:p w14:paraId="41BE5CDF" w14:textId="77777777" w:rsidR="00712156" w:rsidRDefault="00712156" w:rsidP="000C7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0F8E" w14:textId="77777777" w:rsidR="00D80D5C" w:rsidRPr="00424D2E" w:rsidRDefault="00D80D5C" w:rsidP="000C7726">
    <w:pPr>
      <w:pStyle w:val="af"/>
    </w:pPr>
  </w:p>
  <w:p w14:paraId="0493D856" w14:textId="77777777" w:rsidR="00402B98" w:rsidRDefault="00402B98" w:rsidP="000C77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AE4"/>
    <w:multiLevelType w:val="multilevel"/>
    <w:tmpl w:val="6E32DD52"/>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0971828"/>
    <w:multiLevelType w:val="hybridMultilevel"/>
    <w:tmpl w:val="7E5E80AE"/>
    <w:lvl w:ilvl="0" w:tplc="CFA6A334">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7F3E1A"/>
    <w:multiLevelType w:val="hybridMultilevel"/>
    <w:tmpl w:val="09765B94"/>
    <w:lvl w:ilvl="0" w:tplc="8E4804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6B91606"/>
    <w:multiLevelType w:val="multilevel"/>
    <w:tmpl w:val="879016BE"/>
    <w:lvl w:ilvl="0">
      <w:start w:val="1"/>
      <w:numFmt w:val="decimal"/>
      <w:pStyle w:val="1"/>
      <w:lvlText w:val="%1"/>
      <w:lvlJc w:val="left"/>
      <w:pPr>
        <w:tabs>
          <w:tab w:val="num" w:pos="709"/>
        </w:tabs>
        <w:ind w:left="709" w:firstLine="0"/>
      </w:pPr>
      <w:rPr>
        <w:rFonts w:hint="default"/>
      </w:rPr>
    </w:lvl>
    <w:lvl w:ilvl="1">
      <w:start w:val="1"/>
      <w:numFmt w:val="decimal"/>
      <w:pStyle w:val="2"/>
      <w:lvlText w:val="%1.%2"/>
      <w:lvlJc w:val="left"/>
      <w:pPr>
        <w:tabs>
          <w:tab w:val="num" w:pos="426"/>
        </w:tabs>
        <w:ind w:left="426" w:firstLine="0"/>
      </w:pPr>
      <w:rPr>
        <w:rFonts w:hint="default"/>
      </w:rPr>
    </w:lvl>
    <w:lvl w:ilvl="2">
      <w:start w:val="1"/>
      <w:numFmt w:val="decimal"/>
      <w:pStyle w:val="3"/>
      <w:lvlText w:val="%1.%2.%3"/>
      <w:lvlJc w:val="left"/>
      <w:pPr>
        <w:tabs>
          <w:tab w:val="num" w:pos="709"/>
        </w:tabs>
        <w:ind w:left="709" w:firstLine="0"/>
      </w:pPr>
      <w:rPr>
        <w:rFonts w:hint="default"/>
      </w:rPr>
    </w:lvl>
    <w:lvl w:ilvl="3">
      <w:start w:val="1"/>
      <w:numFmt w:val="decimal"/>
      <w:pStyle w:val="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4" w15:restartNumberingAfterBreak="0">
    <w:nsid w:val="47375832"/>
    <w:multiLevelType w:val="multilevel"/>
    <w:tmpl w:val="0BC86952"/>
    <w:lvl w:ilvl="0">
      <w:start w:val="1"/>
      <w:numFmt w:val="russianUpper"/>
      <w:suff w:val="nothing"/>
      <w:lvlText w:val="Приложение %1"/>
      <w:lvlJc w:val="left"/>
      <w:pPr>
        <w:ind w:left="567" w:firstLine="0"/>
      </w:pPr>
      <w:rPr>
        <w:rFonts w:ascii="Times New Roman" w:hAnsi="Times New Roman" w:cs="Times New Roman" w:hint="default"/>
        <w:b w:val="0"/>
        <w:bCs w:val="0"/>
        <w:i w:val="0"/>
        <w:iCs w:val="0"/>
        <w:caps/>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Рисунок %1.%2 – "/>
      <w:lvlJc w:val="left"/>
      <w:pPr>
        <w:ind w:left="0" w:firstLine="0"/>
      </w:pPr>
      <w:rPr>
        <w:rFonts w:hint="default"/>
      </w:rPr>
    </w:lvl>
    <w:lvl w:ilvl="2">
      <w:start w:val="1"/>
      <w:numFmt w:val="decimal"/>
      <w:lvlRestart w:val="1"/>
      <w:suff w:val="space"/>
      <w:lvlText w:val="Листинг %1.%3 – "/>
      <w:lvlJc w:val="left"/>
      <w:pPr>
        <w:ind w:left="0" w:firstLine="0"/>
      </w:pPr>
      <w:rPr>
        <w:rFonts w:hint="default"/>
      </w:rPr>
    </w:lvl>
    <w:lvl w:ilvl="3">
      <w:start w:val="1"/>
      <w:numFmt w:val="decimal"/>
      <w:lvlRestart w:val="1"/>
      <w:suff w:val="space"/>
      <w:lvlText w:val="Таблица %1.%4 – "/>
      <w:lvlJc w:val="left"/>
      <w:pPr>
        <w:ind w:left="0" w:firstLine="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5" w15:restartNumberingAfterBreak="0">
    <w:nsid w:val="4EEE4A86"/>
    <w:multiLevelType w:val="hybridMultilevel"/>
    <w:tmpl w:val="F2AEBAF8"/>
    <w:lvl w:ilvl="0" w:tplc="B5029F5C">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0450697"/>
    <w:multiLevelType w:val="multilevel"/>
    <w:tmpl w:val="3B20ACD6"/>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4253" w:firstLine="0"/>
      </w:pPr>
      <w:rPr>
        <w:rFonts w:hint="default"/>
      </w:rPr>
    </w:lvl>
    <w:lvl w:ilvl="2">
      <w:start w:val="1"/>
      <w:numFmt w:val="decimal"/>
      <w:lvlRestart w:val="1"/>
      <w:pStyle w:val="a4"/>
      <w:suff w:val="nothing"/>
      <w:lvlText w:val="Листинг %1.%3 – "/>
      <w:lvlJc w:val="left"/>
      <w:pPr>
        <w:ind w:left="1701"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 w15:restartNumberingAfterBreak="0">
    <w:nsid w:val="6DD710B8"/>
    <w:multiLevelType w:val="multilevel"/>
    <w:tmpl w:val="1B54B4A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6E667D24"/>
    <w:multiLevelType w:val="hybridMultilevel"/>
    <w:tmpl w:val="6122CEAE"/>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E771858"/>
    <w:multiLevelType w:val="hybridMultilevel"/>
    <w:tmpl w:val="EDAED95E"/>
    <w:lvl w:ilvl="0" w:tplc="8E90AA2A">
      <w:start w:val="1"/>
      <w:numFmt w:val="decimal"/>
      <w:pStyle w:val="10"/>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1795486">
    <w:abstractNumId w:val="7"/>
  </w:num>
  <w:num w:numId="2" w16cid:durableId="806050899">
    <w:abstractNumId w:val="0"/>
  </w:num>
  <w:num w:numId="3" w16cid:durableId="1543128203">
    <w:abstractNumId w:val="9"/>
  </w:num>
  <w:num w:numId="4" w16cid:durableId="916942994">
    <w:abstractNumId w:val="3"/>
  </w:num>
  <w:num w:numId="5" w16cid:durableId="1267956238">
    <w:abstractNumId w:val="1"/>
  </w:num>
  <w:num w:numId="6" w16cid:durableId="519398054">
    <w:abstractNumId w:val="5"/>
  </w:num>
  <w:num w:numId="7" w16cid:durableId="1695228878">
    <w:abstractNumId w:val="8"/>
  </w:num>
  <w:num w:numId="8" w16cid:durableId="201064876">
    <w:abstractNumId w:val="4"/>
  </w:num>
  <w:num w:numId="9" w16cid:durableId="10534306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323846">
    <w:abstractNumId w:val="6"/>
  </w:num>
  <w:num w:numId="11" w16cid:durableId="81318386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8C"/>
    <w:rsid w:val="0000104A"/>
    <w:rsid w:val="000027C9"/>
    <w:rsid w:val="00003641"/>
    <w:rsid w:val="000044CC"/>
    <w:rsid w:val="00014889"/>
    <w:rsid w:val="000160BD"/>
    <w:rsid w:val="000173FB"/>
    <w:rsid w:val="00020ADA"/>
    <w:rsid w:val="000264A7"/>
    <w:rsid w:val="00026FA0"/>
    <w:rsid w:val="000309BE"/>
    <w:rsid w:val="0003283C"/>
    <w:rsid w:val="00033DB5"/>
    <w:rsid w:val="0003733D"/>
    <w:rsid w:val="00041D42"/>
    <w:rsid w:val="000422BF"/>
    <w:rsid w:val="000422D2"/>
    <w:rsid w:val="00042D49"/>
    <w:rsid w:val="000450E8"/>
    <w:rsid w:val="00047BB3"/>
    <w:rsid w:val="000500F7"/>
    <w:rsid w:val="00050675"/>
    <w:rsid w:val="00051904"/>
    <w:rsid w:val="00051C2A"/>
    <w:rsid w:val="00051D16"/>
    <w:rsid w:val="000525B7"/>
    <w:rsid w:val="00055182"/>
    <w:rsid w:val="0005625B"/>
    <w:rsid w:val="00056385"/>
    <w:rsid w:val="000604D6"/>
    <w:rsid w:val="00061870"/>
    <w:rsid w:val="000632C2"/>
    <w:rsid w:val="0006570E"/>
    <w:rsid w:val="00065AD0"/>
    <w:rsid w:val="00066351"/>
    <w:rsid w:val="00067F32"/>
    <w:rsid w:val="00070306"/>
    <w:rsid w:val="000707FD"/>
    <w:rsid w:val="0007442C"/>
    <w:rsid w:val="00075DB8"/>
    <w:rsid w:val="000777C1"/>
    <w:rsid w:val="00081325"/>
    <w:rsid w:val="00081D43"/>
    <w:rsid w:val="00084878"/>
    <w:rsid w:val="00085DC7"/>
    <w:rsid w:val="00085DCD"/>
    <w:rsid w:val="000921D7"/>
    <w:rsid w:val="00094E32"/>
    <w:rsid w:val="00095E6D"/>
    <w:rsid w:val="000960D3"/>
    <w:rsid w:val="000969A3"/>
    <w:rsid w:val="000978AA"/>
    <w:rsid w:val="000A21AE"/>
    <w:rsid w:val="000A3275"/>
    <w:rsid w:val="000A3D05"/>
    <w:rsid w:val="000A55FC"/>
    <w:rsid w:val="000A565F"/>
    <w:rsid w:val="000A5874"/>
    <w:rsid w:val="000A76AA"/>
    <w:rsid w:val="000A77C7"/>
    <w:rsid w:val="000B04AA"/>
    <w:rsid w:val="000B1C62"/>
    <w:rsid w:val="000B2B77"/>
    <w:rsid w:val="000B3897"/>
    <w:rsid w:val="000B3DD9"/>
    <w:rsid w:val="000B5C6E"/>
    <w:rsid w:val="000B5E21"/>
    <w:rsid w:val="000B6998"/>
    <w:rsid w:val="000B7168"/>
    <w:rsid w:val="000C130F"/>
    <w:rsid w:val="000C328C"/>
    <w:rsid w:val="000C4316"/>
    <w:rsid w:val="000C5854"/>
    <w:rsid w:val="000C7416"/>
    <w:rsid w:val="000C7726"/>
    <w:rsid w:val="000C7ABC"/>
    <w:rsid w:val="000C7AC2"/>
    <w:rsid w:val="000D09D7"/>
    <w:rsid w:val="000D0A7F"/>
    <w:rsid w:val="000D13A0"/>
    <w:rsid w:val="000D14EF"/>
    <w:rsid w:val="000D16EB"/>
    <w:rsid w:val="000D16F1"/>
    <w:rsid w:val="000D3797"/>
    <w:rsid w:val="000D4822"/>
    <w:rsid w:val="000D48CE"/>
    <w:rsid w:val="000D58F4"/>
    <w:rsid w:val="000D7673"/>
    <w:rsid w:val="000E040C"/>
    <w:rsid w:val="000E05AF"/>
    <w:rsid w:val="000E3008"/>
    <w:rsid w:val="000E4245"/>
    <w:rsid w:val="000E4BB7"/>
    <w:rsid w:val="000E5A87"/>
    <w:rsid w:val="000E65BC"/>
    <w:rsid w:val="000E6A03"/>
    <w:rsid w:val="000E6DDD"/>
    <w:rsid w:val="000E7ACD"/>
    <w:rsid w:val="000F1E9F"/>
    <w:rsid w:val="000F575A"/>
    <w:rsid w:val="000F7054"/>
    <w:rsid w:val="000F7D59"/>
    <w:rsid w:val="001009C9"/>
    <w:rsid w:val="00102BEA"/>
    <w:rsid w:val="00102EC5"/>
    <w:rsid w:val="00104E94"/>
    <w:rsid w:val="00105445"/>
    <w:rsid w:val="00107BFF"/>
    <w:rsid w:val="00110F5A"/>
    <w:rsid w:val="00116CAF"/>
    <w:rsid w:val="00117936"/>
    <w:rsid w:val="00117A16"/>
    <w:rsid w:val="00121235"/>
    <w:rsid w:val="00122140"/>
    <w:rsid w:val="001224DD"/>
    <w:rsid w:val="001240AA"/>
    <w:rsid w:val="001263D5"/>
    <w:rsid w:val="001267A7"/>
    <w:rsid w:val="0012727E"/>
    <w:rsid w:val="001273A8"/>
    <w:rsid w:val="00130836"/>
    <w:rsid w:val="00130C4B"/>
    <w:rsid w:val="0013149E"/>
    <w:rsid w:val="0013166D"/>
    <w:rsid w:val="00133058"/>
    <w:rsid w:val="00133BC2"/>
    <w:rsid w:val="0013472E"/>
    <w:rsid w:val="0013637B"/>
    <w:rsid w:val="001363EA"/>
    <w:rsid w:val="0014037B"/>
    <w:rsid w:val="00140778"/>
    <w:rsid w:val="0014146F"/>
    <w:rsid w:val="00144328"/>
    <w:rsid w:val="00145190"/>
    <w:rsid w:val="00145863"/>
    <w:rsid w:val="00146520"/>
    <w:rsid w:val="0014696B"/>
    <w:rsid w:val="00150EF8"/>
    <w:rsid w:val="0015196C"/>
    <w:rsid w:val="00153023"/>
    <w:rsid w:val="00154883"/>
    <w:rsid w:val="00154889"/>
    <w:rsid w:val="00154FB4"/>
    <w:rsid w:val="00155CE3"/>
    <w:rsid w:val="00156106"/>
    <w:rsid w:val="00156679"/>
    <w:rsid w:val="001643F8"/>
    <w:rsid w:val="00166808"/>
    <w:rsid w:val="001704E8"/>
    <w:rsid w:val="00171F0B"/>
    <w:rsid w:val="00173286"/>
    <w:rsid w:val="0017417B"/>
    <w:rsid w:val="00174342"/>
    <w:rsid w:val="001746FD"/>
    <w:rsid w:val="00174A67"/>
    <w:rsid w:val="0017781B"/>
    <w:rsid w:val="00177C75"/>
    <w:rsid w:val="001808CB"/>
    <w:rsid w:val="00180904"/>
    <w:rsid w:val="00180962"/>
    <w:rsid w:val="00180CF5"/>
    <w:rsid w:val="00181B58"/>
    <w:rsid w:val="0018737F"/>
    <w:rsid w:val="00187640"/>
    <w:rsid w:val="001876EE"/>
    <w:rsid w:val="0019061E"/>
    <w:rsid w:val="00190973"/>
    <w:rsid w:val="00190DA5"/>
    <w:rsid w:val="00190FDC"/>
    <w:rsid w:val="00191F55"/>
    <w:rsid w:val="00192115"/>
    <w:rsid w:val="00192C4D"/>
    <w:rsid w:val="001933DF"/>
    <w:rsid w:val="00197324"/>
    <w:rsid w:val="00197344"/>
    <w:rsid w:val="00197913"/>
    <w:rsid w:val="001A519E"/>
    <w:rsid w:val="001A7069"/>
    <w:rsid w:val="001A752D"/>
    <w:rsid w:val="001B06D8"/>
    <w:rsid w:val="001B15A5"/>
    <w:rsid w:val="001B1D57"/>
    <w:rsid w:val="001B3152"/>
    <w:rsid w:val="001B4AF6"/>
    <w:rsid w:val="001B68E8"/>
    <w:rsid w:val="001C05B9"/>
    <w:rsid w:val="001C05C5"/>
    <w:rsid w:val="001C0BB9"/>
    <w:rsid w:val="001C1CF0"/>
    <w:rsid w:val="001C268D"/>
    <w:rsid w:val="001C3E34"/>
    <w:rsid w:val="001D06CD"/>
    <w:rsid w:val="001D1908"/>
    <w:rsid w:val="001D3F93"/>
    <w:rsid w:val="001D42E5"/>
    <w:rsid w:val="001D6FFC"/>
    <w:rsid w:val="001D7C96"/>
    <w:rsid w:val="001D7FF3"/>
    <w:rsid w:val="001E30A9"/>
    <w:rsid w:val="001E3B5F"/>
    <w:rsid w:val="001E42EA"/>
    <w:rsid w:val="001E5BF0"/>
    <w:rsid w:val="001E5ECD"/>
    <w:rsid w:val="001E70B9"/>
    <w:rsid w:val="001F01AF"/>
    <w:rsid w:val="001F1511"/>
    <w:rsid w:val="001F3047"/>
    <w:rsid w:val="001F4425"/>
    <w:rsid w:val="001F46D8"/>
    <w:rsid w:val="001F57BF"/>
    <w:rsid w:val="001F5ADD"/>
    <w:rsid w:val="00201024"/>
    <w:rsid w:val="00203953"/>
    <w:rsid w:val="00203F99"/>
    <w:rsid w:val="00205DA2"/>
    <w:rsid w:val="00206676"/>
    <w:rsid w:val="002129FE"/>
    <w:rsid w:val="0021409B"/>
    <w:rsid w:val="00214770"/>
    <w:rsid w:val="0021496F"/>
    <w:rsid w:val="00216ED3"/>
    <w:rsid w:val="0022082E"/>
    <w:rsid w:val="00225801"/>
    <w:rsid w:val="00226D76"/>
    <w:rsid w:val="002270FD"/>
    <w:rsid w:val="00227DB6"/>
    <w:rsid w:val="0023604C"/>
    <w:rsid w:val="00237E14"/>
    <w:rsid w:val="00243084"/>
    <w:rsid w:val="00243B93"/>
    <w:rsid w:val="00243F98"/>
    <w:rsid w:val="00246483"/>
    <w:rsid w:val="002479CC"/>
    <w:rsid w:val="0025233E"/>
    <w:rsid w:val="002528F7"/>
    <w:rsid w:val="00253BA9"/>
    <w:rsid w:val="00257BDF"/>
    <w:rsid w:val="00257F60"/>
    <w:rsid w:val="002611DC"/>
    <w:rsid w:val="00262155"/>
    <w:rsid w:val="00265802"/>
    <w:rsid w:val="00265961"/>
    <w:rsid w:val="00266F15"/>
    <w:rsid w:val="00267FE9"/>
    <w:rsid w:val="00267FF6"/>
    <w:rsid w:val="00270C33"/>
    <w:rsid w:val="00271ABD"/>
    <w:rsid w:val="00271CC4"/>
    <w:rsid w:val="00271FDA"/>
    <w:rsid w:val="00272A72"/>
    <w:rsid w:val="00273EE2"/>
    <w:rsid w:val="002747F9"/>
    <w:rsid w:val="00275BCA"/>
    <w:rsid w:val="00277ECD"/>
    <w:rsid w:val="00280980"/>
    <w:rsid w:val="0028125C"/>
    <w:rsid w:val="002814F4"/>
    <w:rsid w:val="00282624"/>
    <w:rsid w:val="0028283B"/>
    <w:rsid w:val="0028319E"/>
    <w:rsid w:val="002859B3"/>
    <w:rsid w:val="00287734"/>
    <w:rsid w:val="00290821"/>
    <w:rsid w:val="00290FB3"/>
    <w:rsid w:val="00292E66"/>
    <w:rsid w:val="002944BD"/>
    <w:rsid w:val="00294FBF"/>
    <w:rsid w:val="002952F4"/>
    <w:rsid w:val="00296274"/>
    <w:rsid w:val="002962A1"/>
    <w:rsid w:val="002976D5"/>
    <w:rsid w:val="002A15A3"/>
    <w:rsid w:val="002A15A9"/>
    <w:rsid w:val="002A1919"/>
    <w:rsid w:val="002A1968"/>
    <w:rsid w:val="002A2FE0"/>
    <w:rsid w:val="002A3B6D"/>
    <w:rsid w:val="002A6AC4"/>
    <w:rsid w:val="002A6BC3"/>
    <w:rsid w:val="002B1370"/>
    <w:rsid w:val="002B148D"/>
    <w:rsid w:val="002B1F5F"/>
    <w:rsid w:val="002B4435"/>
    <w:rsid w:val="002B5B42"/>
    <w:rsid w:val="002C2153"/>
    <w:rsid w:val="002C35DB"/>
    <w:rsid w:val="002C405C"/>
    <w:rsid w:val="002C428D"/>
    <w:rsid w:val="002C5031"/>
    <w:rsid w:val="002C73D1"/>
    <w:rsid w:val="002D2219"/>
    <w:rsid w:val="002D2570"/>
    <w:rsid w:val="002D2986"/>
    <w:rsid w:val="002D4789"/>
    <w:rsid w:val="002D4DBC"/>
    <w:rsid w:val="002D5499"/>
    <w:rsid w:val="002D72DD"/>
    <w:rsid w:val="002E008C"/>
    <w:rsid w:val="002E11CD"/>
    <w:rsid w:val="002E122D"/>
    <w:rsid w:val="002E1CC1"/>
    <w:rsid w:val="002E6D29"/>
    <w:rsid w:val="002E7489"/>
    <w:rsid w:val="002E7FBD"/>
    <w:rsid w:val="002F0085"/>
    <w:rsid w:val="002F1435"/>
    <w:rsid w:val="002F1CE6"/>
    <w:rsid w:val="002F32C8"/>
    <w:rsid w:val="002F3CB8"/>
    <w:rsid w:val="002F451E"/>
    <w:rsid w:val="002F53B7"/>
    <w:rsid w:val="002F56BD"/>
    <w:rsid w:val="002F5770"/>
    <w:rsid w:val="002F5EFE"/>
    <w:rsid w:val="002F7ABC"/>
    <w:rsid w:val="002F7FA3"/>
    <w:rsid w:val="00301345"/>
    <w:rsid w:val="00301CC4"/>
    <w:rsid w:val="00301DDE"/>
    <w:rsid w:val="00305F5B"/>
    <w:rsid w:val="003107AC"/>
    <w:rsid w:val="00310A04"/>
    <w:rsid w:val="00310E5A"/>
    <w:rsid w:val="003110D0"/>
    <w:rsid w:val="00311504"/>
    <w:rsid w:val="0031202D"/>
    <w:rsid w:val="003126C9"/>
    <w:rsid w:val="00313A93"/>
    <w:rsid w:val="00314F53"/>
    <w:rsid w:val="00321C89"/>
    <w:rsid w:val="00322BCA"/>
    <w:rsid w:val="003277ED"/>
    <w:rsid w:val="00331927"/>
    <w:rsid w:val="003338A7"/>
    <w:rsid w:val="00335F72"/>
    <w:rsid w:val="003369A7"/>
    <w:rsid w:val="00337F71"/>
    <w:rsid w:val="0034338A"/>
    <w:rsid w:val="00343A3F"/>
    <w:rsid w:val="00345225"/>
    <w:rsid w:val="0034537A"/>
    <w:rsid w:val="00345FFA"/>
    <w:rsid w:val="00346F41"/>
    <w:rsid w:val="003525D7"/>
    <w:rsid w:val="00352E42"/>
    <w:rsid w:val="0035371E"/>
    <w:rsid w:val="00355AF0"/>
    <w:rsid w:val="00355F80"/>
    <w:rsid w:val="003571B6"/>
    <w:rsid w:val="00357BF7"/>
    <w:rsid w:val="00360A78"/>
    <w:rsid w:val="00361C23"/>
    <w:rsid w:val="00361E9F"/>
    <w:rsid w:val="003623BF"/>
    <w:rsid w:val="00363BEB"/>
    <w:rsid w:val="00363C59"/>
    <w:rsid w:val="003644DB"/>
    <w:rsid w:val="00364C89"/>
    <w:rsid w:val="00366113"/>
    <w:rsid w:val="00367D12"/>
    <w:rsid w:val="00370D09"/>
    <w:rsid w:val="0037158F"/>
    <w:rsid w:val="00371F48"/>
    <w:rsid w:val="00372A69"/>
    <w:rsid w:val="00374042"/>
    <w:rsid w:val="00374320"/>
    <w:rsid w:val="0037561C"/>
    <w:rsid w:val="0037674E"/>
    <w:rsid w:val="0038536E"/>
    <w:rsid w:val="00387360"/>
    <w:rsid w:val="003875B1"/>
    <w:rsid w:val="00387FA8"/>
    <w:rsid w:val="003910F7"/>
    <w:rsid w:val="00392E21"/>
    <w:rsid w:val="00392F6F"/>
    <w:rsid w:val="00393A4E"/>
    <w:rsid w:val="00393B59"/>
    <w:rsid w:val="003957DC"/>
    <w:rsid w:val="003959C2"/>
    <w:rsid w:val="00395CD6"/>
    <w:rsid w:val="003A13D4"/>
    <w:rsid w:val="003A1DE0"/>
    <w:rsid w:val="003A2785"/>
    <w:rsid w:val="003A34C3"/>
    <w:rsid w:val="003A50A5"/>
    <w:rsid w:val="003A56ED"/>
    <w:rsid w:val="003A7343"/>
    <w:rsid w:val="003A75BE"/>
    <w:rsid w:val="003B0B34"/>
    <w:rsid w:val="003B2D05"/>
    <w:rsid w:val="003B36DC"/>
    <w:rsid w:val="003B38F7"/>
    <w:rsid w:val="003B453F"/>
    <w:rsid w:val="003B4BAC"/>
    <w:rsid w:val="003B5E44"/>
    <w:rsid w:val="003B6EAE"/>
    <w:rsid w:val="003B72A1"/>
    <w:rsid w:val="003C0209"/>
    <w:rsid w:val="003C1E00"/>
    <w:rsid w:val="003C2527"/>
    <w:rsid w:val="003C27D7"/>
    <w:rsid w:val="003C4AFD"/>
    <w:rsid w:val="003C7DC1"/>
    <w:rsid w:val="003D0058"/>
    <w:rsid w:val="003D3D78"/>
    <w:rsid w:val="003D51CC"/>
    <w:rsid w:val="003D56D1"/>
    <w:rsid w:val="003D59CD"/>
    <w:rsid w:val="003D68A2"/>
    <w:rsid w:val="003D6B34"/>
    <w:rsid w:val="003E1987"/>
    <w:rsid w:val="003E1D7B"/>
    <w:rsid w:val="003E44A6"/>
    <w:rsid w:val="003E461E"/>
    <w:rsid w:val="003E4AAA"/>
    <w:rsid w:val="003E7488"/>
    <w:rsid w:val="003E7957"/>
    <w:rsid w:val="003E7E47"/>
    <w:rsid w:val="003F0A3F"/>
    <w:rsid w:val="003F186C"/>
    <w:rsid w:val="003F2A59"/>
    <w:rsid w:val="003F3B6B"/>
    <w:rsid w:val="003F3BBD"/>
    <w:rsid w:val="003F7F94"/>
    <w:rsid w:val="00400567"/>
    <w:rsid w:val="00402B98"/>
    <w:rsid w:val="00403609"/>
    <w:rsid w:val="0040480E"/>
    <w:rsid w:val="00405C5E"/>
    <w:rsid w:val="00407860"/>
    <w:rsid w:val="00410B8C"/>
    <w:rsid w:val="00411951"/>
    <w:rsid w:val="00412DE1"/>
    <w:rsid w:val="00412E82"/>
    <w:rsid w:val="00413D10"/>
    <w:rsid w:val="00414DC6"/>
    <w:rsid w:val="00417067"/>
    <w:rsid w:val="00420716"/>
    <w:rsid w:val="00421E4E"/>
    <w:rsid w:val="00424D2E"/>
    <w:rsid w:val="004251C1"/>
    <w:rsid w:val="00425B00"/>
    <w:rsid w:val="004321FC"/>
    <w:rsid w:val="00433079"/>
    <w:rsid w:val="00433D74"/>
    <w:rsid w:val="00435FD0"/>
    <w:rsid w:val="004361CA"/>
    <w:rsid w:val="00436303"/>
    <w:rsid w:val="004371F6"/>
    <w:rsid w:val="00437D14"/>
    <w:rsid w:val="00440EC6"/>
    <w:rsid w:val="00442F84"/>
    <w:rsid w:val="0044306D"/>
    <w:rsid w:val="00443387"/>
    <w:rsid w:val="00443B7F"/>
    <w:rsid w:val="00445E28"/>
    <w:rsid w:val="00446903"/>
    <w:rsid w:val="00451CFA"/>
    <w:rsid w:val="0045295E"/>
    <w:rsid w:val="00453D00"/>
    <w:rsid w:val="004548BF"/>
    <w:rsid w:val="004560B1"/>
    <w:rsid w:val="00456238"/>
    <w:rsid w:val="00456AE7"/>
    <w:rsid w:val="00456BD9"/>
    <w:rsid w:val="00460566"/>
    <w:rsid w:val="00462367"/>
    <w:rsid w:val="00463241"/>
    <w:rsid w:val="004640C1"/>
    <w:rsid w:val="00464C03"/>
    <w:rsid w:val="00466105"/>
    <w:rsid w:val="00466991"/>
    <w:rsid w:val="004672F2"/>
    <w:rsid w:val="0046776C"/>
    <w:rsid w:val="00467B46"/>
    <w:rsid w:val="004700EF"/>
    <w:rsid w:val="004708FB"/>
    <w:rsid w:val="00471BF0"/>
    <w:rsid w:val="00474F8A"/>
    <w:rsid w:val="00475BF2"/>
    <w:rsid w:val="004763AC"/>
    <w:rsid w:val="004809F1"/>
    <w:rsid w:val="0048101F"/>
    <w:rsid w:val="00481307"/>
    <w:rsid w:val="00481CF5"/>
    <w:rsid w:val="00482AC7"/>
    <w:rsid w:val="00482B38"/>
    <w:rsid w:val="00483A76"/>
    <w:rsid w:val="004866A3"/>
    <w:rsid w:val="004869E5"/>
    <w:rsid w:val="0049114F"/>
    <w:rsid w:val="004943D7"/>
    <w:rsid w:val="00494A14"/>
    <w:rsid w:val="00494CFF"/>
    <w:rsid w:val="004952DD"/>
    <w:rsid w:val="0049534C"/>
    <w:rsid w:val="004956D3"/>
    <w:rsid w:val="004972D4"/>
    <w:rsid w:val="00497DEA"/>
    <w:rsid w:val="004A053B"/>
    <w:rsid w:val="004A116E"/>
    <w:rsid w:val="004A4692"/>
    <w:rsid w:val="004A46C9"/>
    <w:rsid w:val="004A5C65"/>
    <w:rsid w:val="004A6AA7"/>
    <w:rsid w:val="004A6D81"/>
    <w:rsid w:val="004A7AD2"/>
    <w:rsid w:val="004B080F"/>
    <w:rsid w:val="004B2FDB"/>
    <w:rsid w:val="004B4E43"/>
    <w:rsid w:val="004B586F"/>
    <w:rsid w:val="004B5D52"/>
    <w:rsid w:val="004B65E4"/>
    <w:rsid w:val="004B73BC"/>
    <w:rsid w:val="004C1FD9"/>
    <w:rsid w:val="004C2271"/>
    <w:rsid w:val="004C230F"/>
    <w:rsid w:val="004C2669"/>
    <w:rsid w:val="004C2701"/>
    <w:rsid w:val="004C37EC"/>
    <w:rsid w:val="004C47B2"/>
    <w:rsid w:val="004C5196"/>
    <w:rsid w:val="004C6FC6"/>
    <w:rsid w:val="004C7611"/>
    <w:rsid w:val="004D1074"/>
    <w:rsid w:val="004D329D"/>
    <w:rsid w:val="004D4F6E"/>
    <w:rsid w:val="004D5547"/>
    <w:rsid w:val="004D5840"/>
    <w:rsid w:val="004D758D"/>
    <w:rsid w:val="004E03E7"/>
    <w:rsid w:val="004E0B96"/>
    <w:rsid w:val="004E3F1E"/>
    <w:rsid w:val="004E4117"/>
    <w:rsid w:val="004E68FD"/>
    <w:rsid w:val="004E754A"/>
    <w:rsid w:val="004F050F"/>
    <w:rsid w:val="004F2538"/>
    <w:rsid w:val="004F30D5"/>
    <w:rsid w:val="00500FD1"/>
    <w:rsid w:val="005016CF"/>
    <w:rsid w:val="00501C5E"/>
    <w:rsid w:val="0050346C"/>
    <w:rsid w:val="00503E27"/>
    <w:rsid w:val="0050533C"/>
    <w:rsid w:val="00505509"/>
    <w:rsid w:val="00505BA9"/>
    <w:rsid w:val="00505CA1"/>
    <w:rsid w:val="00507967"/>
    <w:rsid w:val="00512DA0"/>
    <w:rsid w:val="005136FA"/>
    <w:rsid w:val="00514C66"/>
    <w:rsid w:val="00516055"/>
    <w:rsid w:val="0051671C"/>
    <w:rsid w:val="005175A5"/>
    <w:rsid w:val="00520F82"/>
    <w:rsid w:val="00521962"/>
    <w:rsid w:val="00523BFB"/>
    <w:rsid w:val="005245FD"/>
    <w:rsid w:val="005255CB"/>
    <w:rsid w:val="005307CD"/>
    <w:rsid w:val="00530F09"/>
    <w:rsid w:val="005340DF"/>
    <w:rsid w:val="00534EA8"/>
    <w:rsid w:val="005418A6"/>
    <w:rsid w:val="005435DB"/>
    <w:rsid w:val="005436C5"/>
    <w:rsid w:val="00545B92"/>
    <w:rsid w:val="00546950"/>
    <w:rsid w:val="005474FD"/>
    <w:rsid w:val="00551FC6"/>
    <w:rsid w:val="00553431"/>
    <w:rsid w:val="00553505"/>
    <w:rsid w:val="00553CC4"/>
    <w:rsid w:val="00554FD6"/>
    <w:rsid w:val="00555904"/>
    <w:rsid w:val="00556699"/>
    <w:rsid w:val="00562F47"/>
    <w:rsid w:val="00564833"/>
    <w:rsid w:val="005650ED"/>
    <w:rsid w:val="00565E8E"/>
    <w:rsid w:val="005679E3"/>
    <w:rsid w:val="00567BCD"/>
    <w:rsid w:val="00567E24"/>
    <w:rsid w:val="00570258"/>
    <w:rsid w:val="00570654"/>
    <w:rsid w:val="0057439E"/>
    <w:rsid w:val="0057451D"/>
    <w:rsid w:val="005763A6"/>
    <w:rsid w:val="0058092D"/>
    <w:rsid w:val="00580DF4"/>
    <w:rsid w:val="00582D17"/>
    <w:rsid w:val="00583E41"/>
    <w:rsid w:val="00586E81"/>
    <w:rsid w:val="00587999"/>
    <w:rsid w:val="005916F8"/>
    <w:rsid w:val="00592015"/>
    <w:rsid w:val="00594247"/>
    <w:rsid w:val="00595298"/>
    <w:rsid w:val="005A0C7C"/>
    <w:rsid w:val="005A1758"/>
    <w:rsid w:val="005A1888"/>
    <w:rsid w:val="005A292C"/>
    <w:rsid w:val="005A38C3"/>
    <w:rsid w:val="005A51D3"/>
    <w:rsid w:val="005A6B67"/>
    <w:rsid w:val="005A6EFA"/>
    <w:rsid w:val="005B2295"/>
    <w:rsid w:val="005B3192"/>
    <w:rsid w:val="005B4A6F"/>
    <w:rsid w:val="005B659F"/>
    <w:rsid w:val="005B68F5"/>
    <w:rsid w:val="005B6990"/>
    <w:rsid w:val="005C2395"/>
    <w:rsid w:val="005C3CCD"/>
    <w:rsid w:val="005C47E6"/>
    <w:rsid w:val="005C7425"/>
    <w:rsid w:val="005C76EB"/>
    <w:rsid w:val="005D395D"/>
    <w:rsid w:val="005D4084"/>
    <w:rsid w:val="005D462E"/>
    <w:rsid w:val="005D51C5"/>
    <w:rsid w:val="005E0807"/>
    <w:rsid w:val="005E2746"/>
    <w:rsid w:val="005E3377"/>
    <w:rsid w:val="005E352F"/>
    <w:rsid w:val="005E3F2D"/>
    <w:rsid w:val="005E5145"/>
    <w:rsid w:val="005E5E0D"/>
    <w:rsid w:val="005E75B0"/>
    <w:rsid w:val="005E7B11"/>
    <w:rsid w:val="005E7EC9"/>
    <w:rsid w:val="005F1454"/>
    <w:rsid w:val="005F2A61"/>
    <w:rsid w:val="005F2D8C"/>
    <w:rsid w:val="005F3226"/>
    <w:rsid w:val="005F3C14"/>
    <w:rsid w:val="005F4323"/>
    <w:rsid w:val="005F439C"/>
    <w:rsid w:val="005F53E4"/>
    <w:rsid w:val="005F6CFD"/>
    <w:rsid w:val="005F7926"/>
    <w:rsid w:val="00600BE4"/>
    <w:rsid w:val="00601467"/>
    <w:rsid w:val="00601752"/>
    <w:rsid w:val="00601B5D"/>
    <w:rsid w:val="006033D5"/>
    <w:rsid w:val="00604364"/>
    <w:rsid w:val="00605061"/>
    <w:rsid w:val="0060542D"/>
    <w:rsid w:val="00606372"/>
    <w:rsid w:val="0061112A"/>
    <w:rsid w:val="00611135"/>
    <w:rsid w:val="006123D0"/>
    <w:rsid w:val="0061516E"/>
    <w:rsid w:val="006154F9"/>
    <w:rsid w:val="006158B9"/>
    <w:rsid w:val="006206D4"/>
    <w:rsid w:val="006245FB"/>
    <w:rsid w:val="006271C5"/>
    <w:rsid w:val="00627AF9"/>
    <w:rsid w:val="00630BC3"/>
    <w:rsid w:val="00632781"/>
    <w:rsid w:val="00633464"/>
    <w:rsid w:val="00633BDE"/>
    <w:rsid w:val="00634C57"/>
    <w:rsid w:val="00635D8A"/>
    <w:rsid w:val="0063648E"/>
    <w:rsid w:val="00637B77"/>
    <w:rsid w:val="006403AF"/>
    <w:rsid w:val="00640D4F"/>
    <w:rsid w:val="00643ECC"/>
    <w:rsid w:val="006453C6"/>
    <w:rsid w:val="006454E3"/>
    <w:rsid w:val="006467F2"/>
    <w:rsid w:val="0064686E"/>
    <w:rsid w:val="00647B4F"/>
    <w:rsid w:val="00650352"/>
    <w:rsid w:val="00651C2E"/>
    <w:rsid w:val="006524EC"/>
    <w:rsid w:val="00652B73"/>
    <w:rsid w:val="00653012"/>
    <w:rsid w:val="006534BB"/>
    <w:rsid w:val="00653962"/>
    <w:rsid w:val="00654727"/>
    <w:rsid w:val="00656FA4"/>
    <w:rsid w:val="006574BB"/>
    <w:rsid w:val="00657C19"/>
    <w:rsid w:val="0066192B"/>
    <w:rsid w:val="00664189"/>
    <w:rsid w:val="00664D59"/>
    <w:rsid w:val="00665553"/>
    <w:rsid w:val="00666F38"/>
    <w:rsid w:val="006673C3"/>
    <w:rsid w:val="00670342"/>
    <w:rsid w:val="00672B9A"/>
    <w:rsid w:val="00673B2D"/>
    <w:rsid w:val="006740F0"/>
    <w:rsid w:val="00674221"/>
    <w:rsid w:val="006742D8"/>
    <w:rsid w:val="00674385"/>
    <w:rsid w:val="00680805"/>
    <w:rsid w:val="00680A24"/>
    <w:rsid w:val="00682244"/>
    <w:rsid w:val="0068320F"/>
    <w:rsid w:val="006836BB"/>
    <w:rsid w:val="00683C05"/>
    <w:rsid w:val="00685FFD"/>
    <w:rsid w:val="00687A1D"/>
    <w:rsid w:val="00690A68"/>
    <w:rsid w:val="00692407"/>
    <w:rsid w:val="00693BC9"/>
    <w:rsid w:val="006951C7"/>
    <w:rsid w:val="006961CB"/>
    <w:rsid w:val="006A021E"/>
    <w:rsid w:val="006A0628"/>
    <w:rsid w:val="006A08FA"/>
    <w:rsid w:val="006A2290"/>
    <w:rsid w:val="006A4548"/>
    <w:rsid w:val="006A4F80"/>
    <w:rsid w:val="006A5CD1"/>
    <w:rsid w:val="006A7F89"/>
    <w:rsid w:val="006B0219"/>
    <w:rsid w:val="006B1184"/>
    <w:rsid w:val="006B194E"/>
    <w:rsid w:val="006B2406"/>
    <w:rsid w:val="006B2484"/>
    <w:rsid w:val="006B3CFB"/>
    <w:rsid w:val="006B4807"/>
    <w:rsid w:val="006C0748"/>
    <w:rsid w:val="006C1716"/>
    <w:rsid w:val="006C209F"/>
    <w:rsid w:val="006C2621"/>
    <w:rsid w:val="006C3A07"/>
    <w:rsid w:val="006C41A5"/>
    <w:rsid w:val="006C4C87"/>
    <w:rsid w:val="006C548A"/>
    <w:rsid w:val="006C5A4E"/>
    <w:rsid w:val="006C6059"/>
    <w:rsid w:val="006C64C2"/>
    <w:rsid w:val="006C6730"/>
    <w:rsid w:val="006C6D74"/>
    <w:rsid w:val="006D0E6F"/>
    <w:rsid w:val="006D1098"/>
    <w:rsid w:val="006D1B7B"/>
    <w:rsid w:val="006D1C0B"/>
    <w:rsid w:val="006D3ACA"/>
    <w:rsid w:val="006D697A"/>
    <w:rsid w:val="006E0C4E"/>
    <w:rsid w:val="006E0C59"/>
    <w:rsid w:val="006E52F1"/>
    <w:rsid w:val="006E649C"/>
    <w:rsid w:val="006E6A9C"/>
    <w:rsid w:val="006E70E8"/>
    <w:rsid w:val="006F04FF"/>
    <w:rsid w:val="006F6AA9"/>
    <w:rsid w:val="006F7C29"/>
    <w:rsid w:val="00700F7C"/>
    <w:rsid w:val="00703115"/>
    <w:rsid w:val="00703B85"/>
    <w:rsid w:val="007044F7"/>
    <w:rsid w:val="00704552"/>
    <w:rsid w:val="00710112"/>
    <w:rsid w:val="007118D5"/>
    <w:rsid w:val="00711F61"/>
    <w:rsid w:val="00712156"/>
    <w:rsid w:val="007127D1"/>
    <w:rsid w:val="00713048"/>
    <w:rsid w:val="00714055"/>
    <w:rsid w:val="0071462C"/>
    <w:rsid w:val="007156B1"/>
    <w:rsid w:val="007165D5"/>
    <w:rsid w:val="00717F01"/>
    <w:rsid w:val="007229AE"/>
    <w:rsid w:val="00723D51"/>
    <w:rsid w:val="00723E50"/>
    <w:rsid w:val="007254DE"/>
    <w:rsid w:val="00726B81"/>
    <w:rsid w:val="00726ECD"/>
    <w:rsid w:val="00730C49"/>
    <w:rsid w:val="0073259C"/>
    <w:rsid w:val="007337CB"/>
    <w:rsid w:val="007348EC"/>
    <w:rsid w:val="00736591"/>
    <w:rsid w:val="00736C8E"/>
    <w:rsid w:val="00737DFE"/>
    <w:rsid w:val="00740008"/>
    <w:rsid w:val="0074216C"/>
    <w:rsid w:val="00743F74"/>
    <w:rsid w:val="007505C8"/>
    <w:rsid w:val="00751398"/>
    <w:rsid w:val="00752684"/>
    <w:rsid w:val="007552ED"/>
    <w:rsid w:val="00756F37"/>
    <w:rsid w:val="007600BF"/>
    <w:rsid w:val="00760115"/>
    <w:rsid w:val="0076058F"/>
    <w:rsid w:val="00763249"/>
    <w:rsid w:val="007638DB"/>
    <w:rsid w:val="007669E8"/>
    <w:rsid w:val="00766A20"/>
    <w:rsid w:val="007675F5"/>
    <w:rsid w:val="00770002"/>
    <w:rsid w:val="00770ACF"/>
    <w:rsid w:val="0077161E"/>
    <w:rsid w:val="007726D8"/>
    <w:rsid w:val="00774A8A"/>
    <w:rsid w:val="007800C9"/>
    <w:rsid w:val="007802D7"/>
    <w:rsid w:val="007812B0"/>
    <w:rsid w:val="00781CEC"/>
    <w:rsid w:val="0078215C"/>
    <w:rsid w:val="00783056"/>
    <w:rsid w:val="00783D77"/>
    <w:rsid w:val="00783E81"/>
    <w:rsid w:val="007844E6"/>
    <w:rsid w:val="00785482"/>
    <w:rsid w:val="00785D33"/>
    <w:rsid w:val="00786A5D"/>
    <w:rsid w:val="00787193"/>
    <w:rsid w:val="00787F88"/>
    <w:rsid w:val="0079029B"/>
    <w:rsid w:val="007902A0"/>
    <w:rsid w:val="00793F73"/>
    <w:rsid w:val="00794CA3"/>
    <w:rsid w:val="007956FF"/>
    <w:rsid w:val="007A0801"/>
    <w:rsid w:val="007A0FCA"/>
    <w:rsid w:val="007A1A63"/>
    <w:rsid w:val="007A2A66"/>
    <w:rsid w:val="007A3B9D"/>
    <w:rsid w:val="007A424B"/>
    <w:rsid w:val="007A52E0"/>
    <w:rsid w:val="007A5DF8"/>
    <w:rsid w:val="007A7040"/>
    <w:rsid w:val="007A7906"/>
    <w:rsid w:val="007B3EF9"/>
    <w:rsid w:val="007B6316"/>
    <w:rsid w:val="007C0451"/>
    <w:rsid w:val="007C1E9F"/>
    <w:rsid w:val="007C6602"/>
    <w:rsid w:val="007D0F8C"/>
    <w:rsid w:val="007D1E3E"/>
    <w:rsid w:val="007D5AA9"/>
    <w:rsid w:val="007D6A0F"/>
    <w:rsid w:val="007D746B"/>
    <w:rsid w:val="007E1DE7"/>
    <w:rsid w:val="007E1F54"/>
    <w:rsid w:val="007E2B42"/>
    <w:rsid w:val="007E3B9A"/>
    <w:rsid w:val="007E4ACB"/>
    <w:rsid w:val="007E6029"/>
    <w:rsid w:val="007E758B"/>
    <w:rsid w:val="007E78CE"/>
    <w:rsid w:val="007E796C"/>
    <w:rsid w:val="007F2262"/>
    <w:rsid w:val="007F2F59"/>
    <w:rsid w:val="007F3082"/>
    <w:rsid w:val="007F3317"/>
    <w:rsid w:val="007F565B"/>
    <w:rsid w:val="007F570D"/>
    <w:rsid w:val="007F5EE2"/>
    <w:rsid w:val="007F70FD"/>
    <w:rsid w:val="0080079F"/>
    <w:rsid w:val="008025DF"/>
    <w:rsid w:val="008032FF"/>
    <w:rsid w:val="00806083"/>
    <w:rsid w:val="0080669C"/>
    <w:rsid w:val="008130EB"/>
    <w:rsid w:val="008136EC"/>
    <w:rsid w:val="00813AE4"/>
    <w:rsid w:val="00813BC4"/>
    <w:rsid w:val="008148DA"/>
    <w:rsid w:val="00815D84"/>
    <w:rsid w:val="008211A6"/>
    <w:rsid w:val="0082142A"/>
    <w:rsid w:val="00822525"/>
    <w:rsid w:val="0082274D"/>
    <w:rsid w:val="00823B09"/>
    <w:rsid w:val="00823C6E"/>
    <w:rsid w:val="00826E17"/>
    <w:rsid w:val="00833614"/>
    <w:rsid w:val="00834447"/>
    <w:rsid w:val="00834572"/>
    <w:rsid w:val="0083470E"/>
    <w:rsid w:val="00842019"/>
    <w:rsid w:val="00842378"/>
    <w:rsid w:val="008428CC"/>
    <w:rsid w:val="0084314E"/>
    <w:rsid w:val="0084481A"/>
    <w:rsid w:val="00847E12"/>
    <w:rsid w:val="0085303E"/>
    <w:rsid w:val="008570A6"/>
    <w:rsid w:val="00860336"/>
    <w:rsid w:val="0086067E"/>
    <w:rsid w:val="00860884"/>
    <w:rsid w:val="00861477"/>
    <w:rsid w:val="0086357C"/>
    <w:rsid w:val="00863593"/>
    <w:rsid w:val="008646F5"/>
    <w:rsid w:val="008648D1"/>
    <w:rsid w:val="00865621"/>
    <w:rsid w:val="00866208"/>
    <w:rsid w:val="00866A5B"/>
    <w:rsid w:val="00871B25"/>
    <w:rsid w:val="00873048"/>
    <w:rsid w:val="008778FC"/>
    <w:rsid w:val="00880DEE"/>
    <w:rsid w:val="00882B55"/>
    <w:rsid w:val="00885309"/>
    <w:rsid w:val="00886D9D"/>
    <w:rsid w:val="00887BAA"/>
    <w:rsid w:val="00891141"/>
    <w:rsid w:val="00892905"/>
    <w:rsid w:val="00892948"/>
    <w:rsid w:val="008929C3"/>
    <w:rsid w:val="00892C05"/>
    <w:rsid w:val="00893968"/>
    <w:rsid w:val="008A0035"/>
    <w:rsid w:val="008A02E7"/>
    <w:rsid w:val="008A150D"/>
    <w:rsid w:val="008A344A"/>
    <w:rsid w:val="008A3C0D"/>
    <w:rsid w:val="008A4423"/>
    <w:rsid w:val="008A47BC"/>
    <w:rsid w:val="008A4966"/>
    <w:rsid w:val="008A63ED"/>
    <w:rsid w:val="008A6778"/>
    <w:rsid w:val="008A69E7"/>
    <w:rsid w:val="008A75E0"/>
    <w:rsid w:val="008B2A68"/>
    <w:rsid w:val="008B3045"/>
    <w:rsid w:val="008B40BD"/>
    <w:rsid w:val="008B50AB"/>
    <w:rsid w:val="008B570E"/>
    <w:rsid w:val="008B625A"/>
    <w:rsid w:val="008C0814"/>
    <w:rsid w:val="008C25A1"/>
    <w:rsid w:val="008C29CB"/>
    <w:rsid w:val="008C5799"/>
    <w:rsid w:val="008C5CE0"/>
    <w:rsid w:val="008C76AF"/>
    <w:rsid w:val="008C79DB"/>
    <w:rsid w:val="008D05CD"/>
    <w:rsid w:val="008D0A9D"/>
    <w:rsid w:val="008D157E"/>
    <w:rsid w:val="008D171A"/>
    <w:rsid w:val="008D230F"/>
    <w:rsid w:val="008D3E8B"/>
    <w:rsid w:val="008D3F81"/>
    <w:rsid w:val="008D4D4A"/>
    <w:rsid w:val="008D4F96"/>
    <w:rsid w:val="008D6FF1"/>
    <w:rsid w:val="008D7892"/>
    <w:rsid w:val="008D7FE2"/>
    <w:rsid w:val="008E256C"/>
    <w:rsid w:val="008E2726"/>
    <w:rsid w:val="008E29EB"/>
    <w:rsid w:val="008E3409"/>
    <w:rsid w:val="008E51F7"/>
    <w:rsid w:val="008E5D05"/>
    <w:rsid w:val="008E61F1"/>
    <w:rsid w:val="008E68B2"/>
    <w:rsid w:val="008E6F8D"/>
    <w:rsid w:val="008F219D"/>
    <w:rsid w:val="008F300D"/>
    <w:rsid w:val="008F3B96"/>
    <w:rsid w:val="008F3B9F"/>
    <w:rsid w:val="008F4A39"/>
    <w:rsid w:val="008F65AB"/>
    <w:rsid w:val="008F7403"/>
    <w:rsid w:val="0090000A"/>
    <w:rsid w:val="0090083B"/>
    <w:rsid w:val="00903787"/>
    <w:rsid w:val="00903B56"/>
    <w:rsid w:val="0090429F"/>
    <w:rsid w:val="009048DE"/>
    <w:rsid w:val="0091210D"/>
    <w:rsid w:val="00915968"/>
    <w:rsid w:val="00916DDD"/>
    <w:rsid w:val="00917DCB"/>
    <w:rsid w:val="00920A2A"/>
    <w:rsid w:val="00921A2C"/>
    <w:rsid w:val="00922D28"/>
    <w:rsid w:val="00923264"/>
    <w:rsid w:val="00923534"/>
    <w:rsid w:val="00926EF0"/>
    <w:rsid w:val="009271DA"/>
    <w:rsid w:val="00927D25"/>
    <w:rsid w:val="00930056"/>
    <w:rsid w:val="009315FB"/>
    <w:rsid w:val="00937344"/>
    <w:rsid w:val="00937DF1"/>
    <w:rsid w:val="0094195C"/>
    <w:rsid w:val="009438C2"/>
    <w:rsid w:val="00946044"/>
    <w:rsid w:val="00946F53"/>
    <w:rsid w:val="0095161C"/>
    <w:rsid w:val="00951E50"/>
    <w:rsid w:val="009530F0"/>
    <w:rsid w:val="00953CD6"/>
    <w:rsid w:val="00953D64"/>
    <w:rsid w:val="00953FC4"/>
    <w:rsid w:val="00956955"/>
    <w:rsid w:val="00956C05"/>
    <w:rsid w:val="009579C5"/>
    <w:rsid w:val="0096162E"/>
    <w:rsid w:val="009638C5"/>
    <w:rsid w:val="00966B00"/>
    <w:rsid w:val="00970F37"/>
    <w:rsid w:val="0097102B"/>
    <w:rsid w:val="00971B20"/>
    <w:rsid w:val="00972DF0"/>
    <w:rsid w:val="00972E85"/>
    <w:rsid w:val="00975078"/>
    <w:rsid w:val="00975402"/>
    <w:rsid w:val="0097708E"/>
    <w:rsid w:val="00977316"/>
    <w:rsid w:val="009817D7"/>
    <w:rsid w:val="00981ECC"/>
    <w:rsid w:val="00982A4E"/>
    <w:rsid w:val="00983739"/>
    <w:rsid w:val="0098406C"/>
    <w:rsid w:val="00985550"/>
    <w:rsid w:val="00986F16"/>
    <w:rsid w:val="00987D50"/>
    <w:rsid w:val="009912E4"/>
    <w:rsid w:val="0099164D"/>
    <w:rsid w:val="00992110"/>
    <w:rsid w:val="00993897"/>
    <w:rsid w:val="00997162"/>
    <w:rsid w:val="00997A37"/>
    <w:rsid w:val="009A01E2"/>
    <w:rsid w:val="009A0507"/>
    <w:rsid w:val="009A0AEB"/>
    <w:rsid w:val="009A1807"/>
    <w:rsid w:val="009A51BA"/>
    <w:rsid w:val="009A68C7"/>
    <w:rsid w:val="009A6E03"/>
    <w:rsid w:val="009A7D3F"/>
    <w:rsid w:val="009A7DDD"/>
    <w:rsid w:val="009B3284"/>
    <w:rsid w:val="009B3A6D"/>
    <w:rsid w:val="009B3E49"/>
    <w:rsid w:val="009B77FF"/>
    <w:rsid w:val="009C0C14"/>
    <w:rsid w:val="009C2F7A"/>
    <w:rsid w:val="009C41A4"/>
    <w:rsid w:val="009C504D"/>
    <w:rsid w:val="009C5273"/>
    <w:rsid w:val="009C53A5"/>
    <w:rsid w:val="009C5ED2"/>
    <w:rsid w:val="009C62D1"/>
    <w:rsid w:val="009D0BEB"/>
    <w:rsid w:val="009D20A7"/>
    <w:rsid w:val="009D3B30"/>
    <w:rsid w:val="009D42F5"/>
    <w:rsid w:val="009D5DB7"/>
    <w:rsid w:val="009E088A"/>
    <w:rsid w:val="009E197F"/>
    <w:rsid w:val="009E2719"/>
    <w:rsid w:val="009E3584"/>
    <w:rsid w:val="009E4FA6"/>
    <w:rsid w:val="009E583B"/>
    <w:rsid w:val="009F0953"/>
    <w:rsid w:val="009F2437"/>
    <w:rsid w:val="009F31D0"/>
    <w:rsid w:val="009F4168"/>
    <w:rsid w:val="009F6589"/>
    <w:rsid w:val="009F6ED0"/>
    <w:rsid w:val="009F709D"/>
    <w:rsid w:val="00A02081"/>
    <w:rsid w:val="00A05719"/>
    <w:rsid w:val="00A078B3"/>
    <w:rsid w:val="00A0797C"/>
    <w:rsid w:val="00A102DE"/>
    <w:rsid w:val="00A106D5"/>
    <w:rsid w:val="00A10997"/>
    <w:rsid w:val="00A10ED4"/>
    <w:rsid w:val="00A11108"/>
    <w:rsid w:val="00A11898"/>
    <w:rsid w:val="00A119CB"/>
    <w:rsid w:val="00A13D7C"/>
    <w:rsid w:val="00A142C3"/>
    <w:rsid w:val="00A15499"/>
    <w:rsid w:val="00A15AD8"/>
    <w:rsid w:val="00A15BD4"/>
    <w:rsid w:val="00A16AEC"/>
    <w:rsid w:val="00A16D00"/>
    <w:rsid w:val="00A17205"/>
    <w:rsid w:val="00A2286A"/>
    <w:rsid w:val="00A22FE6"/>
    <w:rsid w:val="00A23194"/>
    <w:rsid w:val="00A23C99"/>
    <w:rsid w:val="00A23E98"/>
    <w:rsid w:val="00A24F3F"/>
    <w:rsid w:val="00A252B2"/>
    <w:rsid w:val="00A26CCC"/>
    <w:rsid w:val="00A2776B"/>
    <w:rsid w:val="00A27F41"/>
    <w:rsid w:val="00A3081B"/>
    <w:rsid w:val="00A31697"/>
    <w:rsid w:val="00A360A3"/>
    <w:rsid w:val="00A36CB3"/>
    <w:rsid w:val="00A37000"/>
    <w:rsid w:val="00A402BE"/>
    <w:rsid w:val="00A40F80"/>
    <w:rsid w:val="00A41527"/>
    <w:rsid w:val="00A425C8"/>
    <w:rsid w:val="00A44415"/>
    <w:rsid w:val="00A463E9"/>
    <w:rsid w:val="00A468B6"/>
    <w:rsid w:val="00A46BEB"/>
    <w:rsid w:val="00A47BEC"/>
    <w:rsid w:val="00A52B1B"/>
    <w:rsid w:val="00A54982"/>
    <w:rsid w:val="00A54E83"/>
    <w:rsid w:val="00A55367"/>
    <w:rsid w:val="00A5649F"/>
    <w:rsid w:val="00A579F0"/>
    <w:rsid w:val="00A601DD"/>
    <w:rsid w:val="00A606F4"/>
    <w:rsid w:val="00A61BD9"/>
    <w:rsid w:val="00A632BE"/>
    <w:rsid w:val="00A638C1"/>
    <w:rsid w:val="00A644F4"/>
    <w:rsid w:val="00A65011"/>
    <w:rsid w:val="00A65CEF"/>
    <w:rsid w:val="00A660E4"/>
    <w:rsid w:val="00A67639"/>
    <w:rsid w:val="00A67A22"/>
    <w:rsid w:val="00A67FD3"/>
    <w:rsid w:val="00A703CA"/>
    <w:rsid w:val="00A736F1"/>
    <w:rsid w:val="00A73F60"/>
    <w:rsid w:val="00A76051"/>
    <w:rsid w:val="00A76CB0"/>
    <w:rsid w:val="00A816C1"/>
    <w:rsid w:val="00A81E6A"/>
    <w:rsid w:val="00A824F3"/>
    <w:rsid w:val="00A82569"/>
    <w:rsid w:val="00A83E6B"/>
    <w:rsid w:val="00A84720"/>
    <w:rsid w:val="00A851EE"/>
    <w:rsid w:val="00A85B1B"/>
    <w:rsid w:val="00A86A77"/>
    <w:rsid w:val="00A87811"/>
    <w:rsid w:val="00A934BB"/>
    <w:rsid w:val="00A93970"/>
    <w:rsid w:val="00A94384"/>
    <w:rsid w:val="00A943EC"/>
    <w:rsid w:val="00A96F1C"/>
    <w:rsid w:val="00AA0815"/>
    <w:rsid w:val="00AA105A"/>
    <w:rsid w:val="00AA4157"/>
    <w:rsid w:val="00AA54EB"/>
    <w:rsid w:val="00AB1B10"/>
    <w:rsid w:val="00AB3423"/>
    <w:rsid w:val="00AB5982"/>
    <w:rsid w:val="00AB6D88"/>
    <w:rsid w:val="00AC04CB"/>
    <w:rsid w:val="00AC170C"/>
    <w:rsid w:val="00AC4224"/>
    <w:rsid w:val="00AC556F"/>
    <w:rsid w:val="00AC61FC"/>
    <w:rsid w:val="00AC7246"/>
    <w:rsid w:val="00AC7B98"/>
    <w:rsid w:val="00AD0218"/>
    <w:rsid w:val="00AD120B"/>
    <w:rsid w:val="00AD2EC9"/>
    <w:rsid w:val="00AD30CE"/>
    <w:rsid w:val="00AD4173"/>
    <w:rsid w:val="00AD4246"/>
    <w:rsid w:val="00AD4817"/>
    <w:rsid w:val="00AD4EBF"/>
    <w:rsid w:val="00AD570B"/>
    <w:rsid w:val="00AD5AC1"/>
    <w:rsid w:val="00AD5D67"/>
    <w:rsid w:val="00AE0FE0"/>
    <w:rsid w:val="00AE1B46"/>
    <w:rsid w:val="00AE278A"/>
    <w:rsid w:val="00AE2896"/>
    <w:rsid w:val="00AE2A15"/>
    <w:rsid w:val="00AE388B"/>
    <w:rsid w:val="00AE5223"/>
    <w:rsid w:val="00AE54F0"/>
    <w:rsid w:val="00AE66A1"/>
    <w:rsid w:val="00AE7C35"/>
    <w:rsid w:val="00AF6A5A"/>
    <w:rsid w:val="00AF75FA"/>
    <w:rsid w:val="00B00EAD"/>
    <w:rsid w:val="00B015B9"/>
    <w:rsid w:val="00B02CA2"/>
    <w:rsid w:val="00B02FF5"/>
    <w:rsid w:val="00B03242"/>
    <w:rsid w:val="00B0412E"/>
    <w:rsid w:val="00B04FD2"/>
    <w:rsid w:val="00B06868"/>
    <w:rsid w:val="00B10631"/>
    <w:rsid w:val="00B107FF"/>
    <w:rsid w:val="00B10D30"/>
    <w:rsid w:val="00B12903"/>
    <w:rsid w:val="00B15EF1"/>
    <w:rsid w:val="00B162DF"/>
    <w:rsid w:val="00B167B2"/>
    <w:rsid w:val="00B2086F"/>
    <w:rsid w:val="00B23276"/>
    <w:rsid w:val="00B23877"/>
    <w:rsid w:val="00B24B65"/>
    <w:rsid w:val="00B278FA"/>
    <w:rsid w:val="00B30C18"/>
    <w:rsid w:val="00B31B04"/>
    <w:rsid w:val="00B31FF0"/>
    <w:rsid w:val="00B323BA"/>
    <w:rsid w:val="00B33087"/>
    <w:rsid w:val="00B33D1A"/>
    <w:rsid w:val="00B35CB3"/>
    <w:rsid w:val="00B35CDA"/>
    <w:rsid w:val="00B37232"/>
    <w:rsid w:val="00B3737A"/>
    <w:rsid w:val="00B4063F"/>
    <w:rsid w:val="00B42467"/>
    <w:rsid w:val="00B42E20"/>
    <w:rsid w:val="00B44262"/>
    <w:rsid w:val="00B45E08"/>
    <w:rsid w:val="00B4728F"/>
    <w:rsid w:val="00B47E2C"/>
    <w:rsid w:val="00B47E6A"/>
    <w:rsid w:val="00B5062C"/>
    <w:rsid w:val="00B50C86"/>
    <w:rsid w:val="00B538F4"/>
    <w:rsid w:val="00B56174"/>
    <w:rsid w:val="00B56D11"/>
    <w:rsid w:val="00B57235"/>
    <w:rsid w:val="00B613D0"/>
    <w:rsid w:val="00B620FA"/>
    <w:rsid w:val="00B62E22"/>
    <w:rsid w:val="00B632F3"/>
    <w:rsid w:val="00B63521"/>
    <w:rsid w:val="00B70350"/>
    <w:rsid w:val="00B71418"/>
    <w:rsid w:val="00B71DA7"/>
    <w:rsid w:val="00B71E02"/>
    <w:rsid w:val="00B731A6"/>
    <w:rsid w:val="00B73829"/>
    <w:rsid w:val="00B73B05"/>
    <w:rsid w:val="00B74ECF"/>
    <w:rsid w:val="00B77A9E"/>
    <w:rsid w:val="00B77EC3"/>
    <w:rsid w:val="00B8022E"/>
    <w:rsid w:val="00B8038F"/>
    <w:rsid w:val="00B81334"/>
    <w:rsid w:val="00B8235D"/>
    <w:rsid w:val="00B82D56"/>
    <w:rsid w:val="00B845B8"/>
    <w:rsid w:val="00B84D5C"/>
    <w:rsid w:val="00B90619"/>
    <w:rsid w:val="00B94F49"/>
    <w:rsid w:val="00B958F3"/>
    <w:rsid w:val="00B9649E"/>
    <w:rsid w:val="00B96B28"/>
    <w:rsid w:val="00B96E80"/>
    <w:rsid w:val="00BA6825"/>
    <w:rsid w:val="00BA6DB7"/>
    <w:rsid w:val="00BA7C59"/>
    <w:rsid w:val="00BB2A12"/>
    <w:rsid w:val="00BB554D"/>
    <w:rsid w:val="00BB5CCC"/>
    <w:rsid w:val="00BB7364"/>
    <w:rsid w:val="00BC028A"/>
    <w:rsid w:val="00BC3E10"/>
    <w:rsid w:val="00BC555C"/>
    <w:rsid w:val="00BC6F7C"/>
    <w:rsid w:val="00BD0AD0"/>
    <w:rsid w:val="00BD194F"/>
    <w:rsid w:val="00BD1E4D"/>
    <w:rsid w:val="00BD28DE"/>
    <w:rsid w:val="00BD2A09"/>
    <w:rsid w:val="00BD3926"/>
    <w:rsid w:val="00BD4718"/>
    <w:rsid w:val="00BD4FCB"/>
    <w:rsid w:val="00BD52AF"/>
    <w:rsid w:val="00BD581B"/>
    <w:rsid w:val="00BD6013"/>
    <w:rsid w:val="00BE098F"/>
    <w:rsid w:val="00BE0CC8"/>
    <w:rsid w:val="00BE12D3"/>
    <w:rsid w:val="00BE1D3D"/>
    <w:rsid w:val="00BE4402"/>
    <w:rsid w:val="00BE454F"/>
    <w:rsid w:val="00BE5576"/>
    <w:rsid w:val="00BE5648"/>
    <w:rsid w:val="00BE7C85"/>
    <w:rsid w:val="00BF05A0"/>
    <w:rsid w:val="00BF0714"/>
    <w:rsid w:val="00BF21AF"/>
    <w:rsid w:val="00BF2D13"/>
    <w:rsid w:val="00BF448B"/>
    <w:rsid w:val="00BF7DF3"/>
    <w:rsid w:val="00C0102A"/>
    <w:rsid w:val="00C010C4"/>
    <w:rsid w:val="00C01E19"/>
    <w:rsid w:val="00C0340D"/>
    <w:rsid w:val="00C034CA"/>
    <w:rsid w:val="00C03947"/>
    <w:rsid w:val="00C0455B"/>
    <w:rsid w:val="00C052F1"/>
    <w:rsid w:val="00C0595E"/>
    <w:rsid w:val="00C1187D"/>
    <w:rsid w:val="00C126EE"/>
    <w:rsid w:val="00C12D08"/>
    <w:rsid w:val="00C135F0"/>
    <w:rsid w:val="00C147FE"/>
    <w:rsid w:val="00C15590"/>
    <w:rsid w:val="00C15FAD"/>
    <w:rsid w:val="00C1676E"/>
    <w:rsid w:val="00C17183"/>
    <w:rsid w:val="00C1732F"/>
    <w:rsid w:val="00C21CA8"/>
    <w:rsid w:val="00C24DB8"/>
    <w:rsid w:val="00C25D9E"/>
    <w:rsid w:val="00C26A22"/>
    <w:rsid w:val="00C27332"/>
    <w:rsid w:val="00C27A24"/>
    <w:rsid w:val="00C3125F"/>
    <w:rsid w:val="00C31B64"/>
    <w:rsid w:val="00C324F1"/>
    <w:rsid w:val="00C3343F"/>
    <w:rsid w:val="00C3451B"/>
    <w:rsid w:val="00C36D09"/>
    <w:rsid w:val="00C37625"/>
    <w:rsid w:val="00C41D02"/>
    <w:rsid w:val="00C41D48"/>
    <w:rsid w:val="00C41DC0"/>
    <w:rsid w:val="00C4310B"/>
    <w:rsid w:val="00C4318A"/>
    <w:rsid w:val="00C441C0"/>
    <w:rsid w:val="00C4630B"/>
    <w:rsid w:val="00C466BA"/>
    <w:rsid w:val="00C46C89"/>
    <w:rsid w:val="00C46EE8"/>
    <w:rsid w:val="00C5130E"/>
    <w:rsid w:val="00C5143A"/>
    <w:rsid w:val="00C52EE2"/>
    <w:rsid w:val="00C536DE"/>
    <w:rsid w:val="00C53E6A"/>
    <w:rsid w:val="00C5454B"/>
    <w:rsid w:val="00C54954"/>
    <w:rsid w:val="00C55083"/>
    <w:rsid w:val="00C55B36"/>
    <w:rsid w:val="00C570C4"/>
    <w:rsid w:val="00C577B5"/>
    <w:rsid w:val="00C57A0A"/>
    <w:rsid w:val="00C60316"/>
    <w:rsid w:val="00C61ABB"/>
    <w:rsid w:val="00C62275"/>
    <w:rsid w:val="00C62D52"/>
    <w:rsid w:val="00C63E79"/>
    <w:rsid w:val="00C6499B"/>
    <w:rsid w:val="00C65B52"/>
    <w:rsid w:val="00C66BC0"/>
    <w:rsid w:val="00C66EFB"/>
    <w:rsid w:val="00C728CF"/>
    <w:rsid w:val="00C72C02"/>
    <w:rsid w:val="00C72D3E"/>
    <w:rsid w:val="00C72DFC"/>
    <w:rsid w:val="00C74532"/>
    <w:rsid w:val="00C76E15"/>
    <w:rsid w:val="00C80212"/>
    <w:rsid w:val="00C8205F"/>
    <w:rsid w:val="00C8218D"/>
    <w:rsid w:val="00C82B7A"/>
    <w:rsid w:val="00C870F8"/>
    <w:rsid w:val="00C9085E"/>
    <w:rsid w:val="00C91942"/>
    <w:rsid w:val="00C91C50"/>
    <w:rsid w:val="00C92339"/>
    <w:rsid w:val="00C923F2"/>
    <w:rsid w:val="00C92811"/>
    <w:rsid w:val="00C93665"/>
    <w:rsid w:val="00C949BB"/>
    <w:rsid w:val="00C96991"/>
    <w:rsid w:val="00C97A39"/>
    <w:rsid w:val="00C97C36"/>
    <w:rsid w:val="00C97D79"/>
    <w:rsid w:val="00C97D82"/>
    <w:rsid w:val="00CA0083"/>
    <w:rsid w:val="00CA0947"/>
    <w:rsid w:val="00CA297A"/>
    <w:rsid w:val="00CA589E"/>
    <w:rsid w:val="00CA7EE2"/>
    <w:rsid w:val="00CB0084"/>
    <w:rsid w:val="00CB09FA"/>
    <w:rsid w:val="00CB197E"/>
    <w:rsid w:val="00CB41DE"/>
    <w:rsid w:val="00CB5170"/>
    <w:rsid w:val="00CB531C"/>
    <w:rsid w:val="00CC207F"/>
    <w:rsid w:val="00CC2B15"/>
    <w:rsid w:val="00CC3369"/>
    <w:rsid w:val="00CC7BE9"/>
    <w:rsid w:val="00CD0330"/>
    <w:rsid w:val="00CD4046"/>
    <w:rsid w:val="00CD78C2"/>
    <w:rsid w:val="00CE12F9"/>
    <w:rsid w:val="00CE18FE"/>
    <w:rsid w:val="00CE25E8"/>
    <w:rsid w:val="00CE3932"/>
    <w:rsid w:val="00CE497F"/>
    <w:rsid w:val="00CE5E13"/>
    <w:rsid w:val="00CE792E"/>
    <w:rsid w:val="00CF0F98"/>
    <w:rsid w:val="00CF1AAC"/>
    <w:rsid w:val="00CF2458"/>
    <w:rsid w:val="00CF2621"/>
    <w:rsid w:val="00CF3C31"/>
    <w:rsid w:val="00D00EA1"/>
    <w:rsid w:val="00D01B40"/>
    <w:rsid w:val="00D03A59"/>
    <w:rsid w:val="00D05875"/>
    <w:rsid w:val="00D05F1D"/>
    <w:rsid w:val="00D063B1"/>
    <w:rsid w:val="00D071C6"/>
    <w:rsid w:val="00D07D7B"/>
    <w:rsid w:val="00D102C4"/>
    <w:rsid w:val="00D11D8D"/>
    <w:rsid w:val="00D1244E"/>
    <w:rsid w:val="00D127D4"/>
    <w:rsid w:val="00D12B0E"/>
    <w:rsid w:val="00D12CC8"/>
    <w:rsid w:val="00D13600"/>
    <w:rsid w:val="00D1422E"/>
    <w:rsid w:val="00D14558"/>
    <w:rsid w:val="00D14B03"/>
    <w:rsid w:val="00D14C77"/>
    <w:rsid w:val="00D2027F"/>
    <w:rsid w:val="00D2161F"/>
    <w:rsid w:val="00D24427"/>
    <w:rsid w:val="00D317C3"/>
    <w:rsid w:val="00D31E79"/>
    <w:rsid w:val="00D33E1C"/>
    <w:rsid w:val="00D34574"/>
    <w:rsid w:val="00D35A30"/>
    <w:rsid w:val="00D376AE"/>
    <w:rsid w:val="00D4166D"/>
    <w:rsid w:val="00D42062"/>
    <w:rsid w:val="00D425D4"/>
    <w:rsid w:val="00D44261"/>
    <w:rsid w:val="00D475E7"/>
    <w:rsid w:val="00D507FD"/>
    <w:rsid w:val="00D5230F"/>
    <w:rsid w:val="00D525D8"/>
    <w:rsid w:val="00D532A8"/>
    <w:rsid w:val="00D5384A"/>
    <w:rsid w:val="00D53F5C"/>
    <w:rsid w:val="00D545D8"/>
    <w:rsid w:val="00D5656D"/>
    <w:rsid w:val="00D61803"/>
    <w:rsid w:val="00D62445"/>
    <w:rsid w:val="00D630D2"/>
    <w:rsid w:val="00D630F2"/>
    <w:rsid w:val="00D641B3"/>
    <w:rsid w:val="00D642B4"/>
    <w:rsid w:val="00D65076"/>
    <w:rsid w:val="00D71040"/>
    <w:rsid w:val="00D72B3C"/>
    <w:rsid w:val="00D76C9C"/>
    <w:rsid w:val="00D77E8C"/>
    <w:rsid w:val="00D80428"/>
    <w:rsid w:val="00D80C72"/>
    <w:rsid w:val="00D80D5C"/>
    <w:rsid w:val="00D829B0"/>
    <w:rsid w:val="00D833A8"/>
    <w:rsid w:val="00D8443B"/>
    <w:rsid w:val="00D8527C"/>
    <w:rsid w:val="00D86196"/>
    <w:rsid w:val="00D86380"/>
    <w:rsid w:val="00D869D6"/>
    <w:rsid w:val="00D87062"/>
    <w:rsid w:val="00D91DA1"/>
    <w:rsid w:val="00D92FE9"/>
    <w:rsid w:val="00D93BB1"/>
    <w:rsid w:val="00D93BFA"/>
    <w:rsid w:val="00D93C89"/>
    <w:rsid w:val="00D94552"/>
    <w:rsid w:val="00D947B6"/>
    <w:rsid w:val="00D950DA"/>
    <w:rsid w:val="00D9609C"/>
    <w:rsid w:val="00D97355"/>
    <w:rsid w:val="00D97C1F"/>
    <w:rsid w:val="00DA07EF"/>
    <w:rsid w:val="00DA0F53"/>
    <w:rsid w:val="00DA186B"/>
    <w:rsid w:val="00DA2D9F"/>
    <w:rsid w:val="00DA3566"/>
    <w:rsid w:val="00DA5886"/>
    <w:rsid w:val="00DA615D"/>
    <w:rsid w:val="00DA630A"/>
    <w:rsid w:val="00DA6DB0"/>
    <w:rsid w:val="00DB09FC"/>
    <w:rsid w:val="00DB0FB9"/>
    <w:rsid w:val="00DB15DB"/>
    <w:rsid w:val="00DB2B77"/>
    <w:rsid w:val="00DB4670"/>
    <w:rsid w:val="00DB4F1C"/>
    <w:rsid w:val="00DB5653"/>
    <w:rsid w:val="00DB5902"/>
    <w:rsid w:val="00DB6140"/>
    <w:rsid w:val="00DB6858"/>
    <w:rsid w:val="00DB7D21"/>
    <w:rsid w:val="00DC09C6"/>
    <w:rsid w:val="00DC13E2"/>
    <w:rsid w:val="00DC14EF"/>
    <w:rsid w:val="00DC257C"/>
    <w:rsid w:val="00DC4185"/>
    <w:rsid w:val="00DC5AF1"/>
    <w:rsid w:val="00DC67F1"/>
    <w:rsid w:val="00DD0731"/>
    <w:rsid w:val="00DD2537"/>
    <w:rsid w:val="00DD3162"/>
    <w:rsid w:val="00DD31CF"/>
    <w:rsid w:val="00DD3450"/>
    <w:rsid w:val="00DD3733"/>
    <w:rsid w:val="00DD3EA7"/>
    <w:rsid w:val="00DD4934"/>
    <w:rsid w:val="00DD4A71"/>
    <w:rsid w:val="00DD4EA5"/>
    <w:rsid w:val="00DD547A"/>
    <w:rsid w:val="00DD6A31"/>
    <w:rsid w:val="00DE087A"/>
    <w:rsid w:val="00DE20C6"/>
    <w:rsid w:val="00DE31D6"/>
    <w:rsid w:val="00DE39B7"/>
    <w:rsid w:val="00DE5CE4"/>
    <w:rsid w:val="00DE62CE"/>
    <w:rsid w:val="00DE7014"/>
    <w:rsid w:val="00DE7F52"/>
    <w:rsid w:val="00DF05BD"/>
    <w:rsid w:val="00DF0F08"/>
    <w:rsid w:val="00DF32EA"/>
    <w:rsid w:val="00DF3863"/>
    <w:rsid w:val="00DF54DC"/>
    <w:rsid w:val="00DF650C"/>
    <w:rsid w:val="00DF65D5"/>
    <w:rsid w:val="00E00C07"/>
    <w:rsid w:val="00E0155A"/>
    <w:rsid w:val="00E0179B"/>
    <w:rsid w:val="00E04AC6"/>
    <w:rsid w:val="00E04EF9"/>
    <w:rsid w:val="00E050CF"/>
    <w:rsid w:val="00E05BE1"/>
    <w:rsid w:val="00E06044"/>
    <w:rsid w:val="00E10340"/>
    <w:rsid w:val="00E10A72"/>
    <w:rsid w:val="00E113FB"/>
    <w:rsid w:val="00E120C1"/>
    <w:rsid w:val="00E1285D"/>
    <w:rsid w:val="00E131DE"/>
    <w:rsid w:val="00E14825"/>
    <w:rsid w:val="00E14B22"/>
    <w:rsid w:val="00E1509F"/>
    <w:rsid w:val="00E16477"/>
    <w:rsid w:val="00E16F2B"/>
    <w:rsid w:val="00E25665"/>
    <w:rsid w:val="00E2579C"/>
    <w:rsid w:val="00E258E4"/>
    <w:rsid w:val="00E2790D"/>
    <w:rsid w:val="00E30A66"/>
    <w:rsid w:val="00E317D6"/>
    <w:rsid w:val="00E3327D"/>
    <w:rsid w:val="00E33B12"/>
    <w:rsid w:val="00E33C18"/>
    <w:rsid w:val="00E33FE1"/>
    <w:rsid w:val="00E36AEB"/>
    <w:rsid w:val="00E373E1"/>
    <w:rsid w:val="00E40656"/>
    <w:rsid w:val="00E40823"/>
    <w:rsid w:val="00E41E69"/>
    <w:rsid w:val="00E421BD"/>
    <w:rsid w:val="00E43FC1"/>
    <w:rsid w:val="00E4605D"/>
    <w:rsid w:val="00E50F0C"/>
    <w:rsid w:val="00E5134A"/>
    <w:rsid w:val="00E51B24"/>
    <w:rsid w:val="00E53334"/>
    <w:rsid w:val="00E54653"/>
    <w:rsid w:val="00E55CE7"/>
    <w:rsid w:val="00E55D13"/>
    <w:rsid w:val="00E56260"/>
    <w:rsid w:val="00E603AF"/>
    <w:rsid w:val="00E605BE"/>
    <w:rsid w:val="00E60B61"/>
    <w:rsid w:val="00E60F9C"/>
    <w:rsid w:val="00E611F8"/>
    <w:rsid w:val="00E61B16"/>
    <w:rsid w:val="00E61FFA"/>
    <w:rsid w:val="00E62FD7"/>
    <w:rsid w:val="00E65AF7"/>
    <w:rsid w:val="00E66968"/>
    <w:rsid w:val="00E72B43"/>
    <w:rsid w:val="00E72ED2"/>
    <w:rsid w:val="00E73969"/>
    <w:rsid w:val="00E750D5"/>
    <w:rsid w:val="00E76B6E"/>
    <w:rsid w:val="00E77A55"/>
    <w:rsid w:val="00E8158C"/>
    <w:rsid w:val="00E836BD"/>
    <w:rsid w:val="00E85E33"/>
    <w:rsid w:val="00E91EC7"/>
    <w:rsid w:val="00E93477"/>
    <w:rsid w:val="00E95362"/>
    <w:rsid w:val="00E95B02"/>
    <w:rsid w:val="00E97096"/>
    <w:rsid w:val="00E9791F"/>
    <w:rsid w:val="00EA044B"/>
    <w:rsid w:val="00EA0AE4"/>
    <w:rsid w:val="00EA0EB0"/>
    <w:rsid w:val="00EA53DB"/>
    <w:rsid w:val="00EA6B1D"/>
    <w:rsid w:val="00EA7BF6"/>
    <w:rsid w:val="00EB08E2"/>
    <w:rsid w:val="00EB1D15"/>
    <w:rsid w:val="00EB2410"/>
    <w:rsid w:val="00EB523A"/>
    <w:rsid w:val="00EB5BCE"/>
    <w:rsid w:val="00EB6DB8"/>
    <w:rsid w:val="00EB7EB7"/>
    <w:rsid w:val="00EC05A1"/>
    <w:rsid w:val="00EC16B2"/>
    <w:rsid w:val="00EC2A1E"/>
    <w:rsid w:val="00EC52B5"/>
    <w:rsid w:val="00ED0B4F"/>
    <w:rsid w:val="00ED0BC6"/>
    <w:rsid w:val="00ED0D4C"/>
    <w:rsid w:val="00ED2756"/>
    <w:rsid w:val="00ED383B"/>
    <w:rsid w:val="00ED38D3"/>
    <w:rsid w:val="00ED4016"/>
    <w:rsid w:val="00ED742C"/>
    <w:rsid w:val="00ED7DA2"/>
    <w:rsid w:val="00EE0BB3"/>
    <w:rsid w:val="00EE278A"/>
    <w:rsid w:val="00EE396A"/>
    <w:rsid w:val="00EE582D"/>
    <w:rsid w:val="00EE63F1"/>
    <w:rsid w:val="00EE63F9"/>
    <w:rsid w:val="00EE6649"/>
    <w:rsid w:val="00EE6B2E"/>
    <w:rsid w:val="00EE7301"/>
    <w:rsid w:val="00EE790B"/>
    <w:rsid w:val="00EF053D"/>
    <w:rsid w:val="00EF36CA"/>
    <w:rsid w:val="00EF4CDC"/>
    <w:rsid w:val="00EF7B21"/>
    <w:rsid w:val="00F01C6D"/>
    <w:rsid w:val="00F01E79"/>
    <w:rsid w:val="00F02AAF"/>
    <w:rsid w:val="00F03A8E"/>
    <w:rsid w:val="00F1127A"/>
    <w:rsid w:val="00F12F47"/>
    <w:rsid w:val="00F13AC6"/>
    <w:rsid w:val="00F14129"/>
    <w:rsid w:val="00F163B3"/>
    <w:rsid w:val="00F20F15"/>
    <w:rsid w:val="00F2101A"/>
    <w:rsid w:val="00F226F2"/>
    <w:rsid w:val="00F242C3"/>
    <w:rsid w:val="00F262C8"/>
    <w:rsid w:val="00F30302"/>
    <w:rsid w:val="00F30332"/>
    <w:rsid w:val="00F32B93"/>
    <w:rsid w:val="00F3355B"/>
    <w:rsid w:val="00F3671E"/>
    <w:rsid w:val="00F370B3"/>
    <w:rsid w:val="00F376EA"/>
    <w:rsid w:val="00F3786B"/>
    <w:rsid w:val="00F37E37"/>
    <w:rsid w:val="00F412C1"/>
    <w:rsid w:val="00F4390B"/>
    <w:rsid w:val="00F442E2"/>
    <w:rsid w:val="00F45B5E"/>
    <w:rsid w:val="00F50867"/>
    <w:rsid w:val="00F50D90"/>
    <w:rsid w:val="00F53557"/>
    <w:rsid w:val="00F53DE4"/>
    <w:rsid w:val="00F554D3"/>
    <w:rsid w:val="00F55F4A"/>
    <w:rsid w:val="00F5692A"/>
    <w:rsid w:val="00F56E6B"/>
    <w:rsid w:val="00F57C3C"/>
    <w:rsid w:val="00F63F15"/>
    <w:rsid w:val="00F646A5"/>
    <w:rsid w:val="00F6539A"/>
    <w:rsid w:val="00F65B93"/>
    <w:rsid w:val="00F65CBE"/>
    <w:rsid w:val="00F667FD"/>
    <w:rsid w:val="00F66E56"/>
    <w:rsid w:val="00F71FC7"/>
    <w:rsid w:val="00F728ED"/>
    <w:rsid w:val="00F72909"/>
    <w:rsid w:val="00F72E58"/>
    <w:rsid w:val="00F73889"/>
    <w:rsid w:val="00F74637"/>
    <w:rsid w:val="00F758BE"/>
    <w:rsid w:val="00F75CFB"/>
    <w:rsid w:val="00F769A5"/>
    <w:rsid w:val="00F771EB"/>
    <w:rsid w:val="00F774A8"/>
    <w:rsid w:val="00F77C4E"/>
    <w:rsid w:val="00F77FC7"/>
    <w:rsid w:val="00F801AD"/>
    <w:rsid w:val="00F80B98"/>
    <w:rsid w:val="00F85285"/>
    <w:rsid w:val="00F85294"/>
    <w:rsid w:val="00F86C32"/>
    <w:rsid w:val="00F87115"/>
    <w:rsid w:val="00F91E0C"/>
    <w:rsid w:val="00F9449E"/>
    <w:rsid w:val="00F948A7"/>
    <w:rsid w:val="00F9610B"/>
    <w:rsid w:val="00F96ACF"/>
    <w:rsid w:val="00F97FD1"/>
    <w:rsid w:val="00FA1A46"/>
    <w:rsid w:val="00FA23F4"/>
    <w:rsid w:val="00FA24C4"/>
    <w:rsid w:val="00FA3435"/>
    <w:rsid w:val="00FA3BCF"/>
    <w:rsid w:val="00FA4452"/>
    <w:rsid w:val="00FA4AA3"/>
    <w:rsid w:val="00FA521A"/>
    <w:rsid w:val="00FA5723"/>
    <w:rsid w:val="00FA79A9"/>
    <w:rsid w:val="00FB1098"/>
    <w:rsid w:val="00FB3426"/>
    <w:rsid w:val="00FB4C17"/>
    <w:rsid w:val="00FB5ED7"/>
    <w:rsid w:val="00FB6EED"/>
    <w:rsid w:val="00FC2E80"/>
    <w:rsid w:val="00FC3B75"/>
    <w:rsid w:val="00FC514C"/>
    <w:rsid w:val="00FD133A"/>
    <w:rsid w:val="00FD2C6A"/>
    <w:rsid w:val="00FD3F81"/>
    <w:rsid w:val="00FD499D"/>
    <w:rsid w:val="00FE3958"/>
    <w:rsid w:val="00FE4B09"/>
    <w:rsid w:val="00FE6F9C"/>
    <w:rsid w:val="00FE70F2"/>
    <w:rsid w:val="00FE78B7"/>
    <w:rsid w:val="00FF1F29"/>
    <w:rsid w:val="00FF27B7"/>
    <w:rsid w:val="00FF2A93"/>
    <w:rsid w:val="00FF31BA"/>
    <w:rsid w:val="00FF39BC"/>
    <w:rsid w:val="00FF44F4"/>
    <w:rsid w:val="00FF6704"/>
    <w:rsid w:val="00FF6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FF6"/>
  <w15:docId w15:val="{5F59B596-B59B-474F-B573-0A5C6A2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9F6589"/>
    <w:pPr>
      <w:spacing w:after="0" w:line="360" w:lineRule="auto"/>
      <w:ind w:firstLine="709"/>
      <w:jc w:val="both"/>
    </w:pPr>
    <w:rPr>
      <w:rFonts w:ascii="Times New Roman" w:eastAsia="Times New Roman" w:hAnsi="Times New Roman" w:cs="Times New Roman"/>
      <w:sz w:val="24"/>
      <w:szCs w:val="24"/>
      <w:lang w:eastAsia="ru-RU"/>
    </w:rPr>
  </w:style>
  <w:style w:type="paragraph" w:styleId="1">
    <w:name w:val="heading 1"/>
    <w:basedOn w:val="a7"/>
    <w:next w:val="a7"/>
    <w:link w:val="11"/>
    <w:uiPriority w:val="9"/>
    <w:qFormat/>
    <w:rsid w:val="007E6029"/>
    <w:pPr>
      <w:keepNext/>
      <w:keepLines/>
      <w:pageBreakBefore/>
      <w:numPr>
        <w:numId w:val="4"/>
      </w:numPr>
      <w:suppressAutoHyphens/>
      <w:spacing w:before="260" w:after="260"/>
      <w:ind w:right="567"/>
      <w:outlineLvl w:val="0"/>
    </w:pPr>
    <w:rPr>
      <w:rFonts w:eastAsiaTheme="majorEastAsia" w:cstheme="majorBidi"/>
      <w:b/>
      <w:bCs/>
      <w:caps/>
      <w:szCs w:val="28"/>
    </w:rPr>
  </w:style>
  <w:style w:type="paragraph" w:styleId="2">
    <w:name w:val="heading 2"/>
    <w:basedOn w:val="1"/>
    <w:next w:val="a7"/>
    <w:link w:val="20"/>
    <w:uiPriority w:val="9"/>
    <w:qFormat/>
    <w:rsid w:val="00133BC2"/>
    <w:pPr>
      <w:pageBreakBefore w:val="0"/>
      <w:numPr>
        <w:ilvl w:val="1"/>
      </w:numPr>
      <w:tabs>
        <w:tab w:val="clear" w:pos="426"/>
        <w:tab w:val="num" w:pos="709"/>
      </w:tabs>
      <w:spacing w:before="240" w:after="240"/>
      <w:ind w:left="709"/>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uppressAutoHyphens/>
      <w:spacing w:before="240" w:after="240"/>
      <w:ind w:right="567"/>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numPr>
        <w:ilvl w:val="3"/>
      </w:numPr>
      <w:outlineLvl w:val="3"/>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styleId="ab">
    <w:name w:val="Table Grid"/>
    <w:basedOn w:val="a9"/>
    <w:uiPriority w:val="59"/>
    <w:rsid w:val="00F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8"/>
    <w:uiPriority w:val="99"/>
    <w:semiHidden/>
    <w:rsid w:val="00A67A22"/>
    <w:rPr>
      <w:color w:val="808080"/>
    </w:rPr>
  </w:style>
  <w:style w:type="paragraph" w:styleId="ad">
    <w:name w:val="Balloon Text"/>
    <w:basedOn w:val="a7"/>
    <w:link w:val="ae"/>
    <w:uiPriority w:val="99"/>
    <w:semiHidden/>
    <w:unhideWhenUsed/>
    <w:rsid w:val="00A67A22"/>
    <w:pPr>
      <w:spacing w:line="240" w:lineRule="auto"/>
    </w:pPr>
    <w:rPr>
      <w:rFonts w:ascii="Tahoma" w:hAnsi="Tahoma" w:cs="Tahoma"/>
      <w:sz w:val="16"/>
      <w:szCs w:val="16"/>
    </w:rPr>
  </w:style>
  <w:style w:type="character" w:customStyle="1" w:styleId="ae">
    <w:name w:val="Текст выноски Знак"/>
    <w:basedOn w:val="a8"/>
    <w:link w:val="ad"/>
    <w:uiPriority w:val="99"/>
    <w:semiHidden/>
    <w:rsid w:val="00A67A22"/>
    <w:rPr>
      <w:rFonts w:ascii="Tahoma" w:eastAsia="Times New Roman" w:hAnsi="Tahoma" w:cs="Tahoma"/>
      <w:sz w:val="16"/>
      <w:szCs w:val="16"/>
      <w:lang w:eastAsia="ru-RU"/>
    </w:rPr>
  </w:style>
  <w:style w:type="paragraph" w:styleId="af">
    <w:name w:val="header"/>
    <w:basedOn w:val="a7"/>
    <w:link w:val="af0"/>
    <w:uiPriority w:val="99"/>
    <w:unhideWhenUsed/>
    <w:rsid w:val="0051671C"/>
    <w:pPr>
      <w:tabs>
        <w:tab w:val="center" w:pos="4677"/>
        <w:tab w:val="right" w:pos="9355"/>
      </w:tabs>
      <w:spacing w:line="240" w:lineRule="auto"/>
    </w:pPr>
  </w:style>
  <w:style w:type="character" w:customStyle="1" w:styleId="af0">
    <w:name w:val="Верхний колонтитул Знак"/>
    <w:basedOn w:val="a8"/>
    <w:link w:val="af"/>
    <w:uiPriority w:val="99"/>
    <w:rsid w:val="0051671C"/>
    <w:rPr>
      <w:rFonts w:ascii="Times New Roman" w:eastAsia="Times New Roman" w:hAnsi="Times New Roman" w:cs="Times New Roman"/>
      <w:sz w:val="28"/>
      <w:szCs w:val="24"/>
      <w:lang w:eastAsia="ru-RU"/>
    </w:rPr>
  </w:style>
  <w:style w:type="paragraph" w:styleId="af1">
    <w:name w:val="footer"/>
    <w:basedOn w:val="a7"/>
    <w:link w:val="af2"/>
    <w:uiPriority w:val="99"/>
    <w:unhideWhenUsed/>
    <w:rsid w:val="0051671C"/>
    <w:pPr>
      <w:tabs>
        <w:tab w:val="center" w:pos="4677"/>
        <w:tab w:val="right" w:pos="9355"/>
      </w:tabs>
      <w:spacing w:line="240" w:lineRule="auto"/>
    </w:pPr>
  </w:style>
  <w:style w:type="character" w:customStyle="1" w:styleId="af2">
    <w:name w:val="Нижний колонтитул Знак"/>
    <w:basedOn w:val="a8"/>
    <w:link w:val="af1"/>
    <w:uiPriority w:val="99"/>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
    <w:uiPriority w:val="9"/>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rsid w:val="00CE5E13"/>
    <w:rPr>
      <w:rFonts w:ascii="Times New Roman" w:eastAsiaTheme="majorEastAsia" w:hAnsi="Times New Roman" w:cstheme="majorBidi"/>
      <w:b/>
      <w:bCs/>
      <w:color w:val="000000" w:themeColor="text1"/>
      <w:sz w:val="24"/>
      <w:szCs w:val="24"/>
      <w:lang w:eastAsia="ru-RU"/>
    </w:rPr>
  </w:style>
  <w:style w:type="paragraph" w:styleId="af3">
    <w:name w:val="List Paragraph"/>
    <w:basedOn w:val="a7"/>
    <w:uiPriority w:val="34"/>
    <w:rsid w:val="00AB3423"/>
    <w:pPr>
      <w:ind w:left="720"/>
      <w:contextualSpacing/>
    </w:pPr>
  </w:style>
  <w:style w:type="paragraph" w:styleId="af4">
    <w:name w:val="TOC Heading"/>
    <w:basedOn w:val="1"/>
    <w:next w:val="a7"/>
    <w:uiPriority w:val="39"/>
    <w:unhideWhenUsed/>
    <w:rsid w:val="00A16AEC"/>
    <w:pPr>
      <w:pageBreakBefore w:val="0"/>
      <w:suppressAutoHyphens w:val="0"/>
      <w:spacing w:before="240" w:after="0" w:line="259" w:lineRule="auto"/>
      <w:ind w:left="0"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2">
    <w:name w:val="toc 1"/>
    <w:basedOn w:val="a7"/>
    <w:next w:val="a7"/>
    <w:autoRedefine/>
    <w:uiPriority w:val="39"/>
    <w:unhideWhenUsed/>
    <w:rsid w:val="004B5D52"/>
    <w:pPr>
      <w:tabs>
        <w:tab w:val="right" w:leader="dot" w:pos="9345"/>
      </w:tabs>
      <w:ind w:firstLine="0"/>
    </w:pPr>
  </w:style>
  <w:style w:type="paragraph" w:styleId="21">
    <w:name w:val="toc 2"/>
    <w:basedOn w:val="a7"/>
    <w:next w:val="a7"/>
    <w:autoRedefine/>
    <w:uiPriority w:val="39"/>
    <w:unhideWhenUsed/>
    <w:rsid w:val="004B5D52"/>
    <w:pPr>
      <w:ind w:left="261" w:firstLine="0"/>
    </w:pPr>
  </w:style>
  <w:style w:type="character" w:styleId="af5">
    <w:name w:val="Hyperlink"/>
    <w:basedOn w:val="a8"/>
    <w:uiPriority w:val="99"/>
    <w:unhideWhenUsed/>
    <w:rsid w:val="00A16AEC"/>
    <w:rPr>
      <w:color w:val="0000FF" w:themeColor="hyperlink"/>
      <w:u w:val="single"/>
    </w:rPr>
  </w:style>
  <w:style w:type="paragraph" w:styleId="af6">
    <w:name w:val="No Spacing"/>
    <w:uiPriority w:val="1"/>
    <w:semiHidden/>
    <w:qFormat/>
    <w:rsid w:val="005F2A61"/>
    <w:pPr>
      <w:spacing w:after="0" w:line="240" w:lineRule="auto"/>
    </w:pPr>
    <w:rPr>
      <w:rFonts w:ascii="Times New Roman" w:eastAsia="Times New Roman" w:hAnsi="Times New Roman" w:cs="Times New Roman"/>
      <w:sz w:val="24"/>
      <w:szCs w:val="24"/>
      <w:lang w:eastAsia="ru-RU"/>
    </w:rPr>
  </w:style>
  <w:style w:type="paragraph" w:customStyle="1" w:styleId="af7">
    <w:name w:val="Рисунок"/>
    <w:next w:val="a6"/>
    <w:uiPriority w:val="2"/>
    <w:qFormat/>
    <w:rsid w:val="00AB6D88"/>
    <w:pPr>
      <w:keepNext/>
      <w:suppressAutoHyphens/>
      <w:spacing w:before="120" w:after="60"/>
      <w:ind w:right="-1"/>
      <w:jc w:val="center"/>
    </w:pPr>
    <w:rPr>
      <w:rFonts w:ascii="Times New Roman" w:hAnsi="Times New Roman"/>
      <w:noProof/>
      <w:color w:val="000000" w:themeColor="text1"/>
      <w:sz w:val="24"/>
    </w:rPr>
  </w:style>
  <w:style w:type="paragraph" w:styleId="af8">
    <w:name w:val="Body Text"/>
    <w:basedOn w:val="a7"/>
    <w:link w:val="af9"/>
    <w:uiPriority w:val="1"/>
    <w:semiHidden/>
    <w:qFormat/>
    <w:rsid w:val="00893968"/>
    <w:pPr>
      <w:widowControl w:val="0"/>
    </w:pPr>
    <w:rPr>
      <w:color w:val="000000" w:themeColor="text1"/>
      <w:szCs w:val="28"/>
      <w:lang w:val="en-US" w:eastAsia="en-US"/>
    </w:rPr>
  </w:style>
  <w:style w:type="character" w:customStyle="1" w:styleId="af9">
    <w:name w:val="Основной текст Знак"/>
    <w:basedOn w:val="a8"/>
    <w:link w:val="af8"/>
    <w:uiPriority w:val="1"/>
    <w:semiHidden/>
    <w:rsid w:val="00C570C4"/>
    <w:rPr>
      <w:rFonts w:ascii="Times New Roman" w:eastAsia="Times New Roman" w:hAnsi="Times New Roman" w:cs="Times New Roman"/>
      <w:color w:val="000000" w:themeColor="text1"/>
      <w:sz w:val="24"/>
      <w:szCs w:val="28"/>
      <w:lang w:val="en-US"/>
    </w:rPr>
  </w:style>
  <w:style w:type="paragraph" w:styleId="afa">
    <w:name w:val="Title"/>
    <w:basedOn w:val="a7"/>
    <w:next w:val="af8"/>
    <w:link w:val="afb"/>
    <w:uiPriority w:val="10"/>
    <w:rsid w:val="00B70350"/>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afb">
    <w:name w:val="Заголовок Знак"/>
    <w:basedOn w:val="a8"/>
    <w:link w:val="afa"/>
    <w:uiPriority w:val="10"/>
    <w:rsid w:val="00B70350"/>
    <w:rPr>
      <w:rFonts w:ascii="Times New Roman" w:eastAsiaTheme="majorEastAsia" w:hAnsi="Times New Roman" w:cstheme="majorBidi"/>
      <w:color w:val="000000" w:themeColor="text1"/>
      <w:kern w:val="28"/>
      <w:sz w:val="26"/>
      <w:szCs w:val="56"/>
      <w:lang w:val="en-US"/>
    </w:rPr>
  </w:style>
  <w:style w:type="paragraph" w:customStyle="1" w:styleId="a6">
    <w:name w:val="Название рисунка"/>
    <w:basedOn w:val="a7"/>
    <w:next w:val="a7"/>
    <w:uiPriority w:val="3"/>
    <w:qFormat/>
    <w:rsid w:val="002D2219"/>
    <w:pPr>
      <w:numPr>
        <w:numId w:val="7"/>
      </w:numPr>
      <w:spacing w:after="120"/>
      <w:ind w:left="709"/>
      <w:jc w:val="center"/>
    </w:pPr>
    <w:rPr>
      <w:rFonts w:eastAsiaTheme="minorHAnsi" w:cstheme="minorBidi"/>
      <w:color w:val="000000" w:themeColor="text1"/>
      <w:szCs w:val="22"/>
      <w:lang w:eastAsia="en-US"/>
    </w:rPr>
  </w:style>
  <w:style w:type="paragraph" w:customStyle="1" w:styleId="afc">
    <w:name w:val="Код"/>
    <w:basedOn w:val="a7"/>
    <w:uiPriority w:val="7"/>
    <w:qFormat/>
    <w:rsid w:val="00726ECD"/>
    <w:pPr>
      <w:spacing w:line="240" w:lineRule="auto"/>
      <w:ind w:firstLine="0"/>
      <w:jc w:val="left"/>
    </w:pPr>
    <w:rPr>
      <w:rFonts w:ascii="Courier New" w:hAnsi="Courier New"/>
      <w:sz w:val="20"/>
    </w:rPr>
  </w:style>
  <w:style w:type="character" w:styleId="afd">
    <w:name w:val="annotation reference"/>
    <w:basedOn w:val="a8"/>
    <w:uiPriority w:val="99"/>
    <w:semiHidden/>
    <w:unhideWhenUsed/>
    <w:rsid w:val="00B33D1A"/>
    <w:rPr>
      <w:sz w:val="16"/>
      <w:szCs w:val="16"/>
    </w:rPr>
  </w:style>
  <w:style w:type="paragraph" w:styleId="afe">
    <w:name w:val="annotation text"/>
    <w:basedOn w:val="a7"/>
    <w:link w:val="aff"/>
    <w:uiPriority w:val="99"/>
    <w:semiHidden/>
    <w:unhideWhenUsed/>
    <w:rsid w:val="00B33D1A"/>
    <w:pPr>
      <w:spacing w:line="240" w:lineRule="auto"/>
    </w:pPr>
    <w:rPr>
      <w:sz w:val="20"/>
      <w:szCs w:val="20"/>
    </w:rPr>
  </w:style>
  <w:style w:type="character" w:customStyle="1" w:styleId="aff">
    <w:name w:val="Текст примечания Знак"/>
    <w:basedOn w:val="a8"/>
    <w:link w:val="afe"/>
    <w:uiPriority w:val="99"/>
    <w:semiHidden/>
    <w:rsid w:val="00B33D1A"/>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B33D1A"/>
    <w:rPr>
      <w:b/>
      <w:bCs/>
    </w:rPr>
  </w:style>
  <w:style w:type="character" w:customStyle="1" w:styleId="aff1">
    <w:name w:val="Тема примечания Знак"/>
    <w:basedOn w:val="aff"/>
    <w:link w:val="aff0"/>
    <w:uiPriority w:val="99"/>
    <w:semiHidden/>
    <w:rsid w:val="00B33D1A"/>
    <w:rPr>
      <w:rFonts w:ascii="Times New Roman" w:eastAsia="Times New Roman" w:hAnsi="Times New Roman" w:cs="Times New Roman"/>
      <w:b/>
      <w:bCs/>
      <w:sz w:val="20"/>
      <w:szCs w:val="20"/>
      <w:lang w:eastAsia="ru-RU"/>
    </w:rPr>
  </w:style>
  <w:style w:type="character" w:styleId="aff2">
    <w:name w:val="Unresolved Mention"/>
    <w:basedOn w:val="a8"/>
    <w:uiPriority w:val="99"/>
    <w:semiHidden/>
    <w:unhideWhenUsed/>
    <w:rsid w:val="000500F7"/>
    <w:rPr>
      <w:color w:val="605E5C"/>
      <w:shd w:val="clear" w:color="auto" w:fill="E1DFDD"/>
    </w:rPr>
  </w:style>
  <w:style w:type="character" w:styleId="aff3">
    <w:name w:val="FollowedHyperlink"/>
    <w:basedOn w:val="a8"/>
    <w:uiPriority w:val="99"/>
    <w:semiHidden/>
    <w:unhideWhenUsed/>
    <w:rsid w:val="00A425C8"/>
    <w:rPr>
      <w:color w:val="800080" w:themeColor="followedHyperlink"/>
      <w:u w:val="single"/>
    </w:rPr>
  </w:style>
  <w:style w:type="paragraph" w:customStyle="1" w:styleId="10">
    <w:name w:val="#Заголовок 1"/>
    <w:basedOn w:val="1"/>
    <w:link w:val="13"/>
    <w:uiPriority w:val="2"/>
    <w:semiHidden/>
    <w:rsid w:val="00D80D5C"/>
    <w:pPr>
      <w:pageBreakBefore w:val="0"/>
      <w:numPr>
        <w:numId w:val="3"/>
      </w:numPr>
      <w:suppressAutoHyphens w:val="0"/>
      <w:ind w:left="709" w:firstLine="0"/>
    </w:pPr>
    <w:rPr>
      <w:rFonts w:eastAsia="Times New Roman" w:cs="Times New Roman"/>
      <w:b w:val="0"/>
      <w:bCs w:val="0"/>
      <w:caps w:val="0"/>
      <w:smallCaps/>
      <w:szCs w:val="24"/>
    </w:rPr>
  </w:style>
  <w:style w:type="character" w:customStyle="1" w:styleId="13">
    <w:name w:val="#Заголовок 1 Знак"/>
    <w:basedOn w:val="a8"/>
    <w:link w:val="10"/>
    <w:uiPriority w:val="2"/>
    <w:semiHidden/>
    <w:rsid w:val="00C570C4"/>
    <w:rPr>
      <w:rFonts w:ascii="Times New Roman" w:eastAsia="Times New Roman" w:hAnsi="Times New Roman" w:cs="Times New Roman"/>
      <w:smallCaps/>
      <w:sz w:val="24"/>
      <w:szCs w:val="24"/>
      <w:lang w:eastAsia="ru-RU"/>
    </w:rPr>
  </w:style>
  <w:style w:type="paragraph" w:customStyle="1" w:styleId="aff4">
    <w:name w:val="ВЗИ"/>
    <w:basedOn w:val="1"/>
    <w:next w:val="a7"/>
    <w:link w:val="aff5"/>
    <w:uiPriority w:val="9"/>
    <w:qFormat/>
    <w:rsid w:val="000C7726"/>
    <w:pPr>
      <w:numPr>
        <w:numId w:val="0"/>
      </w:numPr>
      <w:ind w:left="567"/>
      <w:jc w:val="center"/>
    </w:pPr>
  </w:style>
  <w:style w:type="paragraph" w:customStyle="1" w:styleId="aff6">
    <w:name w:val="Содержание"/>
    <w:basedOn w:val="aff4"/>
    <w:link w:val="aff7"/>
    <w:uiPriority w:val="8"/>
    <w:qFormat/>
    <w:rsid w:val="000C7726"/>
  </w:style>
  <w:style w:type="character" w:customStyle="1" w:styleId="aff5">
    <w:name w:val="ВЗИ Знак"/>
    <w:basedOn w:val="11"/>
    <w:link w:val="aff4"/>
    <w:uiPriority w:val="9"/>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rsid w:val="00CE5E13"/>
    <w:rPr>
      <w:rFonts w:ascii="Times New Roman" w:eastAsiaTheme="majorEastAsia" w:hAnsi="Times New Roman" w:cstheme="majorBidi"/>
      <w:b/>
      <w:bCs/>
      <w:color w:val="000000" w:themeColor="text1"/>
      <w:sz w:val="24"/>
      <w:szCs w:val="24"/>
      <w:lang w:eastAsia="ru-RU"/>
    </w:rPr>
  </w:style>
  <w:style w:type="character" w:customStyle="1" w:styleId="aff7">
    <w:name w:val="Содержание Знак"/>
    <w:basedOn w:val="aff5"/>
    <w:link w:val="aff6"/>
    <w:uiPriority w:val="8"/>
    <w:rsid w:val="00CE5E13"/>
    <w:rPr>
      <w:rFonts w:ascii="Times New Roman" w:eastAsiaTheme="majorEastAsia" w:hAnsi="Times New Roman" w:cstheme="majorBidi"/>
      <w:b/>
      <w:bCs/>
      <w:caps/>
      <w:sz w:val="24"/>
      <w:szCs w:val="28"/>
      <w:lang w:eastAsia="ru-RU"/>
    </w:rPr>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8"/>
    <w:link w:val="aff9"/>
    <w:uiPriority w:val="4"/>
    <w:qFormat/>
    <w:rsid w:val="00ED383B"/>
    <w:pPr>
      <w:numPr>
        <w:numId w:val="6"/>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pBdr>
        <w:top w:val="nil"/>
        <w:left w:val="nil"/>
        <w:bottom w:val="nil"/>
        <w:right w:val="nil"/>
        <w:between w:val="nil"/>
      </w:pBdr>
      <w:ind w:left="0" w:firstLine="709"/>
    </w:pPr>
    <w:rPr>
      <w:color w:val="000000"/>
    </w:rPr>
  </w:style>
  <w:style w:type="character" w:customStyle="1" w:styleId="aff9">
    <w:name w:val="Название таблицы Знак"/>
    <w:basedOn w:val="a8"/>
    <w:link w:val="a1"/>
    <w:uiPriority w:val="4"/>
    <w:rsid w:val="00CE5E13"/>
    <w:rPr>
      <w:rFonts w:ascii="Times New Roman" w:eastAsia="Times New Roman" w:hAnsi="Times New Roman" w:cs="Times New Roman"/>
      <w:color w:val="000000"/>
      <w:sz w:val="24"/>
      <w:szCs w:val="24"/>
      <w:lang w:eastAsia="ru-RU"/>
    </w:rPr>
  </w:style>
  <w:style w:type="paragraph" w:customStyle="1" w:styleId="a">
    <w:name w:val="Нум. список"/>
    <w:basedOn w:val="a7"/>
    <w:link w:val="affa"/>
    <w:uiPriority w:val="1"/>
    <w:qFormat/>
    <w:rsid w:val="00C65B52"/>
    <w:pPr>
      <w:numPr>
        <w:numId w:val="2"/>
      </w:numPr>
      <w:pBdr>
        <w:top w:val="nil"/>
        <w:left w:val="nil"/>
        <w:bottom w:val="nil"/>
        <w:right w:val="nil"/>
        <w:between w:val="nil"/>
      </w:pBdr>
      <w:ind w:left="426"/>
    </w:pPr>
    <w:rPr>
      <w:color w:val="000000"/>
      <w:lang w:val="en-US"/>
    </w:rPr>
  </w:style>
  <w:style w:type="character" w:customStyle="1" w:styleId="Ma0">
    <w:name w:val="Maрк. список Знак"/>
    <w:basedOn w:val="a8"/>
    <w:link w:val="Ma"/>
    <w:uiPriority w:val="1"/>
    <w:rsid w:val="00CE5E13"/>
    <w:rPr>
      <w:rFonts w:ascii="Times New Roman" w:eastAsia="Times New Roman" w:hAnsi="Times New Roman" w:cs="Times New Roman"/>
      <w:color w:val="000000"/>
      <w:sz w:val="24"/>
      <w:szCs w:val="24"/>
      <w:lang w:eastAsia="ru-RU"/>
    </w:rPr>
  </w:style>
  <w:style w:type="paragraph" w:customStyle="1" w:styleId="aff8">
    <w:name w:val="Таблица"/>
    <w:basedOn w:val="a7"/>
    <w:next w:val="a7"/>
    <w:link w:val="affb"/>
    <w:uiPriority w:val="5"/>
    <w:qFormat/>
    <w:rsid w:val="00842378"/>
    <w:pPr>
      <w:pBdr>
        <w:top w:val="nil"/>
        <w:left w:val="nil"/>
        <w:bottom w:val="nil"/>
        <w:right w:val="nil"/>
        <w:between w:val="nil"/>
      </w:pBdr>
      <w:ind w:firstLine="0"/>
      <w:jc w:val="left"/>
    </w:pPr>
    <w:rPr>
      <w:color w:val="000000"/>
    </w:rPr>
  </w:style>
  <w:style w:type="character" w:customStyle="1" w:styleId="affa">
    <w:name w:val="Нум. список Знак"/>
    <w:basedOn w:val="a8"/>
    <w:link w:val="a"/>
    <w:uiPriority w:val="1"/>
    <w:rsid w:val="009F6589"/>
    <w:rPr>
      <w:rFonts w:ascii="Times New Roman" w:eastAsia="Times New Roman" w:hAnsi="Times New Roman" w:cs="Times New Roman"/>
      <w:color w:val="000000"/>
      <w:sz w:val="24"/>
      <w:szCs w:val="24"/>
      <w:lang w:val="en-US" w:eastAsia="ru-RU"/>
    </w:rPr>
  </w:style>
  <w:style w:type="character" w:customStyle="1" w:styleId="affb">
    <w:name w:val="Таблица Знак"/>
    <w:basedOn w:val="a8"/>
    <w:link w:val="aff8"/>
    <w:uiPriority w:val="5"/>
    <w:rsid w:val="00842378"/>
    <w:rPr>
      <w:rFonts w:ascii="Times New Roman" w:eastAsia="Times New Roman" w:hAnsi="Times New Roman" w:cs="Times New Roman"/>
      <w:color w:val="000000"/>
      <w:sz w:val="24"/>
      <w:szCs w:val="24"/>
      <w:lang w:eastAsia="ru-RU"/>
    </w:rPr>
  </w:style>
  <w:style w:type="paragraph" w:customStyle="1" w:styleId="a0">
    <w:name w:val="Название листинга"/>
    <w:next w:val="afc"/>
    <w:link w:val="affc"/>
    <w:uiPriority w:val="6"/>
    <w:qFormat/>
    <w:rsid w:val="00A23C99"/>
    <w:pPr>
      <w:numPr>
        <w:numId w:val="5"/>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a2">
    <w:name w:val="Приложение"/>
    <w:basedOn w:val="aff4"/>
    <w:next w:val="a7"/>
    <w:link w:val="affd"/>
    <w:uiPriority w:val="10"/>
    <w:qFormat/>
    <w:rsid w:val="008D3E8B"/>
    <w:pPr>
      <w:numPr>
        <w:numId w:val="10"/>
      </w:numPr>
    </w:pPr>
    <w:rPr>
      <w:caps w:val="0"/>
    </w:rPr>
  </w:style>
  <w:style w:type="character" w:customStyle="1" w:styleId="affc">
    <w:name w:val="Название листинга Знак"/>
    <w:basedOn w:val="a8"/>
    <w:link w:val="a0"/>
    <w:uiPriority w:val="6"/>
    <w:rsid w:val="00CE5E13"/>
    <w:rPr>
      <w:rFonts w:ascii="Times New Roman" w:eastAsia="Times New Roman" w:hAnsi="Times New Roman" w:cs="Times New Roman"/>
      <w:color w:val="000000"/>
      <w:sz w:val="24"/>
      <w:szCs w:val="24"/>
      <w:lang w:eastAsia="ru-RU"/>
    </w:rPr>
  </w:style>
  <w:style w:type="character" w:customStyle="1" w:styleId="affd">
    <w:name w:val="Приложение Знак"/>
    <w:basedOn w:val="a8"/>
    <w:link w:val="a2"/>
    <w:uiPriority w:val="10"/>
    <w:rsid w:val="008D3E8B"/>
    <w:rPr>
      <w:rFonts w:ascii="Times New Roman" w:eastAsiaTheme="majorEastAsia" w:hAnsi="Times New Roman" w:cstheme="majorBidi"/>
      <w:b/>
      <w:bCs/>
      <w:sz w:val="24"/>
      <w:szCs w:val="28"/>
      <w:lang w:eastAsia="ru-RU"/>
    </w:rPr>
  </w:style>
  <w:style w:type="paragraph" w:customStyle="1" w:styleId="a5">
    <w:name w:val="П. Название рисунка"/>
    <w:basedOn w:val="a6"/>
    <w:next w:val="a7"/>
    <w:link w:val="affe"/>
    <w:uiPriority w:val="11"/>
    <w:qFormat/>
    <w:rsid w:val="00361E9F"/>
    <w:pPr>
      <w:numPr>
        <w:ilvl w:val="3"/>
        <w:numId w:val="10"/>
      </w:numPr>
      <w:outlineLvl w:val="1"/>
    </w:pPr>
  </w:style>
  <w:style w:type="paragraph" w:customStyle="1" w:styleId="a3">
    <w:name w:val="П. Название Таблицы"/>
    <w:basedOn w:val="a1"/>
    <w:next w:val="aff8"/>
    <w:link w:val="afff"/>
    <w:uiPriority w:val="11"/>
    <w:qFormat/>
    <w:rsid w:val="00413D10"/>
    <w:pPr>
      <w:numPr>
        <w:ilvl w:val="1"/>
        <w:numId w:val="10"/>
      </w:numPr>
      <w:ind w:left="0"/>
    </w:pPr>
  </w:style>
  <w:style w:type="character" w:customStyle="1" w:styleId="affe">
    <w:name w:val="П. Название рисунка Знак"/>
    <w:basedOn w:val="a8"/>
    <w:link w:val="a5"/>
    <w:uiPriority w:val="11"/>
    <w:rsid w:val="00CE5E13"/>
    <w:rPr>
      <w:rFonts w:ascii="Times New Roman" w:hAnsi="Times New Roman"/>
      <w:color w:val="000000" w:themeColor="text1"/>
      <w:sz w:val="24"/>
    </w:rPr>
  </w:style>
  <w:style w:type="paragraph" w:customStyle="1" w:styleId="a4">
    <w:name w:val="П. Название листинга"/>
    <w:basedOn w:val="a0"/>
    <w:next w:val="afc"/>
    <w:link w:val="afff0"/>
    <w:uiPriority w:val="11"/>
    <w:qFormat/>
    <w:rsid w:val="00413D10"/>
    <w:pPr>
      <w:numPr>
        <w:ilvl w:val="2"/>
        <w:numId w:val="10"/>
      </w:numPr>
      <w:ind w:left="0"/>
    </w:pPr>
  </w:style>
  <w:style w:type="character" w:customStyle="1" w:styleId="afff">
    <w:name w:val="П. Название Таблицы Знак"/>
    <w:basedOn w:val="aff9"/>
    <w:link w:val="a3"/>
    <w:uiPriority w:val="11"/>
    <w:rsid w:val="00CE5E13"/>
    <w:rPr>
      <w:rFonts w:ascii="Times New Roman" w:eastAsia="Times New Roman" w:hAnsi="Times New Roman" w:cs="Times New Roman"/>
      <w:color w:val="000000"/>
      <w:sz w:val="24"/>
      <w:szCs w:val="24"/>
      <w:lang w:eastAsia="ru-RU"/>
    </w:rPr>
  </w:style>
  <w:style w:type="character" w:customStyle="1" w:styleId="afff0">
    <w:name w:val="П. Название листинга Знак"/>
    <w:basedOn w:val="afff"/>
    <w:link w:val="a4"/>
    <w:uiPriority w:val="11"/>
    <w:rsid w:val="00CE5E13"/>
    <w:rPr>
      <w:rFonts w:ascii="Times New Roman" w:eastAsia="Times New Roman" w:hAnsi="Times New Roman" w:cs="Times New Roman"/>
      <w:color w:val="000000"/>
      <w:sz w:val="24"/>
      <w:szCs w:val="24"/>
      <w:lang w:eastAsia="ru-RU"/>
    </w:rPr>
  </w:style>
  <w:style w:type="paragraph" w:styleId="afff1">
    <w:name w:val="Normal (Web)"/>
    <w:basedOn w:val="a7"/>
    <w:uiPriority w:val="99"/>
    <w:semiHidden/>
    <w:unhideWhenUsed/>
    <w:rsid w:val="003E44A6"/>
    <w:pPr>
      <w:spacing w:before="100" w:beforeAutospacing="1" w:after="100" w:afterAutospacing="1" w:line="240" w:lineRule="auto"/>
      <w:ind w:firstLine="0"/>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0894">
      <w:bodyDiv w:val="1"/>
      <w:marLeft w:val="0"/>
      <w:marRight w:val="0"/>
      <w:marTop w:val="0"/>
      <w:marBottom w:val="0"/>
      <w:divBdr>
        <w:top w:val="none" w:sz="0" w:space="0" w:color="auto"/>
        <w:left w:val="none" w:sz="0" w:space="0" w:color="auto"/>
        <w:bottom w:val="none" w:sz="0" w:space="0" w:color="auto"/>
        <w:right w:val="none" w:sz="0" w:space="0" w:color="auto"/>
      </w:divBdr>
    </w:div>
    <w:div w:id="93133101">
      <w:bodyDiv w:val="1"/>
      <w:marLeft w:val="0"/>
      <w:marRight w:val="0"/>
      <w:marTop w:val="0"/>
      <w:marBottom w:val="0"/>
      <w:divBdr>
        <w:top w:val="none" w:sz="0" w:space="0" w:color="auto"/>
        <w:left w:val="none" w:sz="0" w:space="0" w:color="auto"/>
        <w:bottom w:val="none" w:sz="0" w:space="0" w:color="auto"/>
        <w:right w:val="none" w:sz="0" w:space="0" w:color="auto"/>
      </w:divBdr>
    </w:div>
    <w:div w:id="100564595">
      <w:bodyDiv w:val="1"/>
      <w:marLeft w:val="0"/>
      <w:marRight w:val="0"/>
      <w:marTop w:val="0"/>
      <w:marBottom w:val="0"/>
      <w:divBdr>
        <w:top w:val="none" w:sz="0" w:space="0" w:color="auto"/>
        <w:left w:val="none" w:sz="0" w:space="0" w:color="auto"/>
        <w:bottom w:val="none" w:sz="0" w:space="0" w:color="auto"/>
        <w:right w:val="none" w:sz="0" w:space="0" w:color="auto"/>
      </w:divBdr>
    </w:div>
    <w:div w:id="107046236">
      <w:bodyDiv w:val="1"/>
      <w:marLeft w:val="0"/>
      <w:marRight w:val="0"/>
      <w:marTop w:val="0"/>
      <w:marBottom w:val="0"/>
      <w:divBdr>
        <w:top w:val="none" w:sz="0" w:space="0" w:color="auto"/>
        <w:left w:val="none" w:sz="0" w:space="0" w:color="auto"/>
        <w:bottom w:val="none" w:sz="0" w:space="0" w:color="auto"/>
        <w:right w:val="none" w:sz="0" w:space="0" w:color="auto"/>
      </w:divBdr>
    </w:div>
    <w:div w:id="161238995">
      <w:bodyDiv w:val="1"/>
      <w:marLeft w:val="0"/>
      <w:marRight w:val="0"/>
      <w:marTop w:val="0"/>
      <w:marBottom w:val="0"/>
      <w:divBdr>
        <w:top w:val="none" w:sz="0" w:space="0" w:color="auto"/>
        <w:left w:val="none" w:sz="0" w:space="0" w:color="auto"/>
        <w:bottom w:val="none" w:sz="0" w:space="0" w:color="auto"/>
        <w:right w:val="none" w:sz="0" w:space="0" w:color="auto"/>
      </w:divBdr>
    </w:div>
    <w:div w:id="220871388">
      <w:bodyDiv w:val="1"/>
      <w:marLeft w:val="0"/>
      <w:marRight w:val="0"/>
      <w:marTop w:val="0"/>
      <w:marBottom w:val="0"/>
      <w:divBdr>
        <w:top w:val="none" w:sz="0" w:space="0" w:color="auto"/>
        <w:left w:val="none" w:sz="0" w:space="0" w:color="auto"/>
        <w:bottom w:val="none" w:sz="0" w:space="0" w:color="auto"/>
        <w:right w:val="none" w:sz="0" w:space="0" w:color="auto"/>
      </w:divBdr>
    </w:div>
    <w:div w:id="290019297">
      <w:bodyDiv w:val="1"/>
      <w:marLeft w:val="0"/>
      <w:marRight w:val="0"/>
      <w:marTop w:val="0"/>
      <w:marBottom w:val="0"/>
      <w:divBdr>
        <w:top w:val="none" w:sz="0" w:space="0" w:color="auto"/>
        <w:left w:val="none" w:sz="0" w:space="0" w:color="auto"/>
        <w:bottom w:val="none" w:sz="0" w:space="0" w:color="auto"/>
        <w:right w:val="none" w:sz="0" w:space="0" w:color="auto"/>
      </w:divBdr>
    </w:div>
    <w:div w:id="324478717">
      <w:bodyDiv w:val="1"/>
      <w:marLeft w:val="0"/>
      <w:marRight w:val="0"/>
      <w:marTop w:val="0"/>
      <w:marBottom w:val="0"/>
      <w:divBdr>
        <w:top w:val="none" w:sz="0" w:space="0" w:color="auto"/>
        <w:left w:val="none" w:sz="0" w:space="0" w:color="auto"/>
        <w:bottom w:val="none" w:sz="0" w:space="0" w:color="auto"/>
        <w:right w:val="none" w:sz="0" w:space="0" w:color="auto"/>
      </w:divBdr>
    </w:div>
    <w:div w:id="430318458">
      <w:bodyDiv w:val="1"/>
      <w:marLeft w:val="0"/>
      <w:marRight w:val="0"/>
      <w:marTop w:val="0"/>
      <w:marBottom w:val="0"/>
      <w:divBdr>
        <w:top w:val="none" w:sz="0" w:space="0" w:color="auto"/>
        <w:left w:val="none" w:sz="0" w:space="0" w:color="auto"/>
        <w:bottom w:val="none" w:sz="0" w:space="0" w:color="auto"/>
        <w:right w:val="none" w:sz="0" w:space="0" w:color="auto"/>
      </w:divBdr>
    </w:div>
    <w:div w:id="493572883">
      <w:bodyDiv w:val="1"/>
      <w:marLeft w:val="0"/>
      <w:marRight w:val="0"/>
      <w:marTop w:val="0"/>
      <w:marBottom w:val="0"/>
      <w:divBdr>
        <w:top w:val="none" w:sz="0" w:space="0" w:color="auto"/>
        <w:left w:val="none" w:sz="0" w:space="0" w:color="auto"/>
        <w:bottom w:val="none" w:sz="0" w:space="0" w:color="auto"/>
        <w:right w:val="none" w:sz="0" w:space="0" w:color="auto"/>
      </w:divBdr>
    </w:div>
    <w:div w:id="525365098">
      <w:bodyDiv w:val="1"/>
      <w:marLeft w:val="0"/>
      <w:marRight w:val="0"/>
      <w:marTop w:val="0"/>
      <w:marBottom w:val="0"/>
      <w:divBdr>
        <w:top w:val="none" w:sz="0" w:space="0" w:color="auto"/>
        <w:left w:val="none" w:sz="0" w:space="0" w:color="auto"/>
        <w:bottom w:val="none" w:sz="0" w:space="0" w:color="auto"/>
        <w:right w:val="none" w:sz="0" w:space="0" w:color="auto"/>
      </w:divBdr>
    </w:div>
    <w:div w:id="608316554">
      <w:bodyDiv w:val="1"/>
      <w:marLeft w:val="0"/>
      <w:marRight w:val="0"/>
      <w:marTop w:val="0"/>
      <w:marBottom w:val="0"/>
      <w:divBdr>
        <w:top w:val="none" w:sz="0" w:space="0" w:color="auto"/>
        <w:left w:val="none" w:sz="0" w:space="0" w:color="auto"/>
        <w:bottom w:val="none" w:sz="0" w:space="0" w:color="auto"/>
        <w:right w:val="none" w:sz="0" w:space="0" w:color="auto"/>
      </w:divBdr>
    </w:div>
    <w:div w:id="609819326">
      <w:bodyDiv w:val="1"/>
      <w:marLeft w:val="0"/>
      <w:marRight w:val="0"/>
      <w:marTop w:val="0"/>
      <w:marBottom w:val="0"/>
      <w:divBdr>
        <w:top w:val="none" w:sz="0" w:space="0" w:color="auto"/>
        <w:left w:val="none" w:sz="0" w:space="0" w:color="auto"/>
        <w:bottom w:val="none" w:sz="0" w:space="0" w:color="auto"/>
        <w:right w:val="none" w:sz="0" w:space="0" w:color="auto"/>
      </w:divBdr>
    </w:div>
    <w:div w:id="612984045">
      <w:bodyDiv w:val="1"/>
      <w:marLeft w:val="0"/>
      <w:marRight w:val="0"/>
      <w:marTop w:val="0"/>
      <w:marBottom w:val="0"/>
      <w:divBdr>
        <w:top w:val="none" w:sz="0" w:space="0" w:color="auto"/>
        <w:left w:val="none" w:sz="0" w:space="0" w:color="auto"/>
        <w:bottom w:val="none" w:sz="0" w:space="0" w:color="auto"/>
        <w:right w:val="none" w:sz="0" w:space="0" w:color="auto"/>
      </w:divBdr>
    </w:div>
    <w:div w:id="654181993">
      <w:bodyDiv w:val="1"/>
      <w:marLeft w:val="0"/>
      <w:marRight w:val="0"/>
      <w:marTop w:val="0"/>
      <w:marBottom w:val="0"/>
      <w:divBdr>
        <w:top w:val="none" w:sz="0" w:space="0" w:color="auto"/>
        <w:left w:val="none" w:sz="0" w:space="0" w:color="auto"/>
        <w:bottom w:val="none" w:sz="0" w:space="0" w:color="auto"/>
        <w:right w:val="none" w:sz="0" w:space="0" w:color="auto"/>
      </w:divBdr>
    </w:div>
    <w:div w:id="681012428">
      <w:bodyDiv w:val="1"/>
      <w:marLeft w:val="0"/>
      <w:marRight w:val="0"/>
      <w:marTop w:val="0"/>
      <w:marBottom w:val="0"/>
      <w:divBdr>
        <w:top w:val="none" w:sz="0" w:space="0" w:color="auto"/>
        <w:left w:val="none" w:sz="0" w:space="0" w:color="auto"/>
        <w:bottom w:val="none" w:sz="0" w:space="0" w:color="auto"/>
        <w:right w:val="none" w:sz="0" w:space="0" w:color="auto"/>
      </w:divBdr>
    </w:div>
    <w:div w:id="814488321">
      <w:bodyDiv w:val="1"/>
      <w:marLeft w:val="0"/>
      <w:marRight w:val="0"/>
      <w:marTop w:val="0"/>
      <w:marBottom w:val="0"/>
      <w:divBdr>
        <w:top w:val="none" w:sz="0" w:space="0" w:color="auto"/>
        <w:left w:val="none" w:sz="0" w:space="0" w:color="auto"/>
        <w:bottom w:val="none" w:sz="0" w:space="0" w:color="auto"/>
        <w:right w:val="none" w:sz="0" w:space="0" w:color="auto"/>
      </w:divBdr>
    </w:div>
    <w:div w:id="827868565">
      <w:bodyDiv w:val="1"/>
      <w:marLeft w:val="0"/>
      <w:marRight w:val="0"/>
      <w:marTop w:val="0"/>
      <w:marBottom w:val="0"/>
      <w:divBdr>
        <w:top w:val="none" w:sz="0" w:space="0" w:color="auto"/>
        <w:left w:val="none" w:sz="0" w:space="0" w:color="auto"/>
        <w:bottom w:val="none" w:sz="0" w:space="0" w:color="auto"/>
        <w:right w:val="none" w:sz="0" w:space="0" w:color="auto"/>
      </w:divBdr>
    </w:div>
    <w:div w:id="843978387">
      <w:bodyDiv w:val="1"/>
      <w:marLeft w:val="0"/>
      <w:marRight w:val="0"/>
      <w:marTop w:val="0"/>
      <w:marBottom w:val="0"/>
      <w:divBdr>
        <w:top w:val="none" w:sz="0" w:space="0" w:color="auto"/>
        <w:left w:val="none" w:sz="0" w:space="0" w:color="auto"/>
        <w:bottom w:val="none" w:sz="0" w:space="0" w:color="auto"/>
        <w:right w:val="none" w:sz="0" w:space="0" w:color="auto"/>
      </w:divBdr>
    </w:div>
    <w:div w:id="848181662">
      <w:bodyDiv w:val="1"/>
      <w:marLeft w:val="0"/>
      <w:marRight w:val="0"/>
      <w:marTop w:val="0"/>
      <w:marBottom w:val="0"/>
      <w:divBdr>
        <w:top w:val="none" w:sz="0" w:space="0" w:color="auto"/>
        <w:left w:val="none" w:sz="0" w:space="0" w:color="auto"/>
        <w:bottom w:val="none" w:sz="0" w:space="0" w:color="auto"/>
        <w:right w:val="none" w:sz="0" w:space="0" w:color="auto"/>
      </w:divBdr>
    </w:div>
    <w:div w:id="864174042">
      <w:bodyDiv w:val="1"/>
      <w:marLeft w:val="0"/>
      <w:marRight w:val="0"/>
      <w:marTop w:val="0"/>
      <w:marBottom w:val="0"/>
      <w:divBdr>
        <w:top w:val="none" w:sz="0" w:space="0" w:color="auto"/>
        <w:left w:val="none" w:sz="0" w:space="0" w:color="auto"/>
        <w:bottom w:val="none" w:sz="0" w:space="0" w:color="auto"/>
        <w:right w:val="none" w:sz="0" w:space="0" w:color="auto"/>
      </w:divBdr>
    </w:div>
    <w:div w:id="876502609">
      <w:bodyDiv w:val="1"/>
      <w:marLeft w:val="0"/>
      <w:marRight w:val="0"/>
      <w:marTop w:val="0"/>
      <w:marBottom w:val="0"/>
      <w:divBdr>
        <w:top w:val="none" w:sz="0" w:space="0" w:color="auto"/>
        <w:left w:val="none" w:sz="0" w:space="0" w:color="auto"/>
        <w:bottom w:val="none" w:sz="0" w:space="0" w:color="auto"/>
        <w:right w:val="none" w:sz="0" w:space="0" w:color="auto"/>
      </w:divBdr>
    </w:div>
    <w:div w:id="889534891">
      <w:bodyDiv w:val="1"/>
      <w:marLeft w:val="0"/>
      <w:marRight w:val="0"/>
      <w:marTop w:val="0"/>
      <w:marBottom w:val="0"/>
      <w:divBdr>
        <w:top w:val="none" w:sz="0" w:space="0" w:color="auto"/>
        <w:left w:val="none" w:sz="0" w:space="0" w:color="auto"/>
        <w:bottom w:val="none" w:sz="0" w:space="0" w:color="auto"/>
        <w:right w:val="none" w:sz="0" w:space="0" w:color="auto"/>
      </w:divBdr>
    </w:div>
    <w:div w:id="945694384">
      <w:bodyDiv w:val="1"/>
      <w:marLeft w:val="0"/>
      <w:marRight w:val="0"/>
      <w:marTop w:val="0"/>
      <w:marBottom w:val="0"/>
      <w:divBdr>
        <w:top w:val="none" w:sz="0" w:space="0" w:color="auto"/>
        <w:left w:val="none" w:sz="0" w:space="0" w:color="auto"/>
        <w:bottom w:val="none" w:sz="0" w:space="0" w:color="auto"/>
        <w:right w:val="none" w:sz="0" w:space="0" w:color="auto"/>
      </w:divBdr>
    </w:div>
    <w:div w:id="960575149">
      <w:bodyDiv w:val="1"/>
      <w:marLeft w:val="0"/>
      <w:marRight w:val="0"/>
      <w:marTop w:val="0"/>
      <w:marBottom w:val="0"/>
      <w:divBdr>
        <w:top w:val="none" w:sz="0" w:space="0" w:color="auto"/>
        <w:left w:val="none" w:sz="0" w:space="0" w:color="auto"/>
        <w:bottom w:val="none" w:sz="0" w:space="0" w:color="auto"/>
        <w:right w:val="none" w:sz="0" w:space="0" w:color="auto"/>
      </w:divBdr>
    </w:div>
    <w:div w:id="966664260">
      <w:bodyDiv w:val="1"/>
      <w:marLeft w:val="0"/>
      <w:marRight w:val="0"/>
      <w:marTop w:val="0"/>
      <w:marBottom w:val="0"/>
      <w:divBdr>
        <w:top w:val="none" w:sz="0" w:space="0" w:color="auto"/>
        <w:left w:val="none" w:sz="0" w:space="0" w:color="auto"/>
        <w:bottom w:val="none" w:sz="0" w:space="0" w:color="auto"/>
        <w:right w:val="none" w:sz="0" w:space="0" w:color="auto"/>
      </w:divBdr>
    </w:div>
    <w:div w:id="999504796">
      <w:bodyDiv w:val="1"/>
      <w:marLeft w:val="0"/>
      <w:marRight w:val="0"/>
      <w:marTop w:val="0"/>
      <w:marBottom w:val="0"/>
      <w:divBdr>
        <w:top w:val="none" w:sz="0" w:space="0" w:color="auto"/>
        <w:left w:val="none" w:sz="0" w:space="0" w:color="auto"/>
        <w:bottom w:val="none" w:sz="0" w:space="0" w:color="auto"/>
        <w:right w:val="none" w:sz="0" w:space="0" w:color="auto"/>
      </w:divBdr>
    </w:div>
    <w:div w:id="1070617233">
      <w:bodyDiv w:val="1"/>
      <w:marLeft w:val="0"/>
      <w:marRight w:val="0"/>
      <w:marTop w:val="0"/>
      <w:marBottom w:val="0"/>
      <w:divBdr>
        <w:top w:val="none" w:sz="0" w:space="0" w:color="auto"/>
        <w:left w:val="none" w:sz="0" w:space="0" w:color="auto"/>
        <w:bottom w:val="none" w:sz="0" w:space="0" w:color="auto"/>
        <w:right w:val="none" w:sz="0" w:space="0" w:color="auto"/>
      </w:divBdr>
    </w:div>
    <w:div w:id="1123038293">
      <w:bodyDiv w:val="1"/>
      <w:marLeft w:val="0"/>
      <w:marRight w:val="0"/>
      <w:marTop w:val="0"/>
      <w:marBottom w:val="0"/>
      <w:divBdr>
        <w:top w:val="none" w:sz="0" w:space="0" w:color="auto"/>
        <w:left w:val="none" w:sz="0" w:space="0" w:color="auto"/>
        <w:bottom w:val="none" w:sz="0" w:space="0" w:color="auto"/>
        <w:right w:val="none" w:sz="0" w:space="0" w:color="auto"/>
      </w:divBdr>
    </w:div>
    <w:div w:id="1208956752">
      <w:bodyDiv w:val="1"/>
      <w:marLeft w:val="0"/>
      <w:marRight w:val="0"/>
      <w:marTop w:val="0"/>
      <w:marBottom w:val="0"/>
      <w:divBdr>
        <w:top w:val="none" w:sz="0" w:space="0" w:color="auto"/>
        <w:left w:val="none" w:sz="0" w:space="0" w:color="auto"/>
        <w:bottom w:val="none" w:sz="0" w:space="0" w:color="auto"/>
        <w:right w:val="none" w:sz="0" w:space="0" w:color="auto"/>
      </w:divBdr>
    </w:div>
    <w:div w:id="1221750283">
      <w:bodyDiv w:val="1"/>
      <w:marLeft w:val="0"/>
      <w:marRight w:val="0"/>
      <w:marTop w:val="0"/>
      <w:marBottom w:val="0"/>
      <w:divBdr>
        <w:top w:val="none" w:sz="0" w:space="0" w:color="auto"/>
        <w:left w:val="none" w:sz="0" w:space="0" w:color="auto"/>
        <w:bottom w:val="none" w:sz="0" w:space="0" w:color="auto"/>
        <w:right w:val="none" w:sz="0" w:space="0" w:color="auto"/>
      </w:divBdr>
    </w:div>
    <w:div w:id="1230114963">
      <w:bodyDiv w:val="1"/>
      <w:marLeft w:val="0"/>
      <w:marRight w:val="0"/>
      <w:marTop w:val="0"/>
      <w:marBottom w:val="0"/>
      <w:divBdr>
        <w:top w:val="none" w:sz="0" w:space="0" w:color="auto"/>
        <w:left w:val="none" w:sz="0" w:space="0" w:color="auto"/>
        <w:bottom w:val="none" w:sz="0" w:space="0" w:color="auto"/>
        <w:right w:val="none" w:sz="0" w:space="0" w:color="auto"/>
      </w:divBdr>
    </w:div>
    <w:div w:id="1257984572">
      <w:bodyDiv w:val="1"/>
      <w:marLeft w:val="0"/>
      <w:marRight w:val="0"/>
      <w:marTop w:val="0"/>
      <w:marBottom w:val="0"/>
      <w:divBdr>
        <w:top w:val="none" w:sz="0" w:space="0" w:color="auto"/>
        <w:left w:val="none" w:sz="0" w:space="0" w:color="auto"/>
        <w:bottom w:val="none" w:sz="0" w:space="0" w:color="auto"/>
        <w:right w:val="none" w:sz="0" w:space="0" w:color="auto"/>
      </w:divBdr>
    </w:div>
    <w:div w:id="1265193386">
      <w:bodyDiv w:val="1"/>
      <w:marLeft w:val="0"/>
      <w:marRight w:val="0"/>
      <w:marTop w:val="0"/>
      <w:marBottom w:val="0"/>
      <w:divBdr>
        <w:top w:val="none" w:sz="0" w:space="0" w:color="auto"/>
        <w:left w:val="none" w:sz="0" w:space="0" w:color="auto"/>
        <w:bottom w:val="none" w:sz="0" w:space="0" w:color="auto"/>
        <w:right w:val="none" w:sz="0" w:space="0" w:color="auto"/>
      </w:divBdr>
    </w:div>
    <w:div w:id="1313757200">
      <w:bodyDiv w:val="1"/>
      <w:marLeft w:val="0"/>
      <w:marRight w:val="0"/>
      <w:marTop w:val="0"/>
      <w:marBottom w:val="0"/>
      <w:divBdr>
        <w:top w:val="none" w:sz="0" w:space="0" w:color="auto"/>
        <w:left w:val="none" w:sz="0" w:space="0" w:color="auto"/>
        <w:bottom w:val="none" w:sz="0" w:space="0" w:color="auto"/>
        <w:right w:val="none" w:sz="0" w:space="0" w:color="auto"/>
      </w:divBdr>
    </w:div>
    <w:div w:id="1314607158">
      <w:bodyDiv w:val="1"/>
      <w:marLeft w:val="0"/>
      <w:marRight w:val="0"/>
      <w:marTop w:val="0"/>
      <w:marBottom w:val="0"/>
      <w:divBdr>
        <w:top w:val="none" w:sz="0" w:space="0" w:color="auto"/>
        <w:left w:val="none" w:sz="0" w:space="0" w:color="auto"/>
        <w:bottom w:val="none" w:sz="0" w:space="0" w:color="auto"/>
        <w:right w:val="none" w:sz="0" w:space="0" w:color="auto"/>
      </w:divBdr>
    </w:div>
    <w:div w:id="1344429174">
      <w:bodyDiv w:val="1"/>
      <w:marLeft w:val="0"/>
      <w:marRight w:val="0"/>
      <w:marTop w:val="0"/>
      <w:marBottom w:val="0"/>
      <w:divBdr>
        <w:top w:val="none" w:sz="0" w:space="0" w:color="auto"/>
        <w:left w:val="none" w:sz="0" w:space="0" w:color="auto"/>
        <w:bottom w:val="none" w:sz="0" w:space="0" w:color="auto"/>
        <w:right w:val="none" w:sz="0" w:space="0" w:color="auto"/>
      </w:divBdr>
    </w:div>
    <w:div w:id="1711295831">
      <w:bodyDiv w:val="1"/>
      <w:marLeft w:val="0"/>
      <w:marRight w:val="0"/>
      <w:marTop w:val="0"/>
      <w:marBottom w:val="0"/>
      <w:divBdr>
        <w:top w:val="none" w:sz="0" w:space="0" w:color="auto"/>
        <w:left w:val="none" w:sz="0" w:space="0" w:color="auto"/>
        <w:bottom w:val="none" w:sz="0" w:space="0" w:color="auto"/>
        <w:right w:val="none" w:sz="0" w:space="0" w:color="auto"/>
      </w:divBdr>
    </w:div>
    <w:div w:id="1721981019">
      <w:bodyDiv w:val="1"/>
      <w:marLeft w:val="0"/>
      <w:marRight w:val="0"/>
      <w:marTop w:val="0"/>
      <w:marBottom w:val="0"/>
      <w:divBdr>
        <w:top w:val="none" w:sz="0" w:space="0" w:color="auto"/>
        <w:left w:val="none" w:sz="0" w:space="0" w:color="auto"/>
        <w:bottom w:val="none" w:sz="0" w:space="0" w:color="auto"/>
        <w:right w:val="none" w:sz="0" w:space="0" w:color="auto"/>
      </w:divBdr>
    </w:div>
    <w:div w:id="1774595995">
      <w:bodyDiv w:val="1"/>
      <w:marLeft w:val="0"/>
      <w:marRight w:val="0"/>
      <w:marTop w:val="0"/>
      <w:marBottom w:val="0"/>
      <w:divBdr>
        <w:top w:val="none" w:sz="0" w:space="0" w:color="auto"/>
        <w:left w:val="none" w:sz="0" w:space="0" w:color="auto"/>
        <w:bottom w:val="none" w:sz="0" w:space="0" w:color="auto"/>
        <w:right w:val="none" w:sz="0" w:space="0" w:color="auto"/>
      </w:divBdr>
    </w:div>
    <w:div w:id="1783300253">
      <w:bodyDiv w:val="1"/>
      <w:marLeft w:val="0"/>
      <w:marRight w:val="0"/>
      <w:marTop w:val="0"/>
      <w:marBottom w:val="0"/>
      <w:divBdr>
        <w:top w:val="none" w:sz="0" w:space="0" w:color="auto"/>
        <w:left w:val="none" w:sz="0" w:space="0" w:color="auto"/>
        <w:bottom w:val="none" w:sz="0" w:space="0" w:color="auto"/>
        <w:right w:val="none" w:sz="0" w:space="0" w:color="auto"/>
      </w:divBdr>
    </w:div>
    <w:div w:id="1803842621">
      <w:bodyDiv w:val="1"/>
      <w:marLeft w:val="0"/>
      <w:marRight w:val="0"/>
      <w:marTop w:val="0"/>
      <w:marBottom w:val="0"/>
      <w:divBdr>
        <w:top w:val="none" w:sz="0" w:space="0" w:color="auto"/>
        <w:left w:val="none" w:sz="0" w:space="0" w:color="auto"/>
        <w:bottom w:val="none" w:sz="0" w:space="0" w:color="auto"/>
        <w:right w:val="none" w:sz="0" w:space="0" w:color="auto"/>
      </w:divBdr>
    </w:div>
    <w:div w:id="1819103447">
      <w:bodyDiv w:val="1"/>
      <w:marLeft w:val="0"/>
      <w:marRight w:val="0"/>
      <w:marTop w:val="0"/>
      <w:marBottom w:val="0"/>
      <w:divBdr>
        <w:top w:val="none" w:sz="0" w:space="0" w:color="auto"/>
        <w:left w:val="none" w:sz="0" w:space="0" w:color="auto"/>
        <w:bottom w:val="none" w:sz="0" w:space="0" w:color="auto"/>
        <w:right w:val="none" w:sz="0" w:space="0" w:color="auto"/>
      </w:divBdr>
    </w:div>
    <w:div w:id="1846437271">
      <w:bodyDiv w:val="1"/>
      <w:marLeft w:val="0"/>
      <w:marRight w:val="0"/>
      <w:marTop w:val="0"/>
      <w:marBottom w:val="0"/>
      <w:divBdr>
        <w:top w:val="none" w:sz="0" w:space="0" w:color="auto"/>
        <w:left w:val="none" w:sz="0" w:space="0" w:color="auto"/>
        <w:bottom w:val="none" w:sz="0" w:space="0" w:color="auto"/>
        <w:right w:val="none" w:sz="0" w:space="0" w:color="auto"/>
      </w:divBdr>
    </w:div>
    <w:div w:id="1897278669">
      <w:bodyDiv w:val="1"/>
      <w:marLeft w:val="0"/>
      <w:marRight w:val="0"/>
      <w:marTop w:val="0"/>
      <w:marBottom w:val="0"/>
      <w:divBdr>
        <w:top w:val="none" w:sz="0" w:space="0" w:color="auto"/>
        <w:left w:val="none" w:sz="0" w:space="0" w:color="auto"/>
        <w:bottom w:val="none" w:sz="0" w:space="0" w:color="auto"/>
        <w:right w:val="none" w:sz="0" w:space="0" w:color="auto"/>
      </w:divBdr>
    </w:div>
    <w:div w:id="1919972981">
      <w:bodyDiv w:val="1"/>
      <w:marLeft w:val="0"/>
      <w:marRight w:val="0"/>
      <w:marTop w:val="0"/>
      <w:marBottom w:val="0"/>
      <w:divBdr>
        <w:top w:val="none" w:sz="0" w:space="0" w:color="auto"/>
        <w:left w:val="none" w:sz="0" w:space="0" w:color="auto"/>
        <w:bottom w:val="none" w:sz="0" w:space="0" w:color="auto"/>
        <w:right w:val="none" w:sz="0" w:space="0" w:color="auto"/>
      </w:divBdr>
    </w:div>
    <w:div w:id="1966958066">
      <w:bodyDiv w:val="1"/>
      <w:marLeft w:val="0"/>
      <w:marRight w:val="0"/>
      <w:marTop w:val="0"/>
      <w:marBottom w:val="0"/>
      <w:divBdr>
        <w:top w:val="none" w:sz="0" w:space="0" w:color="auto"/>
        <w:left w:val="none" w:sz="0" w:space="0" w:color="auto"/>
        <w:bottom w:val="none" w:sz="0" w:space="0" w:color="auto"/>
        <w:right w:val="none" w:sz="0" w:space="0" w:color="auto"/>
      </w:divBdr>
    </w:div>
    <w:div w:id="1972401452">
      <w:bodyDiv w:val="1"/>
      <w:marLeft w:val="0"/>
      <w:marRight w:val="0"/>
      <w:marTop w:val="0"/>
      <w:marBottom w:val="0"/>
      <w:divBdr>
        <w:top w:val="none" w:sz="0" w:space="0" w:color="auto"/>
        <w:left w:val="none" w:sz="0" w:space="0" w:color="auto"/>
        <w:bottom w:val="none" w:sz="0" w:space="0" w:color="auto"/>
        <w:right w:val="none" w:sz="0" w:space="0" w:color="auto"/>
      </w:divBdr>
    </w:div>
    <w:div w:id="2034263511">
      <w:bodyDiv w:val="1"/>
      <w:marLeft w:val="0"/>
      <w:marRight w:val="0"/>
      <w:marTop w:val="0"/>
      <w:marBottom w:val="0"/>
      <w:divBdr>
        <w:top w:val="none" w:sz="0" w:space="0" w:color="auto"/>
        <w:left w:val="none" w:sz="0" w:space="0" w:color="auto"/>
        <w:bottom w:val="none" w:sz="0" w:space="0" w:color="auto"/>
        <w:right w:val="none" w:sz="0" w:space="0" w:color="auto"/>
      </w:divBdr>
    </w:div>
    <w:div w:id="2060736785">
      <w:bodyDiv w:val="1"/>
      <w:marLeft w:val="0"/>
      <w:marRight w:val="0"/>
      <w:marTop w:val="0"/>
      <w:marBottom w:val="0"/>
      <w:divBdr>
        <w:top w:val="none" w:sz="0" w:space="0" w:color="auto"/>
        <w:left w:val="none" w:sz="0" w:space="0" w:color="auto"/>
        <w:bottom w:val="none" w:sz="0" w:space="0" w:color="auto"/>
        <w:right w:val="none" w:sz="0" w:space="0" w:color="auto"/>
      </w:divBdr>
    </w:div>
    <w:div w:id="206641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blogs.technet.microsoft.com/msrc/2017/05/12/customer-guidance-for-wannacrypt-attack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ymantec.com/blogs/threat-intelligence/wannacry-ransomware-attacks-show-strong-links-lazarus-grou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curelist.com/wannacry-ransomware-technical-analysis/78431/" TargetMode="External"/><Relationship Id="rId5" Type="http://schemas.openxmlformats.org/officeDocument/2006/relationships/webSettings" Target="webSettings.xml"/><Relationship Id="rId15" Type="http://schemas.openxmlformats.org/officeDocument/2006/relationships/hyperlink" Target="https://habr.com/ru/companies/cisco/articles/328598/" TargetMode="External"/><Relationship Id="rId10" Type="http://schemas.openxmlformats.org/officeDocument/2006/relationships/hyperlink" Target="https://www.kaspersky.ru/blog/wannacry-hsitory-lessons/3385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fowatch.ru/analytics/utechki-informatsii/spravka-analiticheskogo-tsentra-infowatch-ob-atake-virusa-wannacr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17</Pages>
  <Words>3103</Words>
  <Characters>17692</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ububkm burry</cp:lastModifiedBy>
  <cp:revision>53</cp:revision>
  <dcterms:created xsi:type="dcterms:W3CDTF">2025-11-23T15:53:00Z</dcterms:created>
  <dcterms:modified xsi:type="dcterms:W3CDTF">2025-11-23T16:51:00Z</dcterms:modified>
</cp:coreProperties>
</file>