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D4B0" w14:textId="77777777" w:rsidR="00BA21F8" w:rsidRPr="00BA21F8" w:rsidRDefault="00BA21F8" w:rsidP="00BA21F8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t>МИНИСТЕРСТВО НАУКИ И ВЫСШЕГО ОБРАЗОВАНИЯ РОССИЙСКОЙ ФЕДЕРАЦИИ</w:t>
      </w:r>
    </w:p>
    <w:p w14:paraId="1CB73889" w14:textId="77777777" w:rsidR="00BA21F8" w:rsidRPr="00BA21F8" w:rsidRDefault="00BA21F8" w:rsidP="00BA21F8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C009605" w14:textId="77777777" w:rsidR="00BA21F8" w:rsidRPr="00BA21F8" w:rsidRDefault="00BA21F8" w:rsidP="00BA21F8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14C4D2C3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AFBE87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DD63950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044F6527" w14:textId="77777777" w:rsidR="00EB72F8" w:rsidRDefault="00EB72F8" w:rsidP="00EB72F8">
      <w:pPr>
        <w:jc w:val="left"/>
        <w:rPr>
          <w:b/>
          <w:bCs/>
          <w:color w:val="000000"/>
        </w:rPr>
      </w:pPr>
    </w:p>
    <w:p w14:paraId="5074C507" w14:textId="4E388EF9" w:rsidR="00EB72F8" w:rsidRPr="00EB72F8" w:rsidRDefault="00EB72F8" w:rsidP="00EB72F8">
      <w:pPr>
        <w:jc w:val="left"/>
        <w:rPr>
          <w:b/>
          <w:bCs/>
          <w:color w:val="000000"/>
        </w:rPr>
      </w:pPr>
      <w:bookmarkStart w:id="0" w:name="_Hlk145596617"/>
      <w:r w:rsidRPr="00EB72F8">
        <w:rPr>
          <w:b/>
          <w:bCs/>
          <w:color w:val="000000"/>
        </w:rPr>
        <w:t>Направление подготовки: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</w:rPr>
          <w:alias w:val="Направление подготовки"/>
          <w:tag w:val="Направление подготовки"/>
          <w:id w:val="-2008119524"/>
          <w:placeholder>
            <w:docPart w:val="DefaultPlaceholder_-1854013438"/>
          </w:placeholder>
          <w15:color w:val="FF0000"/>
          <w:dropDownList>
            <w:listItem w:displayText="10.03.01 Информационная безопасность" w:value="10.03.01 Информационная безопасность"/>
            <w:listItem w:displayText="11.03.03 Конструирование и технология электронных средств" w:value="11.03.03 Конструирование и технология электронных средств"/>
            <w:listItem w:displayText="10.04.01 Информационная безопасность" w:value="10.04.01 Информационная безопасность"/>
            <w:listItem w:displayText="11.04.03 Конструирование и технология электронных средств" w:value="11.04.03 Конструирование и технология электронных средств"/>
            <w:listItem w:displayText="23.04.03 Эксплуатация транспортно-технологических машин и комплексов" w:value="23.04.03 Эксплуатация транспортно-технологических машин и комплексов"/>
            <w:listItem w:displayText="Выберите элемент." w:value="Выберите элемент."/>
          </w:dropDownList>
        </w:sdtPr>
        <w:sdtContent>
          <w:r w:rsidR="00682DBD">
            <w:rPr>
              <w:b/>
              <w:bCs/>
            </w:rPr>
            <w:t>10.03.01 Информационная безопасность</w:t>
          </w:r>
        </w:sdtContent>
      </w:sdt>
    </w:p>
    <w:p w14:paraId="46E17803" w14:textId="0BDF1461" w:rsidR="00871841" w:rsidRDefault="00EB72F8" w:rsidP="00EB72F8">
      <w:pPr>
        <w:jc w:val="left"/>
        <w:rPr>
          <w:b/>
          <w:bCs/>
          <w:color w:val="000000"/>
        </w:rPr>
      </w:pPr>
      <w:r w:rsidRPr="00EB72F8">
        <w:rPr>
          <w:b/>
          <w:bCs/>
          <w:color w:val="000000"/>
        </w:rPr>
        <w:t>Образовательная программа: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  <w:color w:val="000000"/>
          </w:rPr>
          <w:alias w:val="Образовательная программа"/>
          <w:tag w:val="Образовательная программа"/>
          <w:id w:val="1165364332"/>
          <w:placeholder>
            <w:docPart w:val="DefaultPlaceholder_-1854013438"/>
          </w:placeholder>
          <w15:color w:val="FF0000"/>
          <w:dropDownList>
            <w:listItem w:displayText="&quot;Технологии защиты информации&quot;" w:value="&quot;Технологии защиты информации&quot;"/>
            <w:listItem w:displayText="&quot;Информационная безопасность / Information security&quot;" w:value="&quot;Информационная безопасность / Information security&quot;"/>
            <w:listItem w:displayText="&quot;Безопасность систем искусственного интеллекта&quot;" w:value="&quot;Безопасность систем искусственного интеллекта&quot;"/>
            <w:listItem w:displayText="&quot;Функциональная безопасность беспилотных транспортных средств&quot;" w:value="&quot;Функциональная безопасность беспилотных транспортных средств&quot;"/>
            <w:listItem w:displayText="Выберите элемент." w:value="Выберите элемент."/>
          </w:dropDownList>
        </w:sdtPr>
        <w:sdtContent>
          <w:r w:rsidR="00682DBD">
            <w:rPr>
              <w:b/>
              <w:bCs/>
              <w:color w:val="000000"/>
            </w:rPr>
            <w:t>"Информационная безопасность / Information security"</w:t>
          </w:r>
        </w:sdtContent>
      </w:sdt>
    </w:p>
    <w:bookmarkEnd w:id="0"/>
    <w:p w14:paraId="03D7FF86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2C5E66D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0D25CD8D" w14:textId="618B8E0C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 w:rsidR="00585302">
        <w:rPr>
          <w:b/>
          <w:bCs/>
          <w:i/>
          <w:color w:val="FF0000"/>
        </w:rPr>
        <w:t>Информационная безопасность баз данных</w:t>
      </w:r>
      <w:r>
        <w:rPr>
          <w:b/>
          <w:bCs/>
          <w:color w:val="000000"/>
        </w:rPr>
        <w:t>»</w:t>
      </w:r>
    </w:p>
    <w:p w14:paraId="7E4B478D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04E84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50CA62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7F9A0001" w14:textId="48E70268" w:rsidR="00DC69C4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ОТЧЕТ ПО </w:t>
      </w:r>
      <w:sdt>
        <w:sdtPr>
          <w:rPr>
            <w:b/>
            <w:bCs/>
            <w:color w:val="000000"/>
          </w:rPr>
          <w:alias w:val="лаб/прак"/>
          <w:tag w:val="лаб/прак"/>
          <w:id w:val="-2036180027"/>
          <w:placeholder>
            <w:docPart w:val="249E10FA3D164A4B9A4C5650C6789ACC"/>
          </w:placeholder>
          <w15:color w:val="FF0000"/>
          <w:dropDownList>
            <w:listItem w:value="Выберите элемент."/>
            <w:listItem w:displayText="ЛАБОРАТОРНОЙ" w:value="ЛАБОРАТОРНОЙ"/>
            <w:listItem w:displayText="ПРАКТИЧЕСКОЙ" w:value="ПРАКТИЧЕСКОЙ"/>
          </w:dropDownList>
        </w:sdtPr>
        <w:sdtContent>
          <w:r w:rsidR="00585302">
            <w:rPr>
              <w:b/>
              <w:bCs/>
              <w:color w:val="000000"/>
            </w:rPr>
            <w:t>ЛАБОРАТОРНОЙ</w:t>
          </w:r>
        </w:sdtContent>
      </w:sdt>
      <w:r>
        <w:rPr>
          <w:b/>
          <w:bCs/>
          <w:color w:val="000000"/>
        </w:rPr>
        <w:t>РАБОТЕ №</w:t>
      </w:r>
      <w:r w:rsidR="00585302">
        <w:rPr>
          <w:b/>
          <w:bCs/>
          <w:color w:val="000000"/>
        </w:rPr>
        <w:t xml:space="preserve"> </w:t>
      </w:r>
      <w:r w:rsidR="0004537E">
        <w:rPr>
          <w:b/>
          <w:bCs/>
          <w:color w:val="000000"/>
        </w:rPr>
        <w:t>6</w:t>
      </w:r>
      <w:r>
        <w:rPr>
          <w:b/>
          <w:bCs/>
          <w:color w:val="000000"/>
        </w:rPr>
        <w:t xml:space="preserve"> </w:t>
      </w:r>
    </w:p>
    <w:p w14:paraId="0270E779" w14:textId="53344F89" w:rsidR="00871841" w:rsidRDefault="00DC69C4" w:rsidP="00871841">
      <w:pPr>
        <w:jc w:val="center"/>
        <w:rPr>
          <w:b/>
          <w:bCs/>
          <w:i/>
          <w:color w:val="FF0000"/>
        </w:rPr>
      </w:pPr>
      <w:r w:rsidRPr="00DC69C4">
        <w:rPr>
          <w:b/>
          <w:bCs/>
          <w:i/>
        </w:rPr>
        <w:t>«</w:t>
      </w:r>
      <w:r w:rsidR="0004537E" w:rsidRPr="0004537E">
        <w:rPr>
          <w:b/>
          <w:bCs/>
          <w:i/>
          <w:color w:val="FF0000"/>
        </w:rPr>
        <w:t>Доступ к БД с уровня приложений. SQL-инъекции. Защита и фильтрация данных, получаемых от пользователя.</w:t>
      </w:r>
      <w:r w:rsidRPr="00DC69C4">
        <w:rPr>
          <w:b/>
          <w:bCs/>
          <w:i/>
        </w:rPr>
        <w:t>»</w:t>
      </w:r>
    </w:p>
    <w:p w14:paraId="406CC694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45A89910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7F133C57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1FFED609" w14:textId="4FB314EE" w:rsidR="00871841" w:rsidRPr="00871841" w:rsidRDefault="00871841" w:rsidP="00871841">
      <w:pPr>
        <w:jc w:val="right"/>
        <w:rPr>
          <w:b/>
          <w:bCs/>
        </w:rPr>
      </w:pPr>
      <w:bookmarkStart w:id="1" w:name="_Hlk145596662"/>
      <w:r w:rsidRPr="00871841">
        <w:rPr>
          <w:b/>
          <w:bCs/>
        </w:rPr>
        <w:t>Выполнил</w:t>
      </w:r>
      <w:r w:rsidR="003260F1">
        <w:rPr>
          <w:b/>
          <w:bCs/>
        </w:rPr>
        <w:t xml:space="preserve"> студен</w:t>
      </w:r>
      <w:r w:rsidR="006A0F54">
        <w:rPr>
          <w:b/>
          <w:bCs/>
        </w:rPr>
        <w:t>т</w:t>
      </w:r>
      <w:r w:rsidRPr="00871841">
        <w:rPr>
          <w:b/>
          <w:bCs/>
        </w:rPr>
        <w:t>:</w:t>
      </w:r>
    </w:p>
    <w:p w14:paraId="0E65D7A3" w14:textId="33E09DDA" w:rsidR="00871841" w:rsidRDefault="00871841" w:rsidP="00871841">
      <w:pPr>
        <w:jc w:val="right"/>
      </w:pPr>
      <w:r>
        <w:t>гр</w:t>
      </w:r>
      <w:r w:rsidR="00DC69C4">
        <w:t>уппа/поток</w:t>
      </w:r>
      <w:r>
        <w:t xml:space="preserve"> </w:t>
      </w:r>
      <w:r w:rsidR="00585302">
        <w:t>1.3</w:t>
      </w:r>
    </w:p>
    <w:p w14:paraId="0D659EB6" w14:textId="501BA1AB" w:rsidR="00C24F67" w:rsidRDefault="00585302" w:rsidP="00871841">
      <w:pPr>
        <w:jc w:val="right"/>
      </w:pPr>
      <w:bookmarkStart w:id="2" w:name="_Hlk145593230"/>
      <w:r>
        <w:t>Бардышев Артём Антонович</w:t>
      </w:r>
      <w:r w:rsidR="00DC69C4">
        <w:t>/____</w:t>
      </w:r>
      <w:r w:rsidR="00C24F67" w:rsidRPr="00C24F67">
        <w:t>______</w:t>
      </w:r>
    </w:p>
    <w:p w14:paraId="613FE508" w14:textId="2CF5EAFA" w:rsidR="00871841" w:rsidRPr="00DC69C4" w:rsidRDefault="00DC69C4" w:rsidP="00DC69C4">
      <w:pPr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 xml:space="preserve">                               </w:t>
      </w:r>
      <w:r w:rsidR="00585302">
        <w:rPr>
          <w:i/>
          <w:iCs/>
          <w:sz w:val="16"/>
          <w:szCs w:val="16"/>
        </w:rPr>
        <w:t xml:space="preserve">       </w:t>
      </w:r>
      <w:r w:rsidRPr="00DC69C4">
        <w:rPr>
          <w:i/>
          <w:iCs/>
          <w:sz w:val="16"/>
          <w:szCs w:val="16"/>
        </w:rPr>
        <w:t>Подпись</w:t>
      </w:r>
    </w:p>
    <w:bookmarkEnd w:id="2"/>
    <w:p w14:paraId="2A1BE018" w14:textId="0A70BA82" w:rsidR="003260F1" w:rsidRDefault="003260F1" w:rsidP="00871841">
      <w:pPr>
        <w:jc w:val="right"/>
        <w:rPr>
          <w:b/>
        </w:rPr>
      </w:pPr>
    </w:p>
    <w:p w14:paraId="21AFD323" w14:textId="77777777" w:rsidR="003260F1" w:rsidRDefault="003260F1" w:rsidP="00871841">
      <w:pPr>
        <w:jc w:val="right"/>
        <w:rPr>
          <w:b/>
        </w:rPr>
      </w:pPr>
    </w:p>
    <w:p w14:paraId="6B424C47" w14:textId="598CBED7" w:rsidR="00871841" w:rsidRDefault="00871841" w:rsidP="00871841">
      <w:pPr>
        <w:jc w:val="right"/>
        <w:rPr>
          <w:b/>
        </w:rPr>
      </w:pPr>
      <w:r>
        <w:rPr>
          <w:b/>
        </w:rPr>
        <w:t>Проверил:</w:t>
      </w:r>
    </w:p>
    <w:p w14:paraId="603FA5FD" w14:textId="467E2F3B" w:rsidR="00DC69C4" w:rsidRDefault="00585302" w:rsidP="00DC69C4">
      <w:pPr>
        <w:jc w:val="right"/>
      </w:pPr>
      <w:r>
        <w:t>Карманова Наталья Андреевна</w:t>
      </w:r>
      <w:r w:rsidR="00DC69C4">
        <w:t>/____</w:t>
      </w:r>
      <w:r w:rsidR="00DC69C4" w:rsidRPr="00C24F67">
        <w:t>______</w:t>
      </w:r>
    </w:p>
    <w:p w14:paraId="04CFB79A" w14:textId="3B171136" w:rsidR="00DC69C4" w:rsidRPr="00DC69C4" w:rsidRDefault="00DC69C4" w:rsidP="00DC69C4">
      <w:pPr>
        <w:jc w:val="center"/>
        <w:rPr>
          <w:i/>
          <w:iCs/>
          <w:sz w:val="16"/>
          <w:szCs w:val="16"/>
        </w:rPr>
      </w:pPr>
      <w:r w:rsidRPr="00DC69C4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</w:t>
      </w:r>
      <w:r w:rsidR="00585302">
        <w:rPr>
          <w:i/>
          <w:iCs/>
          <w:sz w:val="16"/>
          <w:szCs w:val="16"/>
        </w:rPr>
        <w:t xml:space="preserve">         </w:t>
      </w:r>
      <w:r w:rsidRPr="00DC69C4">
        <w:rPr>
          <w:i/>
          <w:iCs/>
          <w:sz w:val="16"/>
          <w:szCs w:val="16"/>
        </w:rPr>
        <w:t>Подпись</w:t>
      </w:r>
    </w:p>
    <w:p w14:paraId="3D2F4592" w14:textId="77777777" w:rsidR="00DC69C4" w:rsidRDefault="00DC69C4" w:rsidP="00871841">
      <w:pPr>
        <w:jc w:val="right"/>
        <w:rPr>
          <w:i/>
        </w:rPr>
      </w:pPr>
    </w:p>
    <w:p w14:paraId="36BA3025" w14:textId="44A65C49" w:rsidR="00BA21F8" w:rsidRPr="00BA21F8" w:rsidRDefault="00BA21F8" w:rsidP="00871841">
      <w:pPr>
        <w:jc w:val="right"/>
        <w:rPr>
          <w:i/>
        </w:rPr>
      </w:pPr>
      <w:r w:rsidRPr="00BA21F8">
        <w:rPr>
          <w:i/>
        </w:rPr>
        <w:t>_____________________</w:t>
      </w:r>
    </w:p>
    <w:p w14:paraId="06F76FAC" w14:textId="76F93C3A" w:rsidR="00871841" w:rsidRPr="00DC69C4" w:rsidRDefault="00DC69C4" w:rsidP="00871841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О</w:t>
      </w:r>
      <w:r w:rsidR="00871841" w:rsidRPr="00DC69C4">
        <w:rPr>
          <w:i/>
          <w:sz w:val="16"/>
          <w:szCs w:val="16"/>
        </w:rPr>
        <w:t>тметка о выполнении (один из вариантов:</w:t>
      </w:r>
    </w:p>
    <w:p w14:paraId="5D83C637" w14:textId="77777777" w:rsidR="00871841" w:rsidRPr="00DC69C4" w:rsidRDefault="00871841" w:rsidP="00871841">
      <w:pPr>
        <w:jc w:val="right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отлично, хорошо, удовлетворительно, зачтено)</w:t>
      </w:r>
    </w:p>
    <w:p w14:paraId="7694C776" w14:textId="6DD3D123" w:rsidR="00C24F67" w:rsidRPr="00C24F67" w:rsidRDefault="00C24F67" w:rsidP="00871841">
      <w:pPr>
        <w:jc w:val="right"/>
        <w:rPr>
          <w:i/>
        </w:rPr>
      </w:pPr>
      <w:r w:rsidRPr="00C24F67">
        <w:rPr>
          <w:i/>
        </w:rPr>
        <w:t>_____________________</w:t>
      </w:r>
    </w:p>
    <w:p w14:paraId="3186C95C" w14:textId="661421EF" w:rsidR="00C24F67" w:rsidRPr="00DC69C4" w:rsidRDefault="00DC69C4" w:rsidP="00DC69C4">
      <w:pPr>
        <w:ind w:left="5663"/>
        <w:jc w:val="center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Дата</w:t>
      </w:r>
    </w:p>
    <w:p w14:paraId="0C25D73F" w14:textId="77777777" w:rsidR="00871841" w:rsidRDefault="00871841" w:rsidP="00871841">
      <w:pPr>
        <w:jc w:val="center"/>
      </w:pPr>
      <w:r>
        <w:t>Санкт-Петербург</w:t>
      </w:r>
    </w:p>
    <w:p w14:paraId="36475B64" w14:textId="29CD18CE" w:rsidR="00871841" w:rsidRDefault="00871841" w:rsidP="00871841">
      <w:pPr>
        <w:jc w:val="center"/>
      </w:pPr>
      <w:r>
        <w:t>20</w:t>
      </w:r>
      <w:r w:rsidR="00BA21F8">
        <w:t>2</w:t>
      </w:r>
      <w:r w:rsidR="00585302">
        <w:t>5</w:t>
      </w:r>
      <w:r>
        <w:t>г.</w:t>
      </w:r>
      <w:bookmarkEnd w:id="1"/>
    </w:p>
    <w:p w14:paraId="4B3BCCD0" w14:textId="1B0AEF97" w:rsidR="00954D8B" w:rsidRDefault="00954D8B" w:rsidP="004F4A57">
      <w:pPr>
        <w:spacing w:after="160" w:line="259" w:lineRule="auto"/>
        <w:ind w:firstLine="0"/>
        <w:jc w:val="left"/>
      </w:pPr>
    </w:p>
    <w:p w14:paraId="126BCEB2" w14:textId="5B7428F8" w:rsidR="005119DC" w:rsidRPr="004827C8" w:rsidRDefault="005119DC" w:rsidP="005A5CE3">
      <w:pPr>
        <w:spacing w:after="160" w:line="259" w:lineRule="auto"/>
        <w:ind w:firstLine="0"/>
        <w:jc w:val="left"/>
      </w:pPr>
    </w:p>
    <w:p w14:paraId="5035C53F" w14:textId="77777777" w:rsidR="00BB197E" w:rsidRPr="004827C8" w:rsidRDefault="00BB197E" w:rsidP="005A5CE3">
      <w:pPr>
        <w:spacing w:after="160" w:line="259" w:lineRule="auto"/>
        <w:ind w:firstLine="0"/>
        <w:jc w:val="left"/>
      </w:pPr>
    </w:p>
    <w:p w14:paraId="745B4E99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lastRenderedPageBreak/>
        <w:t xml:space="preserve">Доступ к БД с уровня приложений.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>-инъекции. Защита и фильтрация данных, получаемых от пользователя.</w:t>
      </w:r>
    </w:p>
    <w:p w14:paraId="6DE345BB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 xml:space="preserve">В общем виде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 xml:space="preserve">-инъекция – это уязвимость на уровне приложений, при которой злоумышленник может создавать запросы, позволяющие извлекать конфиденциальные данные из базы данных. Эта уязвимость основана на ошибке в исходном коде, который обрабатывает пользовательские данные и передает введенные пользователем значения в качестве параметров запроса. В этом случае злоумышленник может манипулировать данными в таблицах базы данных. Функции, используемые злоумышленником во время атаки, основаны на синтаксисе языка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 xml:space="preserve">. Есть несколько типов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>-инъекций.</w:t>
      </w:r>
    </w:p>
    <w:p w14:paraId="42F70467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  <w:i/>
          <w:iCs/>
        </w:rPr>
        <w:t>Получение скрытых данных</w:t>
      </w:r>
    </w:p>
    <w:p w14:paraId="1970CBCC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 xml:space="preserve">Во время этой атаки злоумышленник может получить доступ к скрытым данным в базе данных. Для этого злоумышленник просто добавляет комментарий (-), который позволяет пропустить следующее за ним условие из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>-запроса.</w:t>
      </w:r>
    </w:p>
    <w:p w14:paraId="17470590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 xml:space="preserve">Исходный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>-запрос показан ниже.</w:t>
      </w:r>
    </w:p>
    <w:p w14:paraId="1AAD1E7C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t>select * from stat where university = 'ITMO' and degree is not null;</w:t>
      </w:r>
    </w:p>
    <w:p w14:paraId="7E774539" w14:textId="476A56A3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drawing>
          <wp:inline distT="0" distB="0" distL="0" distR="0" wp14:anchorId="7960B3B3" wp14:editId="530379F4">
            <wp:extent cx="5940425" cy="812800"/>
            <wp:effectExtent l="0" t="0" r="3175" b="6350"/>
            <wp:docPr id="95901192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7952B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 xml:space="preserve">Атакующий может использовать знак комментария для выполнения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>-инъекции.</w:t>
      </w:r>
    </w:p>
    <w:p w14:paraId="78125707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t>select * from stat where university = 'ITMO'--' and degree is not null;</w:t>
      </w:r>
    </w:p>
    <w:p w14:paraId="72A1A186" w14:textId="30383A1B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drawing>
          <wp:inline distT="0" distB="0" distL="0" distR="0" wp14:anchorId="0DDACF85" wp14:editId="0F2F9A1E">
            <wp:extent cx="5940425" cy="1016000"/>
            <wp:effectExtent l="0" t="0" r="3175" b="0"/>
            <wp:docPr id="18266937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86CB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>Также злоумышленник может использовать всегда верное логическое условие внутри входных данных для того, чтобы получить доступ к пространству скрытых значений.</w:t>
      </w:r>
    </w:p>
    <w:p w14:paraId="5145EFFD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t>select * from stat where university = 'ITMO' or 1=1--' and degree is not null;</w:t>
      </w:r>
    </w:p>
    <w:p w14:paraId="03149960" w14:textId="4D040B74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drawing>
          <wp:inline distT="0" distB="0" distL="0" distR="0" wp14:anchorId="1E57CD9A" wp14:editId="45DD11E3">
            <wp:extent cx="5940425" cy="1108075"/>
            <wp:effectExtent l="0" t="0" r="3175" b="0"/>
            <wp:docPr id="6632505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B0E5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</w:p>
    <w:p w14:paraId="412B23CD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  <w:i/>
          <w:iCs/>
        </w:rPr>
        <w:t>Изменение логики приложения</w:t>
      </w:r>
    </w:p>
    <w:p w14:paraId="2F093B74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lastRenderedPageBreak/>
        <w:t xml:space="preserve">Часто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>-инъекция используются для изменения логики обработки запросов в приложении. Типичный пример здесь связан с процедурой входа в систему.</w:t>
      </w:r>
    </w:p>
    <w:p w14:paraId="103A8BAA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  <w:lang w:val="en-US"/>
        </w:rPr>
        <w:t>select</w:t>
      </w:r>
      <w:r w:rsidRPr="004A1714">
        <w:rPr>
          <w:b/>
          <w:bCs/>
        </w:rPr>
        <w:t xml:space="preserve"> * </w:t>
      </w:r>
      <w:r w:rsidRPr="004A1714">
        <w:rPr>
          <w:b/>
          <w:bCs/>
          <w:lang w:val="en-US"/>
        </w:rPr>
        <w:t>from</w:t>
      </w:r>
      <w:r w:rsidRPr="004A1714">
        <w:rPr>
          <w:b/>
          <w:bCs/>
        </w:rPr>
        <w:t xml:space="preserve"> </w:t>
      </w:r>
      <w:r w:rsidRPr="004A1714">
        <w:rPr>
          <w:b/>
          <w:bCs/>
          <w:lang w:val="en-US"/>
        </w:rPr>
        <w:t>cred</w:t>
      </w:r>
      <w:r w:rsidRPr="004A1714">
        <w:rPr>
          <w:b/>
          <w:bCs/>
        </w:rPr>
        <w:t>;</w:t>
      </w:r>
    </w:p>
    <w:p w14:paraId="310CA6EA" w14:textId="305E4258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drawing>
          <wp:inline distT="0" distB="0" distL="0" distR="0" wp14:anchorId="29774DD6" wp14:editId="68E19000">
            <wp:extent cx="5940425" cy="1329690"/>
            <wp:effectExtent l="0" t="0" r="3175" b="3810"/>
            <wp:docPr id="118906982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34A6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 xml:space="preserve">Злоумышленник может обойти процедуру аутентификации в системе, которая основана на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>-запросах, используя уже упомянутые ранее подходы.</w:t>
      </w:r>
    </w:p>
    <w:p w14:paraId="4B2CB5BF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t>select * from cred where username='Administrator' and password='pass1';</w:t>
      </w:r>
    </w:p>
    <w:p w14:paraId="0D453A61" w14:textId="28AF0D0C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drawing>
          <wp:inline distT="0" distB="0" distL="0" distR="0" wp14:anchorId="60F1C9C1" wp14:editId="1A6ED35B">
            <wp:extent cx="5940425" cy="780415"/>
            <wp:effectExtent l="0" t="0" r="3175" b="635"/>
            <wp:docPr id="11089019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547C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t>select * from cred where username='Administrator'--' and password='';</w:t>
      </w:r>
    </w:p>
    <w:p w14:paraId="4CFEEA32" w14:textId="1ED9A43F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drawing>
          <wp:inline distT="0" distB="0" distL="0" distR="0" wp14:anchorId="36D5E81A" wp14:editId="51EA26A7">
            <wp:extent cx="5940425" cy="898525"/>
            <wp:effectExtent l="0" t="0" r="3175" b="0"/>
            <wp:docPr id="157991379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4F23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</w:p>
    <w:p w14:paraId="31C7DCCA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  <w:i/>
          <w:iCs/>
        </w:rPr>
        <w:t>Доступ к другим таблицам в базе данных</w:t>
      </w:r>
    </w:p>
    <w:p w14:paraId="5B6DFA83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 xml:space="preserve">Во время построения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 xml:space="preserve">-запроса к базе данных злоумышленнику может быть интересна не только текущая таблица БД, поскольку она может и не содержать конфиденциальных данных. Для доступа к другой таблице необходимо использовать ключевое слово </w:t>
      </w:r>
      <w:r w:rsidRPr="004A1714">
        <w:rPr>
          <w:b/>
          <w:bCs/>
          <w:lang w:val="en-US"/>
        </w:rPr>
        <w:t>UNION</w:t>
      </w:r>
      <w:r w:rsidRPr="004A1714">
        <w:rPr>
          <w:b/>
          <w:bCs/>
        </w:rPr>
        <w:t>.</w:t>
      </w:r>
    </w:p>
    <w:p w14:paraId="25305838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t>select id,name,city from stat where university = 'ITMO'' union select * from cred-- and degree is not null;</w:t>
      </w:r>
    </w:p>
    <w:p w14:paraId="4AB53402" w14:textId="24A52AF8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drawing>
          <wp:inline distT="0" distB="0" distL="0" distR="0" wp14:anchorId="4735F201" wp14:editId="28356D0C">
            <wp:extent cx="5940425" cy="1304925"/>
            <wp:effectExtent l="0" t="0" r="3175" b="9525"/>
            <wp:docPr id="95215008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1E80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  <w:i/>
          <w:iCs/>
        </w:rPr>
        <w:t>Анализ базы данных</w:t>
      </w:r>
    </w:p>
    <w:p w14:paraId="2133CBF3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>Атакующий может проанализировать базу данных, используя встроенные функции.</w:t>
      </w:r>
    </w:p>
    <w:p w14:paraId="5B23ECA3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lastRenderedPageBreak/>
        <w:t>show server_version_num;</w:t>
      </w:r>
    </w:p>
    <w:p w14:paraId="0C3A0E5F" w14:textId="7D7F8E59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drawing>
          <wp:inline distT="0" distB="0" distL="0" distR="0" wp14:anchorId="7B91F1EB" wp14:editId="0243C8EB">
            <wp:extent cx="5940425" cy="812800"/>
            <wp:effectExtent l="0" t="0" r="3175" b="6350"/>
            <wp:docPr id="21459272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0E3B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t>select current_user;</w:t>
      </w:r>
    </w:p>
    <w:p w14:paraId="5C9CBE5B" w14:textId="4BE51788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drawing>
          <wp:inline distT="0" distB="0" distL="0" distR="0" wp14:anchorId="28FAB13E" wp14:editId="7C61B837">
            <wp:extent cx="5940425" cy="683260"/>
            <wp:effectExtent l="0" t="0" r="3175" b="2540"/>
            <wp:docPr id="15991541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897F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>Подготовка параметров</w:t>
      </w:r>
    </w:p>
    <w:p w14:paraId="148A77D9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 xml:space="preserve">Один из популярных методов предотвращения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>-инъекций – использование параметризованных запросов. Такой подход позволяет вместо конкатенации строк использовать специальную структуру с входными данными в качестве параметров.</w:t>
      </w:r>
    </w:p>
    <w:p w14:paraId="1F2487D7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>Все известные языки программирования могут использовать подготовленные параметры.</w:t>
      </w:r>
    </w:p>
    <w:p w14:paraId="577C0BEF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 xml:space="preserve">Пример для языка программирования </w:t>
      </w:r>
      <w:r w:rsidRPr="004A1714">
        <w:rPr>
          <w:b/>
          <w:bCs/>
          <w:lang w:val="en-US"/>
        </w:rPr>
        <w:t>Java</w:t>
      </w:r>
      <w:r w:rsidRPr="004A1714">
        <w:rPr>
          <w:b/>
          <w:bCs/>
        </w:rPr>
        <w:t xml:space="preserve"> вы можете увидеть ниже:</w:t>
      </w:r>
    </w:p>
    <w:p w14:paraId="4CE2BEF1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public static void main(String[] args){</w:t>
      </w:r>
    </w:p>
    <w:p w14:paraId="31C40BB4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if(args.length!= 3){</w:t>
      </w:r>
    </w:p>
    <w:p w14:paraId="4901BE4C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System.out.println("No enough input values: username password type SQl query ");</w:t>
      </w:r>
    </w:p>
    <w:p w14:paraId="62EE5581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System.exit(0);</w:t>
      </w:r>
    </w:p>
    <w:p w14:paraId="6C532547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}</w:t>
      </w:r>
    </w:p>
    <w:p w14:paraId="4CCA18D1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String username = args[0];</w:t>
      </w:r>
    </w:p>
    <w:p w14:paraId="0026E5DE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System.out.println("Input username:"+username);</w:t>
      </w:r>
    </w:p>
    <w:p w14:paraId="6F4D2440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String password = args[1];</w:t>
      </w:r>
    </w:p>
    <w:p w14:paraId="7D74AAB3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System.out.println("Input password:"+password);</w:t>
      </w:r>
    </w:p>
    <w:p w14:paraId="7FC5A290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int isPrepared = Integer.parseInt(args[2]);</w:t>
      </w:r>
    </w:p>
    <w:p w14:paraId="5BFA7329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System.out.println("Sqltype :"+isPrepared);</w:t>
      </w:r>
    </w:p>
    <w:p w14:paraId="3220C7AF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System.out.println();</w:t>
      </w:r>
    </w:p>
    <w:p w14:paraId="2E994B9C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try{</w:t>
      </w:r>
    </w:p>
    <w:p w14:paraId="49F65AA4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Class.forName("org.postgresql.Driver");</w:t>
      </w:r>
    </w:p>
    <w:p w14:paraId="0B001D8C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String url = "jdbc:postgresql://localhost:5432/dbsecurity";</w:t>
      </w:r>
    </w:p>
    <w:p w14:paraId="1E7A40C7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Connection conn = DriverManager.getConnection(url,"postgres","pass");</w:t>
      </w:r>
    </w:p>
    <w:p w14:paraId="5313DF9E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PreparedStatementpstmt;</w:t>
      </w:r>
    </w:p>
    <w:p w14:paraId="3C769B9F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lastRenderedPageBreak/>
        <w:t>String sql;</w:t>
      </w:r>
    </w:p>
    <w:p w14:paraId="2D3CF9D4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if (isPrepared == 1){</w:t>
      </w:r>
    </w:p>
    <w:p w14:paraId="17491668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sql = "SELECT id,username,password from cred where password = ? and username = ? ";</w:t>
      </w:r>
    </w:p>
    <w:p w14:paraId="69ED45D5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pstmt = conn.prepareStatement(sql);</w:t>
      </w:r>
    </w:p>
    <w:p w14:paraId="4E9CE31B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pstmt.setString(1,password);</w:t>
      </w:r>
    </w:p>
    <w:p w14:paraId="73C15DC5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pstmt.setString(2,username);</w:t>
      </w:r>
    </w:p>
    <w:p w14:paraId="5C373C09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}</w:t>
      </w:r>
    </w:p>
    <w:p w14:paraId="4E070DA5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else {</w:t>
      </w:r>
    </w:p>
    <w:p w14:paraId="7FA34DC0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sql = "SELECT id,username,password from cred where password ='" + password+"'"+" and username = '"+username+"'";</w:t>
      </w:r>
    </w:p>
    <w:p w14:paraId="36EAC4A6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pstmt = conn.prepareStatement(sql);</w:t>
      </w:r>
    </w:p>
    <w:p w14:paraId="6786DE8E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}</w:t>
      </w:r>
    </w:p>
    <w:p w14:paraId="3C14EE03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System.out.println("Executed SQL : "+sql);</w:t>
      </w:r>
    </w:p>
    <w:p w14:paraId="09FBCFAC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ResultSetrs = pstmt.executeQuery();</w:t>
      </w:r>
    </w:p>
    <w:p w14:paraId="1C5AA026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System.out.println("\nId  :  Username  :  Password \n");</w:t>
      </w:r>
    </w:p>
    <w:p w14:paraId="5BBEA127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while(rs.next()){</w:t>
      </w:r>
    </w:p>
    <w:p w14:paraId="3B393CB8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System.out.println(rs.getInt("id")+"  "+rs.getString("username")+"  "+rs.getString("password"));</w:t>
      </w:r>
    </w:p>
    <w:p w14:paraId="1DDB39BC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}</w:t>
      </w:r>
    </w:p>
    <w:p w14:paraId="7E42A16F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rs.close();</w:t>
      </w:r>
    </w:p>
    <w:p w14:paraId="5D380BBE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pstmt.close();</w:t>
      </w:r>
    </w:p>
    <w:p w14:paraId="4A2771EE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conn.close();</w:t>
      </w:r>
    </w:p>
    <w:p w14:paraId="664AA59A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} catch (Exception e){</w:t>
      </w:r>
    </w:p>
    <w:p w14:paraId="58C00599" w14:textId="7777777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i/>
          <w:iCs/>
          <w:lang w:val="en-US"/>
        </w:rPr>
        <w:t>System.out.println(e);</w:t>
      </w:r>
    </w:p>
    <w:p w14:paraId="59A393B3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  <w:i/>
          <w:iCs/>
        </w:rPr>
        <w:t>}</w:t>
      </w:r>
    </w:p>
    <w:p w14:paraId="7366210D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  <w:i/>
          <w:iCs/>
        </w:rPr>
        <w:t>}</w:t>
      </w:r>
    </w:p>
    <w:p w14:paraId="300EE68F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  <w:i/>
          <w:iCs/>
        </w:rPr>
        <w:t xml:space="preserve">Пример 1. Для изучения простейших </w:t>
      </w:r>
      <w:r w:rsidRPr="004A1714">
        <w:rPr>
          <w:b/>
          <w:bCs/>
          <w:i/>
          <w:iCs/>
          <w:lang w:val="en-US"/>
        </w:rPr>
        <w:t>SQL</w:t>
      </w:r>
      <w:r w:rsidRPr="004A1714">
        <w:rPr>
          <w:b/>
          <w:bCs/>
          <w:i/>
          <w:iCs/>
        </w:rPr>
        <w:t xml:space="preserve"> инъекций.</w:t>
      </w:r>
    </w:p>
    <w:p w14:paraId="46AFD916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>Есть два варианта: использовать подготовленный оператор с обработкой символов-пропусков и просто конкатенацию строк.</w:t>
      </w:r>
    </w:p>
    <w:p w14:paraId="6327F25D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>Обычное выполнение может заключаться в получении записи из таблицы, которая соответствует условиям пользователя и пароля.</w:t>
      </w:r>
    </w:p>
    <w:p w14:paraId="0E89BDAB" w14:textId="286A1826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lastRenderedPageBreak/>
        <w:drawing>
          <wp:inline distT="0" distB="0" distL="0" distR="0" wp14:anchorId="346E6E84" wp14:editId="14660212">
            <wp:extent cx="5940425" cy="1459230"/>
            <wp:effectExtent l="0" t="0" r="3175" b="7620"/>
            <wp:docPr id="29267509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0177" w14:textId="316697AE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drawing>
          <wp:inline distT="0" distB="0" distL="0" distR="0" wp14:anchorId="0B929360" wp14:editId="3EE6A577">
            <wp:extent cx="5940425" cy="1354455"/>
            <wp:effectExtent l="0" t="0" r="3175" b="0"/>
            <wp:docPr id="14163167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22D9" w14:textId="07669547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drawing>
          <wp:inline distT="0" distB="0" distL="0" distR="0" wp14:anchorId="112C800D" wp14:editId="7CD16041">
            <wp:extent cx="5940425" cy="1354455"/>
            <wp:effectExtent l="0" t="0" r="3175" b="0"/>
            <wp:docPr id="2419830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B8E5" w14:textId="21CF9122" w:rsidR="004A1714" w:rsidRPr="004A1714" w:rsidRDefault="004A1714" w:rsidP="004A1714">
      <w:pPr>
        <w:spacing w:after="160" w:line="259" w:lineRule="auto"/>
        <w:jc w:val="left"/>
        <w:rPr>
          <w:b/>
          <w:bCs/>
          <w:lang w:val="en-US"/>
        </w:rPr>
      </w:pPr>
      <w:r w:rsidRPr="004A1714">
        <w:rPr>
          <w:b/>
          <w:bCs/>
          <w:lang w:val="en-US"/>
        </w:rPr>
        <w:drawing>
          <wp:inline distT="0" distB="0" distL="0" distR="0" wp14:anchorId="733932B5" wp14:editId="645B68C7">
            <wp:extent cx="5940425" cy="1181735"/>
            <wp:effectExtent l="0" t="0" r="3175" b="0"/>
            <wp:docPr id="14089892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0FC5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>Задачи для практической работы:</w:t>
      </w:r>
    </w:p>
    <w:p w14:paraId="0F07C5AC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 xml:space="preserve">1. Для данной лабораторной работы создайте БД как минимум из 2-3 отношений и заполните ее данными (достаточно 5-6 кортежей в каждой таблице). Можно использовать отношения из прошлых лабораторных. Отношения должны быть составлены таким образом, чтобы была возможность выполнить объединение таблиц (заданы связи через внешние ключи; имелись атрибуты в таблицах, по которым возможно выполнить объединение вида </w:t>
      </w:r>
      <w:r w:rsidRPr="004A1714">
        <w:rPr>
          <w:b/>
          <w:bCs/>
          <w:lang w:val="en-US"/>
        </w:rPr>
        <w:t>inner</w:t>
      </w:r>
      <w:r w:rsidRPr="004A1714">
        <w:rPr>
          <w:b/>
          <w:bCs/>
        </w:rPr>
        <w:t xml:space="preserve"> </w:t>
      </w:r>
      <w:r w:rsidRPr="004A1714">
        <w:rPr>
          <w:b/>
          <w:bCs/>
          <w:lang w:val="en-US"/>
        </w:rPr>
        <w:t>join</w:t>
      </w:r>
      <w:r w:rsidRPr="004A1714">
        <w:rPr>
          <w:b/>
          <w:bCs/>
        </w:rPr>
        <w:t xml:space="preserve">, </w:t>
      </w:r>
      <w:r w:rsidRPr="004A1714">
        <w:rPr>
          <w:b/>
          <w:bCs/>
          <w:lang w:val="en-US"/>
        </w:rPr>
        <w:t>left</w:t>
      </w:r>
      <w:r w:rsidRPr="004A1714">
        <w:rPr>
          <w:b/>
          <w:bCs/>
        </w:rPr>
        <w:t xml:space="preserve"> </w:t>
      </w:r>
      <w:r w:rsidRPr="004A1714">
        <w:rPr>
          <w:b/>
          <w:bCs/>
          <w:lang w:val="en-US"/>
        </w:rPr>
        <w:t>join</w:t>
      </w:r>
      <w:r w:rsidRPr="004A1714">
        <w:rPr>
          <w:b/>
          <w:bCs/>
        </w:rPr>
        <w:t xml:space="preserve"> и др)</w:t>
      </w:r>
    </w:p>
    <w:p w14:paraId="38370770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>2. В рамках ЛР опишите и продемонстрируйте один из способов взаимодействия с БД с уровня приложения. Для изучения можно выбрать любой язык программирования и любой фреймворк/</w:t>
      </w:r>
      <w:r w:rsidRPr="004A1714">
        <w:rPr>
          <w:b/>
          <w:bCs/>
          <w:lang w:val="en-US"/>
        </w:rPr>
        <w:t>ORM</w:t>
      </w:r>
      <w:r w:rsidRPr="004A1714">
        <w:rPr>
          <w:b/>
          <w:bCs/>
        </w:rPr>
        <w:t xml:space="preserve"> систему/интерфейс для доступа к базе данных. Для демонстрации функций фреймворка/</w:t>
      </w:r>
      <w:r w:rsidRPr="004A1714">
        <w:rPr>
          <w:b/>
          <w:bCs/>
          <w:lang w:val="en-US"/>
        </w:rPr>
        <w:t>ORM</w:t>
      </w:r>
      <w:r w:rsidRPr="004A1714">
        <w:rPr>
          <w:b/>
          <w:bCs/>
        </w:rPr>
        <w:t xml:space="preserve"> системы/интерфейса для доступа к БД покажите, как минимум, следующие действия с БД: выборка, вставка, удаление данных из вашей БД с помощью выбранного вами фреймворка или языка программирования. Составьте как минимум 2 сложных запроса, в которых выполняется выборка/модификация данных в одних таблицах на основании данных из других таблиц.</w:t>
      </w:r>
      <w:r w:rsidRPr="004A1714">
        <w:rPr>
          <w:b/>
          <w:bCs/>
          <w:lang w:val="en-US"/>
        </w:rPr>
        <w:t> </w:t>
      </w:r>
    </w:p>
    <w:p w14:paraId="3225371E" w14:textId="77777777" w:rsidR="004A1714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lastRenderedPageBreak/>
        <w:t xml:space="preserve">3. Для изучения проблемы фильтрации данных подготовьте пример аналогичный, заданному в указаниях к данной лабораторной работе (Пример 1.). Пример может быть подготовлен на любом языке программирования. Предусмотрите в примере два случая подготовки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 xml:space="preserve"> запросов (подготовленные запросы, конкатенация параметров со строкой запроса).</w:t>
      </w:r>
      <w:r w:rsidRPr="004A1714">
        <w:rPr>
          <w:b/>
          <w:bCs/>
          <w:lang w:val="en-US"/>
        </w:rPr>
        <w:t> </w:t>
      </w:r>
    </w:p>
    <w:p w14:paraId="142F7CEA" w14:textId="629A06EF" w:rsidR="00F57958" w:rsidRPr="004A1714" w:rsidRDefault="004A1714" w:rsidP="004A1714">
      <w:pPr>
        <w:spacing w:after="160" w:line="259" w:lineRule="auto"/>
        <w:jc w:val="left"/>
        <w:rPr>
          <w:b/>
          <w:bCs/>
        </w:rPr>
      </w:pPr>
      <w:r w:rsidRPr="004A1714">
        <w:rPr>
          <w:b/>
          <w:bCs/>
        </w:rPr>
        <w:t xml:space="preserve">4. Для варианта конкатенации параметров, вводимых пользователем, со строкой запроса продемонстрируйте возможные варианты проведения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 xml:space="preserve">-инъекций. Например, покажите как в случае объединения таблиц злоумышленник может узнать количество столбцов второй таблицы. Предложите подход для получения структуры базы данных (включая название столбцов таблицы). Покажите устойчивость или уязвимость варианта с подготовленными параметрами к выбранным вами вариантам проведения </w:t>
      </w:r>
      <w:r w:rsidRPr="004A1714">
        <w:rPr>
          <w:b/>
          <w:bCs/>
          <w:lang w:val="en-US"/>
        </w:rPr>
        <w:t>SQL</w:t>
      </w:r>
      <w:r w:rsidRPr="004A1714">
        <w:rPr>
          <w:b/>
          <w:bCs/>
        </w:rPr>
        <w:t>-инъекций.</w:t>
      </w:r>
    </w:p>
    <w:p w14:paraId="31AFF089" w14:textId="0E59213A" w:rsidR="003A2DCF" w:rsidRPr="003A2DCF" w:rsidRDefault="003A2DCF" w:rsidP="003A2DCF">
      <w:pPr>
        <w:spacing w:after="160" w:line="259" w:lineRule="auto"/>
        <w:jc w:val="left"/>
        <w:rPr>
          <w:b/>
          <w:bCs/>
        </w:rPr>
      </w:pPr>
    </w:p>
    <w:p w14:paraId="2A4E167C" w14:textId="77777777" w:rsidR="00BB197E" w:rsidRPr="00F57958" w:rsidRDefault="00BB197E" w:rsidP="00BB197E">
      <w:pPr>
        <w:spacing w:after="160" w:line="259" w:lineRule="auto"/>
        <w:jc w:val="left"/>
      </w:pPr>
    </w:p>
    <w:p w14:paraId="342B7CAA" w14:textId="77777777" w:rsidR="00FF61FC" w:rsidRDefault="00BB197E" w:rsidP="00BB197E">
      <w:pPr>
        <w:spacing w:after="160" w:line="259" w:lineRule="auto"/>
        <w:jc w:val="left"/>
      </w:pPr>
      <w:r>
        <w:t>ХОД  РАБОТЫ:</w:t>
      </w:r>
    </w:p>
    <w:p w14:paraId="2FEDF273" w14:textId="4D226F74" w:rsidR="00BA10E9" w:rsidRPr="004A1714" w:rsidRDefault="004A1714" w:rsidP="004A1714">
      <w:pPr>
        <w:pStyle w:val="ListParagraph"/>
        <w:numPr>
          <w:ilvl w:val="0"/>
          <w:numId w:val="15"/>
        </w:numPr>
        <w:spacing w:after="160" w:line="259" w:lineRule="auto"/>
        <w:jc w:val="left"/>
      </w:pPr>
      <w:r w:rsidRPr="004A1714">
        <w:t>Создание БД с 2–3 таблицами и связями</w:t>
      </w:r>
    </w:p>
    <w:p w14:paraId="7A4BF76F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CREATE TABLE university (</w:t>
      </w:r>
    </w:p>
    <w:p w14:paraId="4F604ADE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id SERIAL PRIMARY KEY,</w:t>
      </w:r>
    </w:p>
    <w:p w14:paraId="3C251611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name VARCHAR(100),</w:t>
      </w:r>
    </w:p>
    <w:p w14:paraId="75CC67D5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city VARCHAR(100)</w:t>
      </w:r>
    </w:p>
    <w:p w14:paraId="3DB85888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);</w:t>
      </w:r>
    </w:p>
    <w:p w14:paraId="64292083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18D129E5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CREATE TABLE student (</w:t>
      </w:r>
    </w:p>
    <w:p w14:paraId="2B40E3AD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id SERIAL PRIMARY KEY,</w:t>
      </w:r>
    </w:p>
    <w:p w14:paraId="736B2123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name VARCHAR(100),</w:t>
      </w:r>
    </w:p>
    <w:p w14:paraId="6FE32BE1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university_id INT REFERENCES university(id),</w:t>
      </w:r>
    </w:p>
    <w:p w14:paraId="791753CA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degree VARCHAR(50)</w:t>
      </w:r>
    </w:p>
    <w:p w14:paraId="0EF672BC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);</w:t>
      </w:r>
    </w:p>
    <w:p w14:paraId="1F9C3DA3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47F5578D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CREATE TABLE cred (</w:t>
      </w:r>
    </w:p>
    <w:p w14:paraId="2A2CA50D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id SERIAL PRIMARY KEY,</w:t>
      </w:r>
    </w:p>
    <w:p w14:paraId="0DC49B9F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username VARCHAR(100),</w:t>
      </w:r>
    </w:p>
    <w:p w14:paraId="4A92E992" w14:textId="77777777" w:rsidR="004A1714" w:rsidRDefault="004A1714" w:rsidP="004A1714">
      <w:pPr>
        <w:pStyle w:val="ListParagraph"/>
        <w:spacing w:after="160" w:line="259" w:lineRule="auto"/>
        <w:ind w:firstLine="0"/>
        <w:jc w:val="left"/>
      </w:pPr>
      <w:r w:rsidRPr="004A1714">
        <w:rPr>
          <w:lang w:val="en-US"/>
        </w:rPr>
        <w:t xml:space="preserve">    </w:t>
      </w:r>
      <w:r>
        <w:t>password VARCHAR(100)</w:t>
      </w:r>
    </w:p>
    <w:p w14:paraId="413298F3" w14:textId="01175278" w:rsidR="004A1714" w:rsidRDefault="004A1714" w:rsidP="004A1714">
      <w:pPr>
        <w:pStyle w:val="ListParagraph"/>
        <w:spacing w:after="160" w:line="259" w:lineRule="auto"/>
        <w:ind w:firstLine="0"/>
        <w:jc w:val="left"/>
      </w:pPr>
      <w:r>
        <w:t>);</w:t>
      </w:r>
    </w:p>
    <w:p w14:paraId="4A32FD1D" w14:textId="29F65E5C" w:rsid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lastRenderedPageBreak/>
        <w:drawing>
          <wp:inline distT="0" distB="0" distL="0" distR="0" wp14:anchorId="6B8EADAF" wp14:editId="0E7BEEDF">
            <wp:extent cx="5940425" cy="4148455"/>
            <wp:effectExtent l="0" t="0" r="3175" b="4445"/>
            <wp:docPr id="60971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171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E71B" w14:textId="41B0E58F" w:rsidR="004A1714" w:rsidRDefault="004A1714" w:rsidP="004A1714">
      <w:pPr>
        <w:pStyle w:val="ListParagraph"/>
        <w:spacing w:after="160" w:line="259" w:lineRule="auto"/>
        <w:ind w:firstLine="0"/>
        <w:jc w:val="left"/>
      </w:pPr>
      <w:r>
        <w:t>Данные для вставки</w:t>
      </w:r>
    </w:p>
    <w:p w14:paraId="532A24A3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INSERT INTO university (name, city) VALUES </w:t>
      </w:r>
    </w:p>
    <w:p w14:paraId="12CC6DA4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('ITMO', 'Saint Petersburg'),</w:t>
      </w:r>
    </w:p>
    <w:p w14:paraId="4796D9AF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('SPbSU', 'Saint Petersburg'),</w:t>
      </w:r>
    </w:p>
    <w:p w14:paraId="0129F5C1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('MIPT', 'Moscow');</w:t>
      </w:r>
    </w:p>
    <w:p w14:paraId="41C5A529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565DEAA3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INSERT INTO student (name, university_id, degree) VALUES </w:t>
      </w:r>
    </w:p>
    <w:p w14:paraId="6BFF6539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('Ivan Ivanov', 1, 'Bachelor'),</w:t>
      </w:r>
    </w:p>
    <w:p w14:paraId="3FDB3F22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('Petr Petrov', 2, 'Master'),</w:t>
      </w:r>
    </w:p>
    <w:p w14:paraId="5911C5E7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('Sidor Sidorov', 1, NULL),</w:t>
      </w:r>
    </w:p>
    <w:p w14:paraId="19E224DC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('Anna Smirnova', 3, 'PhD');</w:t>
      </w:r>
    </w:p>
    <w:p w14:paraId="13ACBBA7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64A7C431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INSERT INTO cred (username, password) VALUES </w:t>
      </w:r>
    </w:p>
    <w:p w14:paraId="131E736E" w14:textId="77777777" w:rsidR="004A1714" w:rsidRDefault="004A1714" w:rsidP="004A1714">
      <w:pPr>
        <w:pStyle w:val="ListParagraph"/>
        <w:spacing w:after="160" w:line="259" w:lineRule="auto"/>
        <w:ind w:firstLine="0"/>
        <w:jc w:val="left"/>
      </w:pPr>
      <w:r>
        <w:t>('admin', 'adminpass'),</w:t>
      </w:r>
    </w:p>
    <w:p w14:paraId="135D433C" w14:textId="123EFE75" w:rsidR="004A1714" w:rsidRDefault="004A1714" w:rsidP="004A1714">
      <w:pPr>
        <w:pStyle w:val="ListParagraph"/>
        <w:spacing w:after="160" w:line="259" w:lineRule="auto"/>
        <w:ind w:firstLine="0"/>
        <w:jc w:val="left"/>
      </w:pPr>
      <w:r>
        <w:t>('user', 'userpass');</w:t>
      </w:r>
    </w:p>
    <w:p w14:paraId="43864F03" w14:textId="399F6934" w:rsidR="004A1714" w:rsidRDefault="004A1714" w:rsidP="004A1714">
      <w:pPr>
        <w:pStyle w:val="ListParagraph"/>
        <w:spacing w:after="160" w:line="259" w:lineRule="auto"/>
        <w:ind w:firstLine="0"/>
        <w:jc w:val="left"/>
      </w:pPr>
      <w:r w:rsidRPr="004A1714">
        <w:lastRenderedPageBreak/>
        <w:drawing>
          <wp:inline distT="0" distB="0" distL="0" distR="0" wp14:anchorId="3393D592" wp14:editId="6C8A5657">
            <wp:extent cx="5940425" cy="3017520"/>
            <wp:effectExtent l="0" t="0" r="3175" b="0"/>
            <wp:docPr id="115043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34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28AC" w14:textId="51A9C36F" w:rsidR="004A1714" w:rsidRDefault="004A1714" w:rsidP="004A1714">
      <w:pPr>
        <w:pStyle w:val="ListParagraph"/>
        <w:numPr>
          <w:ilvl w:val="0"/>
          <w:numId w:val="15"/>
        </w:numPr>
        <w:spacing w:after="160" w:line="259" w:lineRule="auto"/>
        <w:jc w:val="left"/>
      </w:pPr>
      <w:r w:rsidRPr="004A1714">
        <w:t>Взаимодействие с БД из приложения</w:t>
      </w:r>
    </w:p>
    <w:p w14:paraId="06D9A8FC" w14:textId="2982C4F7" w:rsidR="004A1714" w:rsidRPr="004A1714" w:rsidRDefault="004A1714" w:rsidP="004A1714">
      <w:pPr>
        <w:pStyle w:val="ListParagraph"/>
        <w:spacing w:after="160" w:line="259" w:lineRule="auto"/>
        <w:ind w:firstLine="0"/>
        <w:jc w:val="left"/>
      </w:pPr>
      <w:r>
        <w:rPr>
          <w:lang w:val="en-US"/>
        </w:rPr>
        <w:t xml:space="preserve">Python </w:t>
      </w:r>
      <w:r>
        <w:t>к примеру</w:t>
      </w:r>
    </w:p>
    <w:p w14:paraId="1E819A49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import psycopg2</w:t>
      </w:r>
    </w:p>
    <w:p w14:paraId="6D08A5A7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7FC7EE47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conn = psycopg2.connect(</w:t>
      </w:r>
    </w:p>
    <w:p w14:paraId="340D0850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dbname="dbsecurity",</w:t>
      </w:r>
    </w:p>
    <w:p w14:paraId="7304BBE7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user="postgres",</w:t>
      </w:r>
    </w:p>
    <w:p w14:paraId="17A97AC4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password="pass",</w:t>
      </w:r>
    </w:p>
    <w:p w14:paraId="5BD76FC4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host="localhost"</w:t>
      </w:r>
    </w:p>
    <w:p w14:paraId="72E7A5BD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)</w:t>
      </w:r>
    </w:p>
    <w:p w14:paraId="3BCE474F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cur = conn.cursor()</w:t>
      </w:r>
    </w:p>
    <w:p w14:paraId="73928115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566EE53C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# 1. </w:t>
      </w:r>
      <w:r>
        <w:t>Вставка</w:t>
      </w:r>
    </w:p>
    <w:p w14:paraId="775D0A22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cur.execute("INSERT INTO student (name, university_id, degree) VALUES (%s, %s, %s)", </w:t>
      </w:r>
    </w:p>
    <w:p w14:paraId="475AA44D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        ('Test Student', 2, 'Bachelor'))</w:t>
      </w:r>
    </w:p>
    <w:p w14:paraId="7B5DF1D0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5E12C294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# 2. </w:t>
      </w:r>
      <w:r>
        <w:t>Удаление</w:t>
      </w:r>
    </w:p>
    <w:p w14:paraId="10BF9816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cur.execute("DELETE FROM student WHERE name = %s", ('Test Student',))</w:t>
      </w:r>
    </w:p>
    <w:p w14:paraId="213A422F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5309D5C5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# 3. </w:t>
      </w:r>
      <w:r>
        <w:t>Сложный</w:t>
      </w:r>
      <w:r w:rsidRPr="004A1714">
        <w:rPr>
          <w:lang w:val="en-US"/>
        </w:rPr>
        <w:t xml:space="preserve"> </w:t>
      </w:r>
      <w:r>
        <w:t>запрос</w:t>
      </w:r>
      <w:r w:rsidRPr="004A1714">
        <w:rPr>
          <w:lang w:val="en-US"/>
        </w:rPr>
        <w:t xml:space="preserve"> (inner join)</w:t>
      </w:r>
    </w:p>
    <w:p w14:paraId="3B5AD875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cur.execute("""</w:t>
      </w:r>
    </w:p>
    <w:p w14:paraId="272EDDF1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SELECT s.name, u.name </w:t>
      </w:r>
    </w:p>
    <w:p w14:paraId="4C052D6F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FROM student s </w:t>
      </w:r>
    </w:p>
    <w:p w14:paraId="7DACCEB7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INNER JOIN university u ON s.university_id = u.id </w:t>
      </w:r>
    </w:p>
    <w:p w14:paraId="6983490D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WHERE s.degree IS NOT NULL</w:t>
      </w:r>
    </w:p>
    <w:p w14:paraId="6C965A40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""")</w:t>
      </w:r>
    </w:p>
    <w:p w14:paraId="5F1143FB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3469E267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for row in cur.fetchall():</w:t>
      </w:r>
    </w:p>
    <w:p w14:paraId="5D1F6AAC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print(row)</w:t>
      </w:r>
    </w:p>
    <w:p w14:paraId="194C3FD9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1D3A28DF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conn.commit()</w:t>
      </w:r>
    </w:p>
    <w:p w14:paraId="5B3EBFF6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lastRenderedPageBreak/>
        <w:t>cur.close()</w:t>
      </w:r>
    </w:p>
    <w:p w14:paraId="55E504A1" w14:textId="7D7C76C2" w:rsidR="004A1714" w:rsidRDefault="004A1714" w:rsidP="004A1714">
      <w:pPr>
        <w:pStyle w:val="ListParagraph"/>
        <w:spacing w:after="160" w:line="259" w:lineRule="auto"/>
        <w:ind w:firstLine="0"/>
        <w:jc w:val="left"/>
      </w:pPr>
      <w:r>
        <w:t>conn.close()</w:t>
      </w:r>
    </w:p>
    <w:p w14:paraId="2BFAB4A5" w14:textId="431A7D40" w:rsidR="004A1714" w:rsidRDefault="004A1714" w:rsidP="004A1714">
      <w:pPr>
        <w:pStyle w:val="ListParagraph"/>
        <w:numPr>
          <w:ilvl w:val="0"/>
          <w:numId w:val="15"/>
        </w:numPr>
        <w:spacing w:after="160" w:line="259" w:lineRule="auto"/>
        <w:jc w:val="left"/>
      </w:pPr>
      <w:r w:rsidRPr="004A1714">
        <w:t>SQL-инъекции – пример с prepared и unprepared запросами</w:t>
      </w:r>
    </w:p>
    <w:p w14:paraId="31A6D963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username = input("Username: ")</w:t>
      </w:r>
    </w:p>
    <w:p w14:paraId="68EE8241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password = input("Password: ")</w:t>
      </w:r>
    </w:p>
    <w:p w14:paraId="2107E8E8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477ED855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use_prepared = input("Use prepared query? (yes/no): ")</w:t>
      </w:r>
    </w:p>
    <w:p w14:paraId="683E1CBA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31E10255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conn = psycopg2.connect(dbname="dbsecurity", user="postgres", password="pass", host="localhost")</w:t>
      </w:r>
    </w:p>
    <w:p w14:paraId="20234CE6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cur = conn.cursor()</w:t>
      </w:r>
    </w:p>
    <w:p w14:paraId="0549DB1D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7D67ACEA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if use_prepared.lower() == "yes":</w:t>
      </w:r>
    </w:p>
    <w:p w14:paraId="0D6194DB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sql = "SELECT * FROM cred WHERE username = %s AND password = %s"</w:t>
      </w:r>
    </w:p>
    <w:p w14:paraId="7398552B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cur.execute(sql, (username, password))</w:t>
      </w:r>
    </w:p>
    <w:p w14:paraId="36085AFE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else:</w:t>
      </w:r>
    </w:p>
    <w:p w14:paraId="79978C39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# </w:t>
      </w:r>
      <w:r>
        <w:t>УЯЗВИМЫЙ</w:t>
      </w:r>
      <w:r w:rsidRPr="004A1714">
        <w:rPr>
          <w:lang w:val="en-US"/>
        </w:rPr>
        <w:t xml:space="preserve"> </w:t>
      </w:r>
      <w:r>
        <w:t>ВАРИАНТ</w:t>
      </w:r>
    </w:p>
    <w:p w14:paraId="45EB71A0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sql = f"SELECT * FROM cred WHERE username = '{username}' AND password = '{password}'"</w:t>
      </w:r>
    </w:p>
    <w:p w14:paraId="7472D7F8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print("Executing:", sql)</w:t>
      </w:r>
    </w:p>
    <w:p w14:paraId="74D444EB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cur.execute(sql)</w:t>
      </w:r>
    </w:p>
    <w:p w14:paraId="0E64E715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5001BFE8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rows = cur.fetchall()</w:t>
      </w:r>
    </w:p>
    <w:p w14:paraId="6E2C18B8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for row in rows:</w:t>
      </w:r>
    </w:p>
    <w:p w14:paraId="2CBD4B33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 xml:space="preserve">    print(row)</w:t>
      </w:r>
    </w:p>
    <w:p w14:paraId="74FA9CD8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</w:p>
    <w:p w14:paraId="4D6008F2" w14:textId="77777777" w:rsidR="004A1714" w:rsidRPr="004A1714" w:rsidRDefault="004A1714" w:rsidP="004A1714">
      <w:pPr>
        <w:pStyle w:val="ListParagraph"/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cur.close()</w:t>
      </w:r>
    </w:p>
    <w:p w14:paraId="296281CE" w14:textId="78441D21" w:rsidR="004A1714" w:rsidRDefault="004A1714" w:rsidP="004A1714">
      <w:pPr>
        <w:pStyle w:val="ListParagraph"/>
        <w:spacing w:after="160" w:line="259" w:lineRule="auto"/>
        <w:ind w:firstLine="0"/>
        <w:jc w:val="left"/>
      </w:pPr>
      <w:r w:rsidRPr="004A1714">
        <w:rPr>
          <w:lang w:val="en-US"/>
        </w:rPr>
        <w:t>conn.close()</w:t>
      </w:r>
    </w:p>
    <w:p w14:paraId="714C9C71" w14:textId="1A0C54E1" w:rsidR="004A1714" w:rsidRDefault="004A1714" w:rsidP="004A1714">
      <w:pPr>
        <w:pStyle w:val="ListParagraph"/>
        <w:numPr>
          <w:ilvl w:val="0"/>
          <w:numId w:val="15"/>
        </w:numPr>
        <w:spacing w:after="160" w:line="259" w:lineRule="auto"/>
        <w:jc w:val="left"/>
      </w:pPr>
      <w:r w:rsidRPr="004A1714">
        <w:t>Демонстрация SQL-инъекций</w:t>
      </w:r>
    </w:p>
    <w:p w14:paraId="2DD9DD52" w14:textId="1D1F7D32" w:rsidR="004A1714" w:rsidRDefault="004A1714" w:rsidP="004A1714">
      <w:pPr>
        <w:pStyle w:val="ListParagraph"/>
        <w:spacing w:after="160" w:line="259" w:lineRule="auto"/>
        <w:ind w:firstLine="0"/>
        <w:jc w:val="left"/>
      </w:pPr>
      <w:r w:rsidRPr="004A1714">
        <w:rPr>
          <w:b/>
          <w:bCs/>
        </w:rPr>
        <w:t>Пример инъекции:</w:t>
      </w:r>
      <w:r w:rsidRPr="004A1714">
        <w:br/>
        <w:t>Ввод пользователя:</w:t>
      </w:r>
    </w:p>
    <w:p w14:paraId="42D120D9" w14:textId="77777777" w:rsidR="004A1714" w:rsidRDefault="004A1714" w:rsidP="004A1714">
      <w:pPr>
        <w:pStyle w:val="ListParagraph"/>
        <w:spacing w:after="160" w:line="259" w:lineRule="auto"/>
        <w:ind w:firstLine="0"/>
        <w:jc w:val="left"/>
      </w:pPr>
      <w:r>
        <w:t xml:space="preserve">Username: admin'--  </w:t>
      </w:r>
    </w:p>
    <w:p w14:paraId="0A0E3A33" w14:textId="6BE604D0" w:rsidR="004A1714" w:rsidRDefault="004A1714" w:rsidP="004A1714">
      <w:pPr>
        <w:pStyle w:val="ListParagraph"/>
        <w:spacing w:after="160" w:line="259" w:lineRule="auto"/>
        <w:ind w:firstLine="0"/>
        <w:jc w:val="left"/>
      </w:pPr>
      <w:r>
        <w:t>Password: anything</w:t>
      </w:r>
    </w:p>
    <w:p w14:paraId="0B5068F5" w14:textId="7A132EBD" w:rsidR="004A1714" w:rsidRDefault="004A1714" w:rsidP="004A1714">
      <w:pPr>
        <w:pStyle w:val="ListParagraph"/>
        <w:spacing w:after="160" w:line="259" w:lineRule="auto"/>
        <w:ind w:firstLine="0"/>
        <w:jc w:val="left"/>
      </w:pPr>
      <w:r w:rsidRPr="004A1714">
        <w:t>SQL становится:</w:t>
      </w:r>
    </w:p>
    <w:p w14:paraId="4A1A9410" w14:textId="728A5854" w:rsidR="004A1714" w:rsidRDefault="004A1714" w:rsidP="004A1714">
      <w:pPr>
        <w:pStyle w:val="ListParagraph"/>
        <w:spacing w:after="160" w:line="259" w:lineRule="auto"/>
        <w:ind w:firstLine="0"/>
        <w:jc w:val="left"/>
      </w:pPr>
      <w:r w:rsidRPr="004A1714">
        <w:rPr>
          <w:lang w:val="en-US"/>
        </w:rPr>
        <w:t>SELECT * FROM cred WHERE username = 'admin'--' AND password = 'anything'</w:t>
      </w:r>
    </w:p>
    <w:p w14:paraId="3968299B" w14:textId="77777777" w:rsidR="004A1714" w:rsidRPr="004A1714" w:rsidRDefault="004A1714" w:rsidP="004A1714">
      <w:pPr>
        <w:pStyle w:val="ListParagraph"/>
        <w:spacing w:after="160" w:line="259" w:lineRule="auto"/>
      </w:pPr>
      <w:r w:rsidRPr="004A1714">
        <w:t>→ вход возможен без пароля.</w:t>
      </w:r>
    </w:p>
    <w:p w14:paraId="6C10E271" w14:textId="77777777" w:rsidR="004A1714" w:rsidRDefault="004A1714" w:rsidP="004A1714">
      <w:pPr>
        <w:spacing w:after="160" w:line="259" w:lineRule="auto"/>
        <w:ind w:firstLine="708"/>
        <w:rPr>
          <w:b/>
          <w:bCs/>
        </w:rPr>
      </w:pPr>
      <w:r w:rsidRPr="004A1714">
        <w:rPr>
          <w:b/>
          <w:bCs/>
        </w:rPr>
        <w:t>Узнаем количество столбцов:</w:t>
      </w:r>
    </w:p>
    <w:p w14:paraId="00F0809D" w14:textId="5667C237" w:rsidR="004A1714" w:rsidRDefault="004A1714" w:rsidP="004A1714">
      <w:pPr>
        <w:spacing w:after="160" w:line="259" w:lineRule="auto"/>
        <w:ind w:firstLine="708"/>
      </w:pPr>
      <w:r w:rsidRPr="004A1714">
        <w:t>' UNION SELECT 1,2,3</w:t>
      </w:r>
      <w:r>
        <w:t>—</w:t>
      </w:r>
    </w:p>
    <w:p w14:paraId="2E3FEC3F" w14:textId="732E405D" w:rsidR="004A1714" w:rsidRDefault="004A1714" w:rsidP="004A1714">
      <w:pPr>
        <w:spacing w:after="160" w:line="259" w:lineRule="auto"/>
        <w:ind w:firstLine="708"/>
      </w:pPr>
      <w:r w:rsidRPr="004A1714">
        <w:t>Получаем структуру базы данных (PostgreSQL):</w:t>
      </w:r>
    </w:p>
    <w:p w14:paraId="2E35DF96" w14:textId="77777777" w:rsidR="004A1714" w:rsidRPr="004A1714" w:rsidRDefault="004A1714" w:rsidP="004A1714">
      <w:pPr>
        <w:spacing w:after="160" w:line="259" w:lineRule="auto"/>
        <w:ind w:firstLine="708"/>
        <w:rPr>
          <w:lang w:val="en-US"/>
        </w:rPr>
      </w:pPr>
      <w:r w:rsidRPr="004A1714">
        <w:rPr>
          <w:lang w:val="en-US"/>
        </w:rPr>
        <w:t>SELECT table_name FROM information_schema.tables WHERE table_schema = 'public';</w:t>
      </w:r>
    </w:p>
    <w:p w14:paraId="6E20904B" w14:textId="63CF3D1B" w:rsidR="004A1714" w:rsidRPr="004A1714" w:rsidRDefault="004A1714" w:rsidP="004A1714">
      <w:pPr>
        <w:spacing w:after="160" w:line="259" w:lineRule="auto"/>
        <w:ind w:firstLine="708"/>
        <w:rPr>
          <w:lang w:val="en-US"/>
        </w:rPr>
      </w:pPr>
      <w:r w:rsidRPr="004A1714">
        <w:rPr>
          <w:lang w:val="en-US"/>
        </w:rPr>
        <w:t>SELECT column_name FROM information_schema.columns WHERE table_name = 'cred';</w:t>
      </w:r>
    </w:p>
    <w:p w14:paraId="761F2DC7" w14:textId="77777777" w:rsidR="004A1714" w:rsidRPr="004A1714" w:rsidRDefault="004A1714" w:rsidP="004A1714">
      <w:pPr>
        <w:spacing w:after="160" w:line="259" w:lineRule="auto"/>
        <w:ind w:firstLine="0"/>
        <w:jc w:val="left"/>
        <w:rPr>
          <w:lang w:val="en-US"/>
        </w:rPr>
      </w:pPr>
    </w:p>
    <w:p w14:paraId="544019E1" w14:textId="77777777" w:rsidR="004A1714" w:rsidRDefault="004A1714" w:rsidP="00CA10E3">
      <w:pPr>
        <w:spacing w:after="160" w:line="259" w:lineRule="auto"/>
        <w:ind w:firstLine="0"/>
        <w:jc w:val="left"/>
      </w:pPr>
    </w:p>
    <w:p w14:paraId="2D421593" w14:textId="206816D1" w:rsidR="00CA10E3" w:rsidRDefault="00411939" w:rsidP="00CA10E3">
      <w:pPr>
        <w:spacing w:after="160" w:line="259" w:lineRule="auto"/>
        <w:ind w:firstLine="0"/>
        <w:jc w:val="left"/>
      </w:pPr>
      <w:r>
        <w:lastRenderedPageBreak/>
        <w:t>Вывод</w:t>
      </w:r>
      <w:r w:rsidR="00CA10E3">
        <w:t>:</w:t>
      </w:r>
    </w:p>
    <w:p w14:paraId="25E88403" w14:textId="77777777" w:rsidR="004A1714" w:rsidRPr="004A1714" w:rsidRDefault="004A1714" w:rsidP="004A1714">
      <w:pPr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В ходе лабораторной работы была создана база данных, состоящая из нескольких связанных таблиц, и реализовано взаимодействие с ней с уровня приложения на языке программирования Python. Были продемонстрированы основные типы SQL-инъекций: извлечение скрытых данных, обход аутентификации, доступ к другим таблицам, анализ структуры базы данных.</w:t>
      </w:r>
    </w:p>
    <w:p w14:paraId="641D261A" w14:textId="77777777" w:rsidR="004A1714" w:rsidRPr="004A1714" w:rsidRDefault="004A1714" w:rsidP="004A1714">
      <w:pPr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Были реализованы два подхода к формированию SQL-запросов: через прямую конкатенацию строк и с использованием подготовленных (параметризованных) запросов. На примерах было показано, что при использовании небезопасного подхода (конкатенации) возможно выполнение вредоносных SQL-инъекций, что делает систему уязвимой. В частности, продемонстрированы атаки с использованием операторов --, OR 1=1, UNION SELECT, а также запросы к системным таблицам.</w:t>
      </w:r>
    </w:p>
    <w:p w14:paraId="4D4BAA6E" w14:textId="77777777" w:rsidR="004A1714" w:rsidRPr="004A1714" w:rsidRDefault="004A1714" w:rsidP="004A1714">
      <w:pPr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При использовании подготовленных запросов такие инъекции не срабатывают, так как пользовательский ввод корректно экранируется и не влияет на структуру SQL-запроса. Таким образом, подготовленные выражения доказали свою устойчивость к SQL-инъекциям.</w:t>
      </w:r>
    </w:p>
    <w:p w14:paraId="6AD628E2" w14:textId="77777777" w:rsidR="004A1714" w:rsidRPr="004A1714" w:rsidRDefault="004A1714" w:rsidP="004A1714">
      <w:pPr>
        <w:spacing w:after="160" w:line="259" w:lineRule="auto"/>
        <w:ind w:firstLine="0"/>
        <w:jc w:val="left"/>
        <w:rPr>
          <w:lang w:val="en-US"/>
        </w:rPr>
      </w:pPr>
      <w:r w:rsidRPr="004A1714">
        <w:rPr>
          <w:lang w:val="en-US"/>
        </w:rPr>
        <w:t>Полученные результаты подтверждают важность правильной обработки входных данных и использования безопасных методов взаимодействия с базой данных. Лабораторная работа позволила на практике изучить уязвимости, связанные с SQL-инъекциями, и убедиться в эффективности методов защиты от них.</w:t>
      </w:r>
    </w:p>
    <w:p w14:paraId="5E3284A0" w14:textId="6CEF720E" w:rsidR="00411939" w:rsidRPr="00411939" w:rsidRDefault="00411939" w:rsidP="00CA10E3">
      <w:pPr>
        <w:spacing w:after="160" w:line="259" w:lineRule="auto"/>
        <w:ind w:firstLine="0"/>
        <w:jc w:val="left"/>
      </w:pPr>
    </w:p>
    <w:sectPr w:rsidR="00411939" w:rsidRPr="0041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2E33"/>
    <w:multiLevelType w:val="multilevel"/>
    <w:tmpl w:val="1AF2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913FE"/>
    <w:multiLevelType w:val="hybridMultilevel"/>
    <w:tmpl w:val="9EE4FC6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E09DE"/>
    <w:multiLevelType w:val="multilevel"/>
    <w:tmpl w:val="9212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9758F"/>
    <w:multiLevelType w:val="multilevel"/>
    <w:tmpl w:val="961C44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A129A"/>
    <w:multiLevelType w:val="multilevel"/>
    <w:tmpl w:val="95FA15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22E50"/>
    <w:multiLevelType w:val="multilevel"/>
    <w:tmpl w:val="DC68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97260"/>
    <w:multiLevelType w:val="multilevel"/>
    <w:tmpl w:val="21C2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202AC"/>
    <w:multiLevelType w:val="hybridMultilevel"/>
    <w:tmpl w:val="1DD24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D1478"/>
    <w:multiLevelType w:val="hybridMultilevel"/>
    <w:tmpl w:val="E2E88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81F82"/>
    <w:multiLevelType w:val="multilevel"/>
    <w:tmpl w:val="E8D4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01143E"/>
    <w:multiLevelType w:val="multilevel"/>
    <w:tmpl w:val="95882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EF711E"/>
    <w:multiLevelType w:val="multilevel"/>
    <w:tmpl w:val="9640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C7AE9"/>
    <w:multiLevelType w:val="multilevel"/>
    <w:tmpl w:val="428C8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9F3841"/>
    <w:multiLevelType w:val="multilevel"/>
    <w:tmpl w:val="A60C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8A299F"/>
    <w:multiLevelType w:val="multilevel"/>
    <w:tmpl w:val="D3F8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931813">
    <w:abstractNumId w:val="11"/>
  </w:num>
  <w:num w:numId="2" w16cid:durableId="89282234">
    <w:abstractNumId w:val="14"/>
  </w:num>
  <w:num w:numId="3" w16cid:durableId="377626551">
    <w:abstractNumId w:val="13"/>
  </w:num>
  <w:num w:numId="4" w16cid:durableId="740712439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1323242194">
    <w:abstractNumId w:val="6"/>
  </w:num>
  <w:num w:numId="6" w16cid:durableId="1082872714">
    <w:abstractNumId w:val="9"/>
  </w:num>
  <w:num w:numId="7" w16cid:durableId="1388452552">
    <w:abstractNumId w:val="0"/>
  </w:num>
  <w:num w:numId="8" w16cid:durableId="647320835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403258852">
    <w:abstractNumId w:val="5"/>
  </w:num>
  <w:num w:numId="10" w16cid:durableId="474298963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533230675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1238134050">
    <w:abstractNumId w:val="7"/>
  </w:num>
  <w:num w:numId="13" w16cid:durableId="2140683263">
    <w:abstractNumId w:val="2"/>
  </w:num>
  <w:num w:numId="14" w16cid:durableId="1523088711">
    <w:abstractNumId w:val="1"/>
  </w:num>
  <w:num w:numId="15" w16cid:durableId="583808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04537E"/>
    <w:rsid w:val="00066744"/>
    <w:rsid w:val="000740E5"/>
    <w:rsid w:val="001B7BC2"/>
    <w:rsid w:val="001D5736"/>
    <w:rsid w:val="0025638E"/>
    <w:rsid w:val="00260D3B"/>
    <w:rsid w:val="002D7934"/>
    <w:rsid w:val="002E23DE"/>
    <w:rsid w:val="00312AAC"/>
    <w:rsid w:val="003260F1"/>
    <w:rsid w:val="003A2DCF"/>
    <w:rsid w:val="00411939"/>
    <w:rsid w:val="00480526"/>
    <w:rsid w:val="004827C8"/>
    <w:rsid w:val="00494D97"/>
    <w:rsid w:val="004A1714"/>
    <w:rsid w:val="004F4A57"/>
    <w:rsid w:val="005119DC"/>
    <w:rsid w:val="0054252D"/>
    <w:rsid w:val="00567B19"/>
    <w:rsid w:val="00585302"/>
    <w:rsid w:val="005A1E2A"/>
    <w:rsid w:val="005A5CE3"/>
    <w:rsid w:val="006049AF"/>
    <w:rsid w:val="006055A6"/>
    <w:rsid w:val="00682287"/>
    <w:rsid w:val="00682DBD"/>
    <w:rsid w:val="006A0F54"/>
    <w:rsid w:val="007158DF"/>
    <w:rsid w:val="007368C8"/>
    <w:rsid w:val="00790DA3"/>
    <w:rsid w:val="007B7E93"/>
    <w:rsid w:val="007F7C26"/>
    <w:rsid w:val="008022B6"/>
    <w:rsid w:val="00871841"/>
    <w:rsid w:val="008A02F5"/>
    <w:rsid w:val="008D1CFE"/>
    <w:rsid w:val="008F456C"/>
    <w:rsid w:val="00954D8B"/>
    <w:rsid w:val="00AC06C5"/>
    <w:rsid w:val="00B17BC1"/>
    <w:rsid w:val="00B54029"/>
    <w:rsid w:val="00B66425"/>
    <w:rsid w:val="00B75441"/>
    <w:rsid w:val="00BA10E9"/>
    <w:rsid w:val="00BA21F8"/>
    <w:rsid w:val="00BB197E"/>
    <w:rsid w:val="00C24F67"/>
    <w:rsid w:val="00CA10E3"/>
    <w:rsid w:val="00D738B2"/>
    <w:rsid w:val="00DC69C4"/>
    <w:rsid w:val="00E46D63"/>
    <w:rsid w:val="00E74A05"/>
    <w:rsid w:val="00EB72F8"/>
    <w:rsid w:val="00F57958"/>
    <w:rsid w:val="00FC703D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188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C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0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">
    <w:name w:val="f_абзац"/>
    <w:basedOn w:val="Normal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PlaceholderText">
    <w:name w:val="Placeholder Text"/>
    <w:basedOn w:val="DefaultParagraphFont"/>
    <w:uiPriority w:val="99"/>
    <w:semiHidden/>
    <w:rsid w:val="00EB72F8"/>
    <w:rPr>
      <w:color w:val="808080"/>
    </w:rPr>
  </w:style>
  <w:style w:type="paragraph" w:styleId="ListParagraph">
    <w:name w:val="List Paragraph"/>
    <w:basedOn w:val="Normal"/>
    <w:uiPriority w:val="34"/>
    <w:qFormat/>
    <w:rsid w:val="0054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52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9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0E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0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48F07-1016-4BF5-AFF4-224B88EC4999}"/>
      </w:docPartPr>
      <w:docPartBody>
        <w:p w:rsidR="009241C4" w:rsidRDefault="00E201FA">
          <w:r w:rsidRPr="00D4110B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249E10FA3D164A4B9A4C5650C6789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8B750-9556-494C-9526-E0FBDD48DFDC}"/>
      </w:docPartPr>
      <w:docPartBody>
        <w:p w:rsidR="000F466D" w:rsidRDefault="00D4414E" w:rsidP="00D4414E">
          <w:pPr>
            <w:pStyle w:val="249E10FA3D164A4B9A4C5650C6789ACC1"/>
          </w:pPr>
          <w:r w:rsidRPr="005A1E2A">
            <w:rPr>
              <w:rStyle w:val="PlaceholderText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A"/>
    <w:rsid w:val="00066744"/>
    <w:rsid w:val="000F466D"/>
    <w:rsid w:val="00110D42"/>
    <w:rsid w:val="001525C8"/>
    <w:rsid w:val="0030147A"/>
    <w:rsid w:val="00345A8B"/>
    <w:rsid w:val="00480526"/>
    <w:rsid w:val="00500FA0"/>
    <w:rsid w:val="008F456C"/>
    <w:rsid w:val="009241C4"/>
    <w:rsid w:val="009833AB"/>
    <w:rsid w:val="00AC06C5"/>
    <w:rsid w:val="00B17BC1"/>
    <w:rsid w:val="00B4087E"/>
    <w:rsid w:val="00D4414E"/>
    <w:rsid w:val="00DC18A9"/>
    <w:rsid w:val="00E201FA"/>
    <w:rsid w:val="00F3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14E"/>
    <w:rPr>
      <w:color w:val="808080"/>
    </w:rPr>
  </w:style>
  <w:style w:type="paragraph" w:customStyle="1" w:styleId="249E10FA3D164A4B9A4C5650C6789ACC1">
    <w:name w:val="249E10FA3D164A4B9A4C5650C6789ACC1"/>
    <w:rsid w:val="00D4414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D717-E883-4C4E-B7E8-F1F912AB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1731</Words>
  <Characters>9868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ububkm burry</cp:lastModifiedBy>
  <cp:revision>4</cp:revision>
  <dcterms:created xsi:type="dcterms:W3CDTF">2025-04-15T14:15:00Z</dcterms:created>
  <dcterms:modified xsi:type="dcterms:W3CDTF">2025-04-30T08:34:00Z</dcterms:modified>
</cp:coreProperties>
</file>