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33A69" w14:textId="77777777" w:rsidR="00A939A5" w:rsidRDefault="00000000">
      <w:pPr>
        <w:jc w:val="center"/>
      </w:pPr>
      <w:r>
        <w:rPr>
          <w:b/>
          <w:sz w:val="40"/>
        </w:rPr>
        <w:t>AppForge Build Plan – Detailed with Jargon Simplifications</w:t>
      </w:r>
    </w:p>
    <w:p w14:paraId="6BB4B0AC" w14:textId="77777777" w:rsidR="00A939A5" w:rsidRDefault="00000000">
      <w:pPr>
        <w:pStyle w:val="Heading2"/>
      </w:pPr>
      <w:r>
        <w:t>Step 1: Foundation Setup</w:t>
      </w:r>
    </w:p>
    <w:p w14:paraId="0DEAB138" w14:textId="77777777" w:rsidR="00A939A5" w:rsidRDefault="00000000">
      <w:pPr>
        <w:pStyle w:val="ListBullet"/>
      </w:pPr>
      <w:r>
        <w:rPr>
          <w:b/>
        </w:rPr>
        <w:t>Provision cloud accounts, create Virtual Private Clouds (VPCs), and configure Identity &amp; Access Management (IAM) roles.</w:t>
      </w:r>
    </w:p>
    <w:p w14:paraId="7F9D790C" w14:textId="77777777" w:rsidR="00A939A5" w:rsidRDefault="00000000">
      <w:pPr>
        <w:pStyle w:val="ListBullet2"/>
      </w:pPr>
      <w:r>
        <w:rPr>
          <w:i/>
        </w:rPr>
        <w:t>Translation: VPCs are private network sections; IAM roles control permissions.</w:t>
      </w:r>
    </w:p>
    <w:p w14:paraId="5739BB0B" w14:textId="77777777" w:rsidR="00A939A5" w:rsidRDefault="00000000">
      <w:pPr>
        <w:pStyle w:val="ListBullet"/>
      </w:pPr>
      <w:r>
        <w:rPr>
          <w:b/>
        </w:rPr>
        <w:t>Set up networking: subnets, NAT gateways, security groups, and DNS zones.</w:t>
      </w:r>
    </w:p>
    <w:p w14:paraId="5CC96E3C" w14:textId="77777777" w:rsidR="00A939A5" w:rsidRDefault="00000000">
      <w:pPr>
        <w:pStyle w:val="ListBullet2"/>
      </w:pPr>
      <w:r>
        <w:rPr>
          <w:i/>
        </w:rPr>
        <w:t>Translation: Subnets divide networks; NAT gateways enable outbound internet; security groups act like firewalls; DNS zones map domain names.</w:t>
      </w:r>
    </w:p>
    <w:p w14:paraId="3696DA73" w14:textId="77777777" w:rsidR="00A939A5" w:rsidRDefault="00000000">
      <w:pPr>
        <w:pStyle w:val="Heading2"/>
      </w:pPr>
      <w:r>
        <w:t>Step 2: Data Ingestion &amp; Privacy</w:t>
      </w:r>
    </w:p>
    <w:p w14:paraId="544741C5" w14:textId="77777777" w:rsidR="00A939A5" w:rsidRDefault="00000000">
      <w:pPr>
        <w:pStyle w:val="ListBullet"/>
      </w:pPr>
      <w:r>
        <w:rPr>
          <w:b/>
        </w:rPr>
        <w:t>Build an API Gateway and serverless functions (e.g., AWS Lambda) for event ingestion and consent logging.</w:t>
      </w:r>
    </w:p>
    <w:p w14:paraId="4CB31428" w14:textId="77777777" w:rsidR="00A939A5" w:rsidRDefault="00000000">
      <w:pPr>
        <w:pStyle w:val="ListBullet2"/>
      </w:pPr>
      <w:r>
        <w:rPr>
          <w:i/>
        </w:rPr>
        <w:t>Translation: API Gateway manages endpoints; Lambdas run code without managing servers.</w:t>
      </w:r>
    </w:p>
    <w:p w14:paraId="0D192A76" w14:textId="77777777" w:rsidR="00A939A5" w:rsidRDefault="00000000">
      <w:pPr>
        <w:pStyle w:val="ListBullet"/>
      </w:pPr>
      <w:r>
        <w:rPr>
          <w:b/>
        </w:rPr>
        <w:t>Implement salted SHA‑256 hashing for PII tokens and on-device differential privacy embeddings.</w:t>
      </w:r>
    </w:p>
    <w:p w14:paraId="197EA1DF" w14:textId="77777777" w:rsidR="00A939A5" w:rsidRDefault="00000000">
      <w:pPr>
        <w:pStyle w:val="ListBullet2"/>
      </w:pPr>
      <w:r>
        <w:rPr>
          <w:i/>
        </w:rPr>
        <w:t>Translation: Salting adds randomness before hashing; differential privacy adds noise so individual data can't be identified.</w:t>
      </w:r>
    </w:p>
    <w:p w14:paraId="2A14B9E9" w14:textId="77777777" w:rsidR="00A939A5" w:rsidRDefault="00000000">
      <w:pPr>
        <w:pStyle w:val="ListBullet"/>
      </w:pPr>
      <w:r>
        <w:rPr>
          <w:b/>
        </w:rPr>
        <w:t>Create a “right to be forgotten” endpoint to delete user data on request.</w:t>
      </w:r>
    </w:p>
    <w:p w14:paraId="782CE793" w14:textId="77777777" w:rsidR="00A939A5" w:rsidRDefault="00000000">
      <w:pPr>
        <w:pStyle w:val="ListBullet2"/>
      </w:pPr>
      <w:r>
        <w:rPr>
          <w:i/>
        </w:rPr>
        <w:t>Translation: Allows users to request data deletion to comply with privacy laws.</w:t>
      </w:r>
    </w:p>
    <w:p w14:paraId="6DBCDAA0" w14:textId="77777777" w:rsidR="00A939A5" w:rsidRDefault="00000000">
      <w:pPr>
        <w:pStyle w:val="Heading2"/>
      </w:pPr>
      <w:r>
        <w:t>Step 3: Trend Scraper &amp; Signal Hub</w:t>
      </w:r>
    </w:p>
    <w:p w14:paraId="011C1F72" w14:textId="77777777" w:rsidR="00A939A5" w:rsidRDefault="00000000">
      <w:pPr>
        <w:pStyle w:val="ListBullet"/>
      </w:pPr>
      <w:r>
        <w:rPr>
          <w:b/>
        </w:rPr>
        <w:t>Deploy containerized scrapers in multiple regions for TikTok, Instagram, Reddit, and Google Trends.</w:t>
      </w:r>
    </w:p>
    <w:p w14:paraId="2EEEFA82" w14:textId="77777777" w:rsidR="00A939A5" w:rsidRDefault="00000000">
      <w:pPr>
        <w:pStyle w:val="ListBullet2"/>
      </w:pPr>
      <w:r>
        <w:rPr>
          <w:i/>
        </w:rPr>
        <w:t>Translation: Containers package code with dependencies; regions are separate data centers.</w:t>
      </w:r>
    </w:p>
    <w:p w14:paraId="210D1982" w14:textId="77777777" w:rsidR="00A939A5" w:rsidRDefault="00000000">
      <w:pPr>
        <w:pStyle w:val="ListBullet"/>
      </w:pPr>
      <w:r>
        <w:rPr>
          <w:b/>
        </w:rPr>
        <w:t>Send scraped trend signals to a message queue for processing.</w:t>
      </w:r>
    </w:p>
    <w:p w14:paraId="0E984BC3" w14:textId="77777777" w:rsidR="00A939A5" w:rsidRDefault="00000000">
      <w:pPr>
        <w:pStyle w:val="ListBullet2"/>
      </w:pPr>
      <w:r>
        <w:rPr>
          <w:i/>
        </w:rPr>
        <w:t>Translation: A message queue holds data in order until processed.</w:t>
      </w:r>
    </w:p>
    <w:p w14:paraId="039F242A" w14:textId="77777777" w:rsidR="00A939A5" w:rsidRDefault="00000000">
      <w:pPr>
        <w:pStyle w:val="Heading2"/>
      </w:pPr>
      <w:r>
        <w:t>Step 4: Real-Time Data Pipeline</w:t>
      </w:r>
    </w:p>
    <w:p w14:paraId="0B3B1074" w14:textId="77777777" w:rsidR="00A939A5" w:rsidRDefault="00000000">
      <w:pPr>
        <w:pStyle w:val="ListBullet"/>
      </w:pPr>
      <w:r>
        <w:rPr>
          <w:b/>
        </w:rPr>
        <w:t>Configure streaming jobs (AWS Kinesis or Apache Flink) for real-time event ingestion.</w:t>
      </w:r>
    </w:p>
    <w:p w14:paraId="73F2DBE9" w14:textId="77777777" w:rsidR="00A939A5" w:rsidRDefault="00000000">
      <w:pPr>
        <w:pStyle w:val="ListBullet2"/>
      </w:pPr>
      <w:r>
        <w:rPr>
          <w:i/>
        </w:rPr>
        <w:lastRenderedPageBreak/>
        <w:t>Translation: Streaming jobs process data as it arrives.</w:t>
      </w:r>
    </w:p>
    <w:p w14:paraId="46EB70D1" w14:textId="77777777" w:rsidR="00A939A5" w:rsidRDefault="00000000">
      <w:pPr>
        <w:pStyle w:val="ListBullet"/>
      </w:pPr>
      <w:r>
        <w:rPr>
          <w:b/>
        </w:rPr>
        <w:t>Orchestrate nightly ETL workflows with Airflow for:</w:t>
      </w:r>
    </w:p>
    <w:p w14:paraId="5153EB0D" w14:textId="77777777" w:rsidR="00A939A5" w:rsidRDefault="00000000">
      <w:pPr>
        <w:pStyle w:val="ListBullet2"/>
      </w:pPr>
      <w:r>
        <w:rPr>
          <w:i/>
        </w:rPr>
        <w:t>Translation: ETL moves and cleans data; Airflow schedules tasks.</w:t>
      </w:r>
    </w:p>
    <w:p w14:paraId="1B6D257F" w14:textId="77777777" w:rsidR="00A939A5" w:rsidRDefault="00000000">
      <w:pPr>
        <w:pStyle w:val="ListBullet"/>
      </w:pPr>
      <w:r>
        <w:rPr>
          <w:b/>
        </w:rPr>
        <w:t xml:space="preserve">  • Sentiment analysis (BERT models)</w:t>
      </w:r>
    </w:p>
    <w:p w14:paraId="45442F76" w14:textId="77777777" w:rsidR="00A939A5" w:rsidRDefault="00000000">
      <w:pPr>
        <w:pStyle w:val="ListBullet2"/>
      </w:pPr>
      <w:r>
        <w:rPr>
          <w:i/>
        </w:rPr>
        <w:t>Translation: BERT is a language model that understands sentiment.</w:t>
      </w:r>
    </w:p>
    <w:p w14:paraId="63DD8FCA" w14:textId="77777777" w:rsidR="00A939A5" w:rsidRDefault="00000000">
      <w:pPr>
        <w:pStyle w:val="ListBullet"/>
      </w:pPr>
      <w:r>
        <w:rPr>
          <w:b/>
        </w:rPr>
        <w:t xml:space="preserve">  • Loop pattern clustering (UMAP + HDBSCAN)</w:t>
      </w:r>
    </w:p>
    <w:p w14:paraId="45E234FD" w14:textId="77777777" w:rsidR="00A939A5" w:rsidRDefault="00000000">
      <w:pPr>
        <w:pStyle w:val="ListBullet2"/>
      </w:pPr>
      <w:r>
        <w:rPr>
          <w:i/>
        </w:rPr>
        <w:t>Translation: UMAP reduces dimensions; HDBSCAN groups similar points.</w:t>
      </w:r>
    </w:p>
    <w:p w14:paraId="1217AA60" w14:textId="77777777" w:rsidR="00A939A5" w:rsidRDefault="00000000">
      <w:pPr>
        <w:pStyle w:val="ListBullet"/>
      </w:pPr>
      <w:r>
        <w:rPr>
          <w:b/>
        </w:rPr>
        <w:t xml:space="preserve">  • Feedback categorization (zero-shot GPT)</w:t>
      </w:r>
    </w:p>
    <w:p w14:paraId="30EFDDE6" w14:textId="77777777" w:rsidR="00A939A5" w:rsidRDefault="00000000">
      <w:pPr>
        <w:pStyle w:val="ListBullet2"/>
      </w:pPr>
      <w:r>
        <w:rPr>
          <w:i/>
        </w:rPr>
        <w:t>Translation: Zero-shot GPT classifies text without task-specific training.</w:t>
      </w:r>
    </w:p>
    <w:p w14:paraId="7D207CCB" w14:textId="77777777" w:rsidR="00A939A5" w:rsidRDefault="00000000">
      <w:pPr>
        <w:pStyle w:val="Heading2"/>
      </w:pPr>
      <w:r>
        <w:t>Step 5: Core App MVPs</w:t>
      </w:r>
    </w:p>
    <w:p w14:paraId="62607972" w14:textId="77777777" w:rsidR="00A939A5" w:rsidRDefault="00000000">
      <w:pPr>
        <w:pStyle w:val="ListBullet"/>
      </w:pPr>
      <w:r>
        <w:rPr>
          <w:b/>
        </w:rPr>
        <w:t>Develop MVPs for WreckText, Unsnt, Loopr, and a generic micro‑game.</w:t>
      </w:r>
    </w:p>
    <w:p w14:paraId="2A1FF470" w14:textId="77777777" w:rsidR="00A939A5" w:rsidRDefault="00000000">
      <w:pPr>
        <w:pStyle w:val="ListBullet2"/>
      </w:pPr>
      <w:r>
        <w:rPr>
          <w:i/>
        </w:rPr>
        <w:t>Translation: MVPs are basic versions to test core features.</w:t>
      </w:r>
    </w:p>
    <w:p w14:paraId="26F1475A" w14:textId="77777777" w:rsidR="00A939A5" w:rsidRDefault="00000000">
      <w:pPr>
        <w:pStyle w:val="ListBullet"/>
      </w:pPr>
      <w:r>
        <w:rPr>
          <w:b/>
        </w:rPr>
        <w:t>Include basic UI, authentication, event logging, and privacy flows.</w:t>
      </w:r>
    </w:p>
    <w:p w14:paraId="114B194C" w14:textId="77777777" w:rsidR="00A939A5" w:rsidRDefault="00000000">
      <w:pPr>
        <w:pStyle w:val="ListBullet2"/>
      </w:pPr>
      <w:r>
        <w:rPr>
          <w:i/>
        </w:rPr>
        <w:t>Translation: Event logging tracks actions; privacy flows manage consent.</w:t>
      </w:r>
    </w:p>
    <w:p w14:paraId="091624AC" w14:textId="77777777" w:rsidR="00A939A5" w:rsidRDefault="00000000">
      <w:pPr>
        <w:pStyle w:val="Heading2"/>
      </w:pPr>
      <w:r>
        <w:t>Step 6: Layer 1 Micro‑Game Engine</w:t>
      </w:r>
    </w:p>
    <w:p w14:paraId="31898678" w14:textId="77777777" w:rsidR="00A939A5" w:rsidRDefault="00000000">
      <w:pPr>
        <w:pStyle w:val="ListBullet"/>
      </w:pPr>
      <w:r>
        <w:rPr>
          <w:b/>
        </w:rPr>
        <w:t>Build modular game templates (Tapper, Quiz, Idle) with share hooks.</w:t>
      </w:r>
    </w:p>
    <w:p w14:paraId="03F874FA" w14:textId="77777777" w:rsidR="00A939A5" w:rsidRDefault="00000000">
      <w:pPr>
        <w:pStyle w:val="ListBullet2"/>
      </w:pPr>
      <w:r>
        <w:rPr>
          <w:i/>
        </w:rPr>
        <w:t>Translation: Templates are pre-built; share hooks let users post gameplay.</w:t>
      </w:r>
    </w:p>
    <w:p w14:paraId="6DAC43F4" w14:textId="77777777" w:rsidR="00A939A5" w:rsidRDefault="00000000">
      <w:pPr>
        <w:pStyle w:val="ListBullet"/>
      </w:pPr>
      <w:r>
        <w:rPr>
          <w:b/>
        </w:rPr>
        <w:t>Integrate AI assets: SDXL graphics and ElevenLabs TTS.</w:t>
      </w:r>
    </w:p>
    <w:p w14:paraId="04B7DD22" w14:textId="77777777" w:rsidR="00A939A5" w:rsidRDefault="00000000">
      <w:pPr>
        <w:pStyle w:val="ListBullet2"/>
      </w:pPr>
      <w:r>
        <w:rPr>
          <w:i/>
        </w:rPr>
        <w:t>Translation: SDXL creates images; TTS generates natural voice.</w:t>
      </w:r>
    </w:p>
    <w:p w14:paraId="1CAB0DA3" w14:textId="77777777" w:rsidR="00A939A5" w:rsidRDefault="00000000">
      <w:pPr>
        <w:pStyle w:val="Heading2"/>
      </w:pPr>
      <w:r>
        <w:t>Step 7: Layer 2 Channel Curator</w:t>
      </w:r>
    </w:p>
    <w:p w14:paraId="6936E71A" w14:textId="77777777" w:rsidR="00A939A5" w:rsidRDefault="00000000">
      <w:pPr>
        <w:pStyle w:val="ListBullet"/>
      </w:pPr>
      <w:r>
        <w:rPr>
          <w:b/>
        </w:rPr>
        <w:t>Generate embeddings (BERT) → reduce (UMAP) → cluster (HDBSCAN).</w:t>
      </w:r>
    </w:p>
    <w:p w14:paraId="7A4CB5D2" w14:textId="77777777" w:rsidR="00A939A5" w:rsidRDefault="00000000">
      <w:pPr>
        <w:pStyle w:val="ListBullet2"/>
      </w:pPr>
      <w:r>
        <w:rPr>
          <w:i/>
        </w:rPr>
        <w:t>Translation: Embeddings convert text to numbers; clustering groups similar items.</w:t>
      </w:r>
    </w:p>
    <w:p w14:paraId="6BE83046" w14:textId="77777777" w:rsidR="00A939A5" w:rsidRDefault="00000000">
      <w:pPr>
        <w:pStyle w:val="ListBullet"/>
      </w:pPr>
      <w:r>
        <w:rPr>
          <w:b/>
        </w:rPr>
        <w:t>Produce Channel Briefs summarizing trends and feedback.</w:t>
      </w:r>
    </w:p>
    <w:p w14:paraId="4590D85A" w14:textId="77777777" w:rsidR="00A939A5" w:rsidRDefault="00000000">
      <w:pPr>
        <w:pStyle w:val="ListBullet2"/>
      </w:pPr>
      <w:r>
        <w:rPr>
          <w:i/>
        </w:rPr>
        <w:t>Translation: Briefs are summary documents for each trend.</w:t>
      </w:r>
    </w:p>
    <w:p w14:paraId="60C8D653" w14:textId="77777777" w:rsidR="00A939A5" w:rsidRDefault="00000000">
      <w:pPr>
        <w:pStyle w:val="ListBullet"/>
      </w:pPr>
      <w:r>
        <w:rPr>
          <w:b/>
        </w:rPr>
        <w:t>Create a React dashboard for manual review and selection.</w:t>
      </w:r>
    </w:p>
    <w:p w14:paraId="13D321FF" w14:textId="77777777" w:rsidR="00A939A5" w:rsidRDefault="00000000">
      <w:pPr>
        <w:pStyle w:val="ListBullet2"/>
      </w:pPr>
      <w:r>
        <w:rPr>
          <w:i/>
        </w:rPr>
        <w:t>Translation: React builds interfaces; triage means prioritizing.</w:t>
      </w:r>
    </w:p>
    <w:p w14:paraId="25CBE012" w14:textId="77777777" w:rsidR="00A939A5" w:rsidRDefault="00000000">
      <w:pPr>
        <w:pStyle w:val="Heading2"/>
      </w:pPr>
      <w:r>
        <w:lastRenderedPageBreak/>
        <w:t>Step 8: Layer 3 Complex App Forge</w:t>
      </w:r>
    </w:p>
    <w:p w14:paraId="195FE15E" w14:textId="77777777" w:rsidR="00A939A5" w:rsidRDefault="00000000">
      <w:pPr>
        <w:pStyle w:val="ListBullet"/>
      </w:pPr>
      <w:r>
        <w:rPr>
          <w:b/>
        </w:rPr>
        <w:t>Transform briefs into full-featured apps (social feeds, hubs, narrative engines).</w:t>
      </w:r>
    </w:p>
    <w:p w14:paraId="0E5589ED" w14:textId="77777777" w:rsidR="00A939A5" w:rsidRDefault="00000000">
      <w:pPr>
        <w:pStyle w:val="ListBullet2"/>
      </w:pPr>
      <w:r>
        <w:rPr>
          <w:i/>
        </w:rPr>
        <w:t>Translation: Use briefs as blueprints for richer experiences.</w:t>
      </w:r>
    </w:p>
    <w:p w14:paraId="0298F41C" w14:textId="77777777" w:rsidR="00A939A5" w:rsidRDefault="00000000">
      <w:pPr>
        <w:pStyle w:val="ListBullet"/>
      </w:pPr>
      <w:r>
        <w:rPr>
          <w:b/>
        </w:rPr>
        <w:t>Apply dynamic theming (SDXL) and personalized copy (GPT).</w:t>
      </w:r>
    </w:p>
    <w:p w14:paraId="40D993B0" w14:textId="18185910" w:rsidR="00A939A5" w:rsidRDefault="00000000">
      <w:pPr>
        <w:pStyle w:val="ListBullet2"/>
      </w:pPr>
      <w:r>
        <w:rPr>
          <w:i/>
        </w:rPr>
        <w:t>Translation: Theming adjusts visuals; GPT writes custom text.</w:t>
      </w:r>
      <w:r w:rsidR="00487D17">
        <w:rPr>
          <w:i/>
        </w:rPr>
        <w:t xml:space="preserve"> </w:t>
      </w:r>
    </w:p>
    <w:p w14:paraId="7603A5A5" w14:textId="77777777" w:rsidR="00A939A5" w:rsidRDefault="00000000">
      <w:pPr>
        <w:pStyle w:val="Heading2"/>
      </w:pPr>
      <w:r>
        <w:t>Step 9: CI/CD &amp; Automated QA</w:t>
      </w:r>
    </w:p>
    <w:p w14:paraId="04F6B291" w14:textId="77777777" w:rsidR="00A939A5" w:rsidRDefault="00000000">
      <w:pPr>
        <w:pStyle w:val="ListBullet"/>
      </w:pPr>
      <w:r>
        <w:rPr>
          <w:b/>
        </w:rPr>
        <w:t>Build pre-baked Docker images and Kubernetes build farm.</w:t>
      </w:r>
    </w:p>
    <w:p w14:paraId="072D0F50" w14:textId="77777777" w:rsidR="00A939A5" w:rsidRDefault="00000000">
      <w:pPr>
        <w:pStyle w:val="ListBullet2"/>
      </w:pPr>
      <w:r>
        <w:rPr>
          <w:i/>
        </w:rPr>
        <w:t>Translation: Docker packages apps; Kubernetes manages containers.</w:t>
      </w:r>
    </w:p>
    <w:p w14:paraId="66B13119" w14:textId="77777777" w:rsidR="00A939A5" w:rsidRDefault="00000000">
      <w:pPr>
        <w:pStyle w:val="ListBullet"/>
      </w:pPr>
      <w:r>
        <w:rPr>
          <w:b/>
        </w:rPr>
        <w:t>Implement automated tests: Appium (UI), accessibility, performance.</w:t>
      </w:r>
    </w:p>
    <w:p w14:paraId="36B57F66" w14:textId="77777777" w:rsidR="00A939A5" w:rsidRDefault="00000000">
      <w:pPr>
        <w:pStyle w:val="ListBullet2"/>
      </w:pPr>
      <w:r>
        <w:rPr>
          <w:i/>
        </w:rPr>
        <w:t>Translation: Appium automates mobile tests.</w:t>
      </w:r>
    </w:p>
    <w:p w14:paraId="6BE5346F" w14:textId="77777777" w:rsidR="00A939A5" w:rsidRDefault="00000000">
      <w:pPr>
        <w:pStyle w:val="ListBullet"/>
      </w:pPr>
      <w:r>
        <w:rPr>
          <w:b/>
        </w:rPr>
        <w:t>Automate releases with Fastlane.</w:t>
      </w:r>
    </w:p>
    <w:p w14:paraId="531971FF" w14:textId="77777777" w:rsidR="00A939A5" w:rsidRDefault="00000000">
      <w:pPr>
        <w:pStyle w:val="ListBullet2"/>
      </w:pPr>
      <w:r>
        <w:rPr>
          <w:i/>
        </w:rPr>
        <w:t>Translation: Fastlane scripts handle app store submissions.</w:t>
      </w:r>
    </w:p>
    <w:p w14:paraId="12371E3A" w14:textId="77777777" w:rsidR="00A939A5" w:rsidRDefault="00000000">
      <w:pPr>
        <w:pStyle w:val="Heading2"/>
      </w:pPr>
      <w:r>
        <w:t>Step 10: Monitoring &amp; Alerts</w:t>
      </w:r>
    </w:p>
    <w:p w14:paraId="678F61B2" w14:textId="77777777" w:rsidR="00A939A5" w:rsidRDefault="00000000">
      <w:pPr>
        <w:pStyle w:val="ListBullet"/>
      </w:pPr>
      <w:r>
        <w:rPr>
          <w:b/>
        </w:rPr>
        <w:t>Set up Prometheus for metrics and Grafana for dashboards.</w:t>
      </w:r>
    </w:p>
    <w:p w14:paraId="02A3E693" w14:textId="77777777" w:rsidR="00A939A5" w:rsidRDefault="00000000">
      <w:pPr>
        <w:pStyle w:val="ListBullet2"/>
      </w:pPr>
      <w:r>
        <w:rPr>
          <w:i/>
        </w:rPr>
        <w:t>Translation: Prometheus stores data; Grafana visualizes it.</w:t>
      </w:r>
    </w:p>
    <w:p w14:paraId="64D14102" w14:textId="77777777" w:rsidR="00A939A5" w:rsidRDefault="00000000">
      <w:pPr>
        <w:pStyle w:val="ListBullet"/>
      </w:pPr>
      <w:r>
        <w:rPr>
          <w:b/>
        </w:rPr>
        <w:t>Integrate Sentry for errors and Datadog for observability.</w:t>
      </w:r>
    </w:p>
    <w:p w14:paraId="4AB7DEFE" w14:textId="77777777" w:rsidR="00A939A5" w:rsidRDefault="00000000">
      <w:pPr>
        <w:pStyle w:val="ListBullet2"/>
      </w:pPr>
      <w:r>
        <w:rPr>
          <w:i/>
        </w:rPr>
        <w:t>Translation: Sentry logs crashes; Datadog monitors health.</w:t>
      </w:r>
    </w:p>
    <w:p w14:paraId="0AF28B05" w14:textId="77777777" w:rsidR="00A939A5" w:rsidRDefault="00000000">
      <w:pPr>
        <w:pStyle w:val="ListBullet"/>
      </w:pPr>
      <w:r>
        <w:rPr>
          <w:b/>
        </w:rPr>
        <w:t>Configure alerts for key thresholds (error rate, latency).</w:t>
      </w:r>
    </w:p>
    <w:p w14:paraId="15CC0301" w14:textId="77777777" w:rsidR="00A939A5" w:rsidRDefault="00000000">
      <w:pPr>
        <w:pStyle w:val="ListBullet2"/>
      </w:pPr>
      <w:r>
        <w:rPr>
          <w:i/>
        </w:rPr>
        <w:t>Translation: Alerts notify teams when metrics exceed limits.</w:t>
      </w:r>
    </w:p>
    <w:p w14:paraId="4E9BFC14" w14:textId="77777777" w:rsidR="00A939A5" w:rsidRDefault="00000000">
      <w:pPr>
        <w:pStyle w:val="Heading2"/>
      </w:pPr>
      <w:r>
        <w:t>Step 11: Compliance &amp; Moderation</w:t>
      </w:r>
    </w:p>
    <w:p w14:paraId="51226661" w14:textId="77777777" w:rsidR="00A939A5" w:rsidRDefault="00000000">
      <w:pPr>
        <w:pStyle w:val="ListBullet"/>
      </w:pPr>
      <w:r>
        <w:rPr>
          <w:b/>
        </w:rPr>
        <w:t>Plug in AI moderation (OpenAI/BERT) pre-publish.</w:t>
      </w:r>
    </w:p>
    <w:p w14:paraId="2FBE6C49" w14:textId="77777777" w:rsidR="00A939A5" w:rsidRDefault="00000000">
      <w:pPr>
        <w:pStyle w:val="ListBullet2"/>
      </w:pPr>
      <w:r>
        <w:rPr>
          <w:i/>
        </w:rPr>
        <w:t>Translation: Filters harmful content automatically.</w:t>
      </w:r>
    </w:p>
    <w:p w14:paraId="374CE637" w14:textId="77777777" w:rsidR="00A939A5" w:rsidRDefault="00000000">
      <w:pPr>
        <w:pStyle w:val="ListBullet"/>
      </w:pPr>
      <w:r>
        <w:rPr>
          <w:b/>
        </w:rPr>
        <w:t>Encrypt data: AES-256 at rest, TLS 1.3 in transit.</w:t>
      </w:r>
    </w:p>
    <w:p w14:paraId="1C28A094" w14:textId="77777777" w:rsidR="00A939A5" w:rsidRDefault="00000000">
      <w:pPr>
        <w:pStyle w:val="ListBullet2"/>
      </w:pPr>
      <w:r>
        <w:rPr>
          <w:i/>
        </w:rPr>
        <w:t>Translation: AES-256 is strong encryption; TLS secures communication.</w:t>
      </w:r>
    </w:p>
    <w:p w14:paraId="5DA50403" w14:textId="77777777" w:rsidR="00A939A5" w:rsidRDefault="00000000">
      <w:pPr>
        <w:pStyle w:val="ListBullet"/>
      </w:pPr>
      <w:r>
        <w:rPr>
          <w:b/>
        </w:rPr>
        <w:t>Schedule bias audits quarterly and SOC 2 Type II annually.</w:t>
      </w:r>
    </w:p>
    <w:p w14:paraId="1E97D46A" w14:textId="77777777" w:rsidR="00A939A5" w:rsidRDefault="00000000">
      <w:pPr>
        <w:pStyle w:val="ListBullet2"/>
      </w:pPr>
      <w:r>
        <w:rPr>
          <w:i/>
        </w:rPr>
        <w:t>Translation: Bias audits check AI fairness; SOC 2 is a security audit.</w:t>
      </w:r>
    </w:p>
    <w:p w14:paraId="41BC9A82" w14:textId="77777777" w:rsidR="00A939A5" w:rsidRDefault="00000000">
      <w:pPr>
        <w:pStyle w:val="Heading2"/>
      </w:pPr>
      <w:r>
        <w:lastRenderedPageBreak/>
        <w:t>Step 12: KPI Dashboards &amp; Alerts</w:t>
      </w:r>
    </w:p>
    <w:p w14:paraId="7B80494F" w14:textId="77777777" w:rsidR="00A939A5" w:rsidRDefault="00000000">
      <w:pPr>
        <w:pStyle w:val="ListBullet"/>
      </w:pPr>
      <w:r>
        <w:rPr>
          <w:b/>
        </w:rPr>
        <w:t>Define KPIs: installs, retention, share rate, ARPU, throughput.</w:t>
      </w:r>
    </w:p>
    <w:p w14:paraId="038964F9" w14:textId="77777777" w:rsidR="00A939A5" w:rsidRDefault="00000000">
      <w:pPr>
        <w:pStyle w:val="ListBullet2"/>
      </w:pPr>
      <w:r>
        <w:rPr>
          <w:i/>
        </w:rPr>
        <w:t>Translation: ARPU = Average Revenue Per User; throughput = data flow rate.</w:t>
      </w:r>
    </w:p>
    <w:p w14:paraId="48F34EF1" w14:textId="77777777" w:rsidR="00A939A5" w:rsidRDefault="00000000">
      <w:pPr>
        <w:pStyle w:val="ListBullet"/>
      </w:pPr>
      <w:r>
        <w:rPr>
          <w:b/>
        </w:rPr>
        <w:t>Build Grafana panels and set threshold-based alerts.</w:t>
      </w:r>
    </w:p>
    <w:p w14:paraId="39284D04" w14:textId="77777777" w:rsidR="00A939A5" w:rsidRDefault="00000000">
      <w:pPr>
        <w:pStyle w:val="ListBullet2"/>
      </w:pPr>
      <w:r>
        <w:rPr>
          <w:i/>
        </w:rPr>
        <w:t>Translation: Thresholds trigger alerts when limits are crossed.</w:t>
      </w:r>
    </w:p>
    <w:p w14:paraId="5A1F67A5" w14:textId="77777777" w:rsidR="00A939A5" w:rsidRDefault="00000000">
      <w:pPr>
        <w:pStyle w:val="Heading2"/>
      </w:pPr>
      <w:r>
        <w:t>Step 13: Iterate &amp; Scale</w:t>
      </w:r>
    </w:p>
    <w:p w14:paraId="01D812F1" w14:textId="77777777" w:rsidR="00A939A5" w:rsidRDefault="00000000">
      <w:pPr>
        <w:pStyle w:val="ListBullet"/>
      </w:pPr>
      <w:r>
        <w:rPr>
          <w:b/>
        </w:rPr>
        <w:t>Plan agile sprints (Discovery, Build, Learn, Scale).</w:t>
      </w:r>
    </w:p>
    <w:p w14:paraId="595B4D8A" w14:textId="77777777" w:rsidR="00A939A5" w:rsidRDefault="00000000">
      <w:pPr>
        <w:pStyle w:val="ListBullet2"/>
      </w:pPr>
      <w:r>
        <w:rPr>
          <w:i/>
        </w:rPr>
        <w:t>Translation: Sprints are short cycles; backlog grooming refines tasks.</w:t>
      </w:r>
    </w:p>
    <w:p w14:paraId="1EBA8480" w14:textId="77777777" w:rsidR="00A939A5" w:rsidRDefault="00000000">
      <w:pPr>
        <w:pStyle w:val="ListBullet"/>
      </w:pPr>
      <w:r>
        <w:rPr>
          <w:b/>
        </w:rPr>
        <w:t>Use live metrics and feedback to retire losers and boost winners.</w:t>
      </w:r>
    </w:p>
    <w:p w14:paraId="7479D30D" w14:textId="77777777" w:rsidR="00A939A5" w:rsidRDefault="00000000">
      <w:pPr>
        <w:pStyle w:val="ListBullet2"/>
      </w:pPr>
      <w:r>
        <w:rPr>
          <w:i/>
        </w:rPr>
        <w:t>Translation: Retire = stop; boost = invest more in successful features.</w:t>
      </w:r>
    </w:p>
    <w:sectPr w:rsidR="00A939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09815">
    <w:abstractNumId w:val="8"/>
  </w:num>
  <w:num w:numId="2" w16cid:durableId="525487430">
    <w:abstractNumId w:val="6"/>
  </w:num>
  <w:num w:numId="3" w16cid:durableId="833489785">
    <w:abstractNumId w:val="5"/>
  </w:num>
  <w:num w:numId="4" w16cid:durableId="310596715">
    <w:abstractNumId w:val="4"/>
  </w:num>
  <w:num w:numId="5" w16cid:durableId="1883319993">
    <w:abstractNumId w:val="7"/>
  </w:num>
  <w:num w:numId="6" w16cid:durableId="2068527893">
    <w:abstractNumId w:val="3"/>
  </w:num>
  <w:num w:numId="7" w16cid:durableId="26948932">
    <w:abstractNumId w:val="2"/>
  </w:num>
  <w:num w:numId="8" w16cid:durableId="1643343891">
    <w:abstractNumId w:val="1"/>
  </w:num>
  <w:num w:numId="9" w16cid:durableId="125863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4E52"/>
    <w:rsid w:val="0029639D"/>
    <w:rsid w:val="00325FE0"/>
    <w:rsid w:val="00326F90"/>
    <w:rsid w:val="00483726"/>
    <w:rsid w:val="00487D17"/>
    <w:rsid w:val="00A939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A6172"/>
  <w14:defaultImageDpi w14:val="300"/>
  <w15:docId w15:val="{B9B7A735-54EC-C74E-A410-DD8F5C30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Archie Douglas</cp:lastModifiedBy>
  <cp:revision>3</cp:revision>
  <dcterms:created xsi:type="dcterms:W3CDTF">2025-06-08T05:49:00Z</dcterms:created>
  <dcterms:modified xsi:type="dcterms:W3CDTF">2025-06-08T06:06:00Z</dcterms:modified>
  <cp:category/>
</cp:coreProperties>
</file>