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Rule="auto" w:line="360"/>
        <w:ind w:firstLine="0"/>
      </w:pPr>
      <w:r>
        <w:t>1 研究背景</w:t>
      </w:r>
    </w:p>
    <w:p>
      <w:pPr>
        <w:pStyle w:val="Heading2"/>
        <w:spacing w:lineRule="auto" w:line="360"/>
        <w:ind w:firstLine="0"/>
      </w:pPr>
      <w:r>
        <w:t>1.1 行业背景与技术趋势</w:t>
      </w:r>
    </w:p>
    <w:p>
      <w:pPr>
        <w:pStyle w:val="Heading3"/>
        <w:spacing w:lineRule="auto" w:line="360"/>
        <w:ind w:firstLine="0"/>
      </w:pPr>
      <w:r>
        <w:t>1.1.1 行业现状与发展需求</w:t>
      </w:r>
    </w:p>
    <w:p>
      <w:pPr>
        <w:spacing w:lineRule="auto" w:line="300"/>
        <w:ind w:firstLine="420"/>
      </w:pPr>
      <w:r>
        <w:t>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spacing w:lineRule="auto" w:line="300"/>
        <w:ind w:firstLine="420"/>
      </w:pPr>
      <w:r>
        <w:t>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p>
      <w:pPr>
        <w:pStyle w:val="Heading3"/>
        <w:spacing w:lineRule="auto" w:line="360"/>
        <w:ind w:firstLine="0"/>
      </w:pPr>
      <w:r>
        <w:t>1.1.2 技术发展趋势</w:t>
      </w:r>
    </w:p>
    <w:p>
      <w:pPr>
        <w:pStyle w:val="Heading4"/>
        <w:spacing w:lineRule="auto" w:line="300"/>
        <w:ind w:firstLine="0"/>
      </w:pPr>
      <w:r>
        <w:t>1.1.2.1 人工智能与机器人技术发展</w:t>
      </w:r>
    </w:p>
    <w:p>
      <w:pPr>
        <w:spacing w:lineRule="auto" w:line="300"/>
        <w:ind w:firstLine="420"/>
      </w:pPr>
      <w:r>
        <w:t>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spacing w:lineRule="auto" w:line="300"/>
        <w:ind w:firstLine="420"/>
      </w:pPr>
      <w: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pPr>
        <w:pStyle w:val="Heading4"/>
        <w:spacing w:lineRule="auto" w:line="300"/>
        <w:ind w:firstLine="0"/>
      </w:pPr>
      <w:r>
        <w:t>1.1.2.2 知识图谱与多模态技术</w:t>
      </w:r>
    </w:p>
    <w:p>
      <w:pPr>
        <w:spacing w:lineRule="auto" w:line="300"/>
        <w:ind w:firstLine="420"/>
      </w:pPr>
      <w: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pPr>
        <w:pStyle w:val="Heading4"/>
        <w:spacing w:lineRule="auto" w:line="300"/>
        <w:ind w:firstLine="0"/>
      </w:pPr>
      <w:r>
        <w:t>1.1.2.3 政策支持与技术突破</w:t>
      </w:r>
    </w:p>
    <w:p>
      <w:pPr>
        <w:spacing w:lineRule="auto" w:line="300"/>
        <w:ind w:firstLine="420"/>
      </w:pPr>
      <w:r>
        <w:t>我国《“十四五”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spacing w:lineRule="auto" w:line="300"/>
        <w:ind w:firstLine="420"/>
      </w:pPr>
      <w:r>
        <w:t>人工智能技术的快速发展为机械行业转型升级提供了新的技术路径。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BodyText"/>
        <w:spacing w:lineRule="auto" w:line="300"/>
        <w:ind w:firstLine="420"/>
      </w:pPr>
      <w:r>
        <w:t>然而，目前机械行业人工智能应用仍存在诸多瓶颈：一是行业数据孤岛现象严重，数据标准不统一；二是缺乏针对机械制造特点的专用算法模型；三是人工智能技术与传统制造工艺融合度不足；四是复合型人才短缺制约技术落地。这些问题亟待通过系统性研究予以解决。</w:t>
      </w:r>
    </w:p>
    <w:p>
      <w:pPr>
        <w:pStyle w:val="Heading2"/>
        <w:spacing w:lineRule="auto" w:line="360"/>
        <w:ind w:firstLine="0"/>
      </w:pPr>
      <w:r>
        <w:t>1.2 项目意义与价值</w:t>
      </w:r>
    </w:p>
    <w:p>
      <w:pPr>
        <w:pStyle w:val="Heading3"/>
        <w:spacing w:lineRule="auto" w:line="360"/>
        <w:ind w:firstLine="0"/>
      </w:pPr>
      <w:r>
        <w:t>1.2.1 项目意义</w:t>
      </w:r>
    </w:p>
    <w:p>
      <w:pPr>
        <w:spacing w:lineRule="auto" w:line="300"/>
        <w:ind w:firstLine="420"/>
      </w:pPr>
      <w:r>
        <w:t>本项目旨在构建面向传统机械行业的知识图谱，并开发多模态应用系统，具有以下重要意义：</w:t>
      </w:r>
    </w:p>
    <w:p>
      <w:pPr>
        <w:spacing w:lineRule="auto" w:line="300"/>
        <w:ind w:firstLine="420"/>
      </w:pPr>
      <w:r>
        <w:t>实现机械行业知识的系统化管理和高效利用；</w:t>
      </w:r>
    </w:p>
    <w:p>
      <w:pPr>
        <w:spacing w:lineRule="auto" w:line="300"/>
        <w:ind w:firstLine="420"/>
      </w:pPr>
      <w:r>
        <w:t>促进经验知识的数字化传承和共享；</w:t>
      </w:r>
    </w:p>
    <w:p>
      <w:pPr>
        <w:spacing w:lineRule="auto" w:line="300"/>
        <w:ind w:firstLine="420"/>
      </w:pPr>
      <w:r>
        <w:t>提升设备故障诊断与维护的智能化水平；</w:t>
      </w:r>
    </w:p>
    <w:p>
      <w:pPr>
        <w:spacing w:lineRule="auto" w:line="300"/>
        <w:ind w:firstLine="420"/>
      </w:pPr>
      <w:r>
        <w:t>推动产品设计与工艺创新的数字化转型；</w:t>
      </w:r>
    </w:p>
    <w:p>
      <w:pPr>
        <w:spacing w:lineRule="auto" w:line="300"/>
        <w:ind w:firstLine="420"/>
      </w:pPr>
      <w:r>
        <w:t>为传统机械行业智能化升级提供技术支撑。</w:t>
      </w:r>
    </w:p>
    <w:p>
      <w:r/>
    </w:p>
    <w:p>
      <w:pPr>
        <w:pStyle w:val="Heading1"/>
        <w:spacing w:lineRule="auto" w:line="360"/>
        <w:ind w:firstLine="0"/>
      </w:pPr>
      <w:r>
        <w:t>2 研究目的</w:t>
      </w:r>
    </w:p>
    <w:p>
      <w:pPr>
        <w:pStyle w:val="Heading2"/>
        <w:spacing w:lineRule="auto" w:line="360"/>
        <w:ind w:firstLine="0"/>
      </w:pPr>
      <w:r>
        <w:t>2.1 机械行业知识图谱构建与应用</w:t>
      </w:r>
    </w:p>
    <w:p>
      <w:pPr>
        <w:pStyle w:val="Heading3"/>
        <w:spacing w:lineRule="auto" w:line="360"/>
        <w:ind w:firstLine="0"/>
      </w:pPr>
      <w:r>
        <w:t>2.1.1 总体目标</w:t>
      </w:r>
    </w:p>
    <w:p>
      <w:pPr>
        <w:spacing w:lineRule="auto" w:line="300"/>
        <w:ind w:firstLine="420"/>
      </w:pPr>
      <w:r>
        <w:t>本项目旨在构建面向传统机械行业的知识图谱，开发基于知识图谱的多模态应用系统，实现机械设计、制造、运维全生命周期知识的智能化管理和应用，提升行业知识利用效率和智能化水平。</w:t>
      </w:r>
    </w:p>
    <w:p>
      <w:pPr>
        <w:pStyle w:val="Heading3"/>
        <w:spacing w:lineRule="auto" w:line="360"/>
        <w:ind w:firstLine="0"/>
      </w:pPr>
      <w:r>
        <w:t>2.1.2 具体目标</w:t>
      </w:r>
    </w:p>
    <w:p>
      <w:pPr>
        <w:spacing w:lineRule="auto" w:line="300"/>
        <w:ind w:firstLine="420"/>
      </w:pPr>
      <w:r>
        <w:t>构建覆盖机械产品设计、制造工艺、设备运维等领域的行业知识图谱；</w:t>
      </w:r>
    </w:p>
    <w:p>
      <w:pPr>
        <w:spacing w:lineRule="auto" w:line="300"/>
        <w:ind w:firstLine="420"/>
      </w:pPr>
      <w:r>
        <w:t>研发多源异构机械行业数据的知识抽取与融合技术；</w:t>
      </w:r>
    </w:p>
    <w:p>
      <w:pPr>
        <w:spacing w:lineRule="auto" w:line="300"/>
        <w:ind w:firstLine="420"/>
      </w:pPr>
      <w:r>
        <w:t>开发基于知识图谱的多模态智能应用系统；</w:t>
      </w:r>
    </w:p>
    <w:p>
      <w:pPr>
        <w:spacing w:lineRule="auto" w:line="300"/>
        <w:ind w:firstLine="420"/>
      </w:pPr>
      <w:r>
        <w:t>实现知识图谱在机械设计辅助、工艺优化、故障诊断等场景的应用验证；</w:t>
      </w:r>
    </w:p>
    <w:p>
      <w:pPr>
        <w:spacing w:lineRule="auto" w:line="300"/>
        <w:ind w:firstLine="420"/>
      </w:pPr>
      <w:r>
        <w:t>形成可推广的机械行业知识图谱构建与应用技术规范。</w:t>
      </w:r>
    </w:p>
    <w:p>
      <w:pPr>
        <w:pStyle w:val="Heading2"/>
        <w:spacing w:lineRule="auto" w:line="360"/>
        <w:ind w:firstLine="0"/>
      </w:pPr>
      <w:r>
        <w:t>2.2 智能机器人系统研发</w:t>
      </w:r>
    </w:p>
    <w:p>
      <w:pPr>
        <w:pStyle w:val="Heading3"/>
        <w:spacing w:lineRule="auto" w:line="360"/>
        <w:ind w:firstLine="0"/>
      </w:pPr>
      <w:r>
        <w:t>2.2.1 研究目的</w:t>
      </w:r>
    </w:p>
    <w:p>
      <w:pPr>
        <w:spacing w:lineRule="auto" w:line="300"/>
        <w:ind w:firstLine="420"/>
      </w:pPr>
      <w:r>
        <w:t>本项目旨在研发一套具备多模态感知、智能决策和精准执行能力的机械机器人系统，具体目标包括：</w:t>
      </w:r>
    </w:p>
    <w:p>
      <w:pPr>
        <w:spacing w:lineRule="auto" w:line="300"/>
        <w:ind w:firstLine="420"/>
      </w:pPr>
      <w:r>
        <w:t>构建融合视觉、听觉、触觉等多种感知模态的机器人感知系统，实现对复杂环境的全面感知与理解；</w:t>
      </w:r>
    </w:p>
    <w:p>
      <w:pPr>
        <w:spacing w:lineRule="auto" w:line="300"/>
        <w:ind w:firstLine="420"/>
      </w:pPr>
      <w:r>
        <w:t>开发基于深度强化学习的智能决策算法，提升机器人在动态环境中的自主决策能力；</w:t>
      </w:r>
    </w:p>
    <w:p>
      <w:pPr>
        <w:spacing w:lineRule="auto" w:line="300"/>
        <w:ind w:firstLine="420"/>
      </w:pPr>
      <w:r>
        <w:t>设计高精度、高灵活性的机械执行机构，实现复杂任务的精准执行；</w:t>
      </w:r>
    </w:p>
    <w:p>
      <w:pPr>
        <w:spacing w:lineRule="auto" w:line="300"/>
        <w:ind w:firstLine="420"/>
      </w:pPr>
      <w:r>
        <w:t>建立人机自然交互机制，提高机器人与人类协作的效率和安全性；</w:t>
      </w:r>
    </w:p>
    <w:p>
      <w:pPr>
        <w:spacing w:lineRule="auto" w:line="300"/>
        <w:ind w:firstLine="420"/>
      </w:pPr>
      <w:r>
        <w:t>在工业检测、医疗辅助等典型场景中验证系统性能，推动技术成果转化。</w:t>
      </w:r>
    </w:p>
    <w:p>
      <w:pPr>
        <w:pStyle w:val="Heading3"/>
        <w:spacing w:lineRule="auto" w:line="360"/>
        <w:ind w:firstLine="0"/>
      </w:pPr>
      <w:r>
        <w:t>2.2.2 预期成果</w:t>
      </w:r>
    </w:p>
    <w:p>
      <w:pPr>
        <w:spacing w:lineRule="auto" w:line="300"/>
        <w:ind w:firstLine="420"/>
      </w:pPr>
      <w:r>
        <w:t>通过本项目研究，预期将取得以下成果：</w:t>
        <w:br/>
        <w:t xml:space="preserve">  1) 开发出具有自主知识产权的多模态智能机械机器人原型系统；</w:t>
        <w:br/>
        <w:t xml:space="preserve">  2) 申请发明专利5-8项，发表高水平学术论文10篇以上；</w:t>
        <w:br/>
        <w:t xml:space="preserve">  3) 培养机器人领域专业技术人才20-30名；</w:t>
        <w:br/>
        <w:t xml:space="preserve">  4) 推动2-3项技术成果转化，形成产业化应用示范。</w:t>
      </w:r>
    </w:p>
    <w:p>
      <w:pPr>
        <w:pStyle w:val="Heading3"/>
        <w:spacing w:lineRule="auto" w:line="360"/>
        <w:ind w:firstLine="0"/>
      </w:pPr>
      <w:r>
        <w:t>2.2.3 项目意义</w:t>
      </w:r>
    </w:p>
    <w:p>
      <w:pPr>
        <w:spacing w:lineRule="auto" w:line="300"/>
        <w:ind w:firstLine="420"/>
      </w:pPr>
      <w:r>
        <w:t>本项目的实施将显著提升我国在智能机器人领域的技术水平，为制造业转型升级和智慧社会发展提供有力支撑。</w:t>
      </w:r>
    </w:p>
    <w:p>
      <w:pPr>
        <w:pStyle w:val="Heading2"/>
        <w:spacing w:lineRule="auto" w:line="360"/>
        <w:ind w:firstLine="0"/>
      </w:pPr>
      <w:r>
        <w:t>2.3 机械行业AI技术创新应用</w:t>
      </w:r>
    </w:p>
    <w:p>
      <w:pPr>
        <w:pStyle w:val="Heading3"/>
        <w:spacing w:lineRule="auto" w:line="360"/>
        <w:ind w:firstLine="0"/>
      </w:pPr>
      <w:r>
        <w:t>2.3.1 研究目的</w:t>
      </w:r>
    </w:p>
    <w:p>
      <w:pPr>
        <w:spacing w:lineRule="auto" w:line="300"/>
        <w:ind w:firstLine="420"/>
      </w:pPr>
      <w:r>
        <w:t>本项目旨在通过人工智能技术的创新应用，解决机械行业在生产效率、质量控制、设备维护等方面的关键问题，具体目标包括：</w:t>
      </w:r>
    </w:p>
    <w:p>
      <w:pPr>
        <w:spacing w:lineRule="auto" w:line="300"/>
        <w:ind w:firstLine="420"/>
      </w:pPr>
      <w:r>
        <w:t>建立机械制造领域专用的人工智能算法库，开发适用于不同生产场景的智能解决方案，实现生产效率提升15%以上；</w:t>
      </w:r>
    </w:p>
    <w:p>
      <w:pPr>
        <w:spacing w:lineRule="auto" w:line="300"/>
        <w:ind w:firstLine="420"/>
      </w:pPr>
      <w:r>
        <w:t>构建基于深度学习的质量检测系统，将产品缺陷识别准确率提高到99.5%以上，显著降低质量成本；</w:t>
      </w:r>
    </w:p>
    <w:p>
      <w:pPr>
        <w:spacing w:lineRule="auto" w:line="300"/>
        <w:ind w:firstLine="420"/>
      </w:pPr>
      <w:r>
        <w:t>研发设备预测性维护平台，通过实时监测和智能分析，将非计划停机时间减少30%，设备综合效率（OEE）提升10%；</w:t>
      </w:r>
    </w:p>
    <w:p>
      <w:pPr>
        <w:spacing w:lineRule="auto" w:line="300"/>
        <w:ind w:firstLine="420"/>
      </w:pPr>
      <w:r>
        <w:t>开发智能排产与优化系统，实现生产资源的动态配置，缩短订单交付周期20%；</w:t>
      </w:r>
    </w:p>
    <w:p>
      <w:pPr>
        <w:spacing w:lineRule="auto" w:line="300"/>
        <w:ind w:firstLine="420"/>
      </w:pPr>
      <w:r>
        <w:t>形成机械行业人工智能应用标准规范3-5项，培养复合型技术人才50人以上，推动行业智能化转型。</w:t>
      </w:r>
    </w:p>
    <w:p>
      <w:pPr>
        <w:spacing w:lineRule="auto" w:line="300"/>
        <w:ind w:firstLine="420"/>
      </w:pPr>
      <w:r>
        <w:t>通过上述目标的实现，本项目将打造机械行业人工智能赋能的示范应用，形成可复制推广的技术方案，为行业高质量发展提供技术支撑。</w:t>
      </w:r>
    </w:p>
    <w:p>
      <w:r/>
    </w:p>
    <w:p>
      <w:pPr>
        <w:pStyle w:val="Heading1"/>
        <w:spacing w:lineRule="auto" w:line="360"/>
        <w:ind w:firstLine="0"/>
      </w:pPr>
      <w:r>
        <w:t>3 研究内容</w:t>
      </w:r>
    </w:p>
    <w:p>
      <w:pPr>
        <w:pStyle w:val="Heading2"/>
        <w:spacing w:lineRule="auto" w:line="360"/>
        <w:ind w:firstLine="0"/>
      </w:pPr>
      <w:r>
        <w:t>3.1 机械行业知识图谱构建与应用</w:t>
      </w:r>
    </w:p>
    <w:p>
      <w:pPr>
        <w:pStyle w:val="Heading3"/>
        <w:spacing w:lineRule="auto" w:line="360"/>
        <w:ind w:firstLine="0"/>
      </w:pPr>
      <w:r>
        <w:t>3.1.1 机械行业知识图谱构建</w:t>
      </w:r>
    </w:p>
    <w:p>
      <w:pPr>
        <w:pStyle w:val="Heading4"/>
        <w:spacing w:lineRule="auto" w:line="300"/>
        <w:ind w:firstLine="0"/>
      </w:pPr>
      <w:r>
        <w:t>3.1.1.1 知识体系设计</w:t>
      </w:r>
    </w:p>
    <w:p>
      <w:pPr>
        <w:spacing w:lineRule="auto" w:line="300"/>
        <w:ind w:firstLine="420"/>
      </w:pPr>
      <w: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可扩展性。</w:t>
      </w:r>
    </w:p>
    <w:p>
      <w:pPr>
        <w:pStyle w:val="Heading5"/>
        <w:spacing w:lineRule="auto" w:line="300"/>
        <w:ind w:firstLine="0"/>
      </w:pPr>
      <w:r>
        <w:t>3.1.1.1.1 机械行业知识分类体系研究</w:t>
      </w:r>
    </w:p>
    <w:p>
      <w:pPr>
        <w:spacing w:lineRule="auto" w:line="300"/>
        <w:ind w:firstLine="420"/>
      </w:pPr>
      <w:r>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pPr>
        <w:spacing w:lineRule="auto" w:line="300"/>
        <w:ind w:firstLine="420"/>
      </w:pPr>
      <w:r>
        <w:t>宏观层级：机械行业的主要业务领域，如设计、制造、运维、管理等；</w:t>
      </w:r>
    </w:p>
    <w:p>
      <w:pPr>
        <w:spacing w:lineRule="auto" w:line="300"/>
        <w:ind w:firstLine="420"/>
      </w:pPr>
      <w:r>
        <w:t>中观层级：各业务领域下更细化的子领域，如设计下含结构设计、零件设计、系统设计等；</w:t>
      </w:r>
    </w:p>
    <w:p>
      <w:pPr>
        <w:spacing w:lineRule="auto" w:line="300"/>
        <w:ind w:firstLine="420"/>
      </w:pPr>
      <w:r>
        <w:t>微观层级：具体知识元素，如构件名称、材料属性、工艺参数、设备型号、故障类型等。</w:t>
      </w:r>
    </w:p>
    <w:p>
      <w:pPr>
        <w:spacing w:lineRule="auto" w:line="300"/>
        <w:ind w:firstLine="420"/>
      </w:pPr>
      <w:r>
        <w:t>通过分层次、多角度的分类，可以建立全面的知识框架，便于后续数据的标注和组织。</w:t>
      </w:r>
    </w:p>
    <w:p>
      <w:pPr>
        <w:pStyle w:val="Heading5"/>
        <w:spacing w:lineRule="auto" w:line="300"/>
        <w:ind w:firstLine="0"/>
      </w:pPr>
      <w:r>
        <w:t>3.1.1.1.2 本体模型设计</w:t>
      </w:r>
    </w:p>
    <w:p>
      <w:pPr>
        <w:spacing w:lineRule="auto" w:line="300"/>
        <w:ind w:firstLine="420"/>
      </w:pPr>
      <w:r>
        <w:t>基于上述分类体系，构建机械行业本体模型，是实现知识统一表达的关键。本体模型应包含如下要素：</w:t>
      </w:r>
    </w:p>
    <w:p>
      <w:pPr>
        <w:spacing w:lineRule="auto" w:line="300"/>
        <w:ind w:firstLine="420"/>
      </w:pPr>
      <w:r>
        <w:t>概念（Classes）：代表机械行业中的实体类别，如”零件”、“设备”、“工艺流程”、“故障现象”等；</w:t>
      </w:r>
    </w:p>
    <w:p>
      <w:pPr>
        <w:spacing w:lineRule="auto" w:line="300"/>
        <w:ind w:firstLine="420"/>
      </w:pPr>
      <w:r>
        <w:t>属性（Properties）：定义实体的特征和参数，如”材料类型”、“尺寸规格”、“加工精度”等；</w:t>
      </w:r>
    </w:p>
    <w:p>
      <w:pPr>
        <w:spacing w:lineRule="auto" w:line="300"/>
        <w:ind w:firstLine="420"/>
      </w:pPr>
      <w:r>
        <w:t>关系（Relations）：描述实体间的关联，如”零件-组成-设备”、“设备-使用-工艺”、“故障-导致-设备停机”等；</w:t>
      </w:r>
    </w:p>
    <w:p>
      <w:pPr>
        <w:spacing w:lineRule="auto" w:line="300"/>
        <w:ind w:firstLine="420"/>
      </w:pPr>
      <w:r>
        <w:t>实例（Instances）：具体的实体数据，如某型号轴承、某条装配线、某次维修记录。</w:t>
      </w:r>
    </w:p>
    <w:p>
      <w:pPr>
        <w:spacing w:lineRule="auto" w:line="300"/>
        <w:ind w:firstLine="420"/>
      </w:pPr>
      <w:r>
        <w:t>本体模型的构建过程一般采用领域知识抽取、专家访谈、标准文档分析等方法，结合OWL（Web Ontology Language）等本体描述语言，实现机器可读和可推理的知识表示。</w:t>
      </w:r>
    </w:p>
    <w:p>
      <w:pPr>
        <w:pStyle w:val="Heading5"/>
        <w:spacing w:lineRule="auto" w:line="300"/>
        <w:ind w:firstLine="0"/>
      </w:pPr>
      <w:r>
        <w:t>3.1.1.1.3 统一知识表示框架的建立</w:t>
      </w:r>
    </w:p>
    <w:p>
      <w:pPr>
        <w:spacing w:lineRule="auto" w:line="300"/>
        <w:ind w:firstLine="420"/>
      </w:pPr>
      <w:r>
        <w:t>机械行业知识本体设计完成后，需建立统一的知识表示框架以规范知识的存储与交换。该框架应对接行业标准数据格式（如STEP、ISO 10303）、支持RDF（资源描述框架）及图数据库存储，具备良好的扩展性和互操作性。同时，设计统一的标识规则（URI），确保知识实体的唯一标识和追溯。</w:t>
      </w:r>
    </w:p>
    <w:p>
      <w:pPr>
        <w:pStyle w:val="BodyText"/>
        <w:spacing w:lineRule="auto" w:line="300"/>
        <w:ind w:firstLine="420"/>
      </w:pPr>
      <w:r>
        <w:t>统一框架还需要支持语义层级的描述，便于实现高层次的语义检索和推理，例如通过SPARQL查询语言实现复杂的知识查询，满足机械行业工程师和管理人员的多样化需求。</w:t>
      </w:r>
    </w:p>
    <w:p>
      <w:pPr>
        <w:pStyle w:val="Heading4"/>
        <w:spacing w:lineRule="auto" w:line="300"/>
        <w:ind w:firstLine="0"/>
      </w:pPr>
      <w:r>
        <w:t>3.1.1.2 多源数据知识抽取</w:t>
      </w:r>
    </w:p>
    <w:p>
      <w:pPr>
        <w:spacing w:lineRule="auto" w:line="300"/>
        <w:ind w:firstLine="420"/>
      </w:pPr>
      <w:r>
        <w:t>机械行业知识丰富而分散，涵盖技术文档、专利文献、维修记录、工艺图纸等多种异构数据源。实现知识图谱的自动构建，关键在于高效、准确地从多源异构数据中抽取知识实体和关系。</w:t>
      </w:r>
    </w:p>
    <w:p>
      <w:pPr>
        <w:pStyle w:val="Heading5"/>
        <w:spacing w:lineRule="auto" w:line="300"/>
        <w:ind w:firstLine="0"/>
      </w:pPr>
      <w:r>
        <w:t>3.1.1.2.1 多源异构数据概述</w:t>
      </w:r>
    </w:p>
    <w:p>
      <w:pPr>
        <w:spacing w:lineRule="auto" w:line="300"/>
        <w:ind w:firstLine="420"/>
      </w:pPr>
      <w:r>
        <w:t>技术文档：包括设计说明书、制造手册、操作指南，通常为结构化或半结构化文本。</w:t>
      </w:r>
    </w:p>
    <w:p>
      <w:pPr>
        <w:spacing w:lineRule="auto" w:line="300"/>
        <w:ind w:firstLine="420"/>
      </w:pPr>
      <w:r>
        <w:t>专利文献：涉及机械创新点、技术方案，多为非结构化文本，语言专业且表达复杂。</w:t>
      </w:r>
    </w:p>
    <w:p>
      <w:pPr>
        <w:spacing w:lineRule="auto" w:line="300"/>
        <w:ind w:firstLine="420"/>
      </w:pPr>
      <w:r>
        <w:t>维修记录：包含设备故障描述、维修步骤、使用零件等，格式多样，可能为文本或表格。</w:t>
      </w:r>
    </w:p>
    <w:p>
      <w:pPr>
        <w:spacing w:lineRule="auto" w:line="300"/>
        <w:ind w:firstLine="420"/>
      </w:pPr>
      <w:r>
        <w:t>工艺图纸：二维CAD图、三维模型等，蕴含大量结构信息和几何特征。</w:t>
      </w:r>
    </w:p>
    <w:p>
      <w:pPr>
        <w:spacing w:lineRule="auto" w:line="300"/>
        <w:ind w:firstLine="420"/>
      </w:pPr>
      <w:r>
        <w:t>这些数据的格式和表达形式差异大，成为知识抽取的挑战。</w:t>
      </w:r>
    </w:p>
    <w:p>
      <w:pPr>
        <w:pStyle w:val="Heading5"/>
        <w:spacing w:lineRule="auto" w:line="300"/>
        <w:ind w:firstLine="0"/>
      </w:pPr>
      <w:r>
        <w:t>3.1.1.2.2 基于深度学习的知识抽取方法</w:t>
      </w:r>
    </w:p>
    <w:p>
      <w:pPr>
        <w:spacing w:lineRule="auto" w:line="300"/>
        <w:ind w:firstLine="420"/>
      </w:pPr>
      <w:r>
        <w:t>针对文本类数据，采用自然语言处理（NLP）技术，结合深度学习模型，实现实体识别、关系抽取和属性抽取。</w:t>
      </w:r>
    </w:p>
    <w:p>
      <w:pPr>
        <w:spacing w:lineRule="auto" w:line="300"/>
        <w:ind w:firstLine="420"/>
      </w:pPr>
      <w:r>
        <w:t>实体识别（Named Entity Recognition, NER）</w:t>
        <w:br/>
        <w:t>利用BiLSTM-CRF、Transformer（如BERT、RoBERTa）等深度模型，识别机械领域的专有名词，如零件名称、材料、参数指标、工艺步骤等。针对机械领域的专业术语，需结合领域词库和标注语料，进行模型微调与优化。</w:t>
      </w:r>
    </w:p>
    <w:p>
      <w:pPr>
        <w:spacing w:lineRule="auto" w:line="300"/>
        <w:ind w:firstLine="420"/>
      </w:pPr>
      <w:r>
        <w:t>关系抽取（Relation Extraction）</w:t>
        <w:br/>
        <w:t>基于预训练语言模型，采用端到端的关系抽取框架，识别实体间的语义关系，如”组件-包含-零件”、“工艺-使用-设备”、“故障-导致-停机”等。引入注意力机制和图神经网络（GNN），增强对长距离依赖和复杂句式的理解。</w:t>
      </w:r>
    </w:p>
    <w:p>
      <w:pPr>
        <w:spacing w:lineRule="auto" w:line="300"/>
        <w:ind w:firstLine="420"/>
      </w:pPr>
      <w:r>
        <w:t>属性抽取</w:t>
        <w:br/>
        <w:t>针对技术参数和属性信息的提取，利用序列标注和分类模型识别实体的属性值，如材料硬度、尺寸精度、温度范围等。</w:t>
      </w:r>
    </w:p>
    <w:p>
      <w:pPr>
        <w:spacing w:lineRule="auto" w:line="300"/>
        <w:ind w:firstLine="420"/>
      </w:pPr>
      <w:r>
        <w:t>对于非文本数据如工艺图纸和三维模型，则采用计算机视觉结合深度学习技术实现知识抽取：</w:t>
      </w:r>
    </w:p>
    <w:p>
      <w:pPr>
        <w:spacing w:lineRule="auto" w:line="300"/>
        <w:ind w:firstLine="420"/>
      </w:pPr>
      <w:r>
        <w:t>图像识别与分析</w:t>
        <w:br/>
        <w:t>利用卷积神经网络（CNN）、图像分割模型（如Mask R-CNN）识别图纸中的符号、标注和结构要素，转换为结构化知识表示。</w:t>
      </w:r>
    </w:p>
    <w:p>
      <w:pPr>
        <w:spacing w:lineRule="auto" w:line="300"/>
        <w:ind w:firstLine="420"/>
      </w:pPr>
      <w:r>
        <w:t>三维模型解析</w:t>
        <w:br/>
        <w:t>采用点云处理和3D卷积网络识别零件形状、连接关系，并结合语义标签，实现三维实体的知识抽取。</w:t>
      </w:r>
    </w:p>
    <w:p>
      <w:pPr>
        <w:pStyle w:val="Heading5"/>
        <w:spacing w:lineRule="auto" w:line="300"/>
        <w:ind w:firstLine="0"/>
      </w:pPr>
      <w:r>
        <w:t>3.1.1.2.3 多源数据融合预处理</w:t>
      </w:r>
    </w:p>
    <w:p>
      <w:pPr>
        <w:spacing w:lineRule="auto" w:line="300"/>
        <w:ind w:firstLine="420"/>
      </w:pPr>
      <w:r>
        <w:t>为实现不同数据源的知识抽取，需设计统一的预处理流程，包括文本清洗、格式标准化、图像增强、3D模型格式转换等，提升后续模型的准确率和鲁棒性。</w:t>
      </w:r>
    </w:p>
    <w:p>
      <w:pPr>
        <w:pStyle w:val="Heading4"/>
        <w:spacing w:lineRule="auto" w:line="300"/>
        <w:ind w:firstLine="0"/>
      </w:pPr>
      <w:r>
        <w:t>3.1.1.3 知识融合与推理</w:t>
      </w:r>
    </w:p>
    <w:p>
      <w:pPr>
        <w:spacing w:lineRule="auto" w:line="300"/>
        <w:ind w:firstLine="420"/>
      </w:pPr>
      <w:r>
        <w:t>机械行业知识来源多样，数据存在冗余、冲突和不一致等问题。知识融合与推理技术的研究，旨在构建高质量、可信赖的行业知识库，支持自动化知识补全和一致性校验。</w:t>
      </w:r>
    </w:p>
    <w:p>
      <w:pPr>
        <w:pStyle w:val="Heading5"/>
        <w:spacing w:lineRule="auto" w:line="300"/>
        <w:ind w:firstLine="0"/>
      </w:pPr>
      <w:r>
        <w:t>3.1.1.3.1 跨源知识对齐技术</w:t>
      </w:r>
    </w:p>
    <w:p>
      <w:pPr>
        <w:spacing w:lineRule="auto" w:line="300"/>
        <w:ind w:firstLine="420"/>
      </w:pPr>
      <w:r>
        <w:t>不同数据源中的同一实体可能存在命名差异、描述不一致等问题。知识对齐方法主要包括：</w:t>
      </w:r>
    </w:p>
    <w:p>
      <w:pPr>
        <w:spacing w:lineRule="auto" w:line="300"/>
        <w:ind w:firstLine="420"/>
      </w:pPr>
      <w:r>
        <w:t>实体对齐</w:t>
        <w:br/>
        <w:t>利用实体的语义特征、属性相似度、上下文信息，通过深度匹配模型或基于图嵌入的相似度计算，识别不同源中对应的实体，合并为统一表示。</w:t>
      </w:r>
    </w:p>
    <w:p>
      <w:pPr>
        <w:spacing w:lineRule="auto" w:line="300"/>
        <w:ind w:firstLine="420"/>
      </w:pPr>
      <w:r>
        <w:t>关系对齐</w:t>
        <w:br/>
        <w:t>对异构数据中的关系进行语义映射，对同义关系统一表示，消除语义歧义。</w:t>
      </w:r>
    </w:p>
    <w:p>
      <w:pPr>
        <w:spacing w:lineRule="auto" w:line="300"/>
        <w:ind w:firstLine="420"/>
      </w:pPr>
      <w:r>
        <w:t>属性对齐</w:t>
        <w:br/>
        <w:t>统一属性名称和单位，解决不同数据源中属性表示的差异。</w:t>
      </w:r>
    </w:p>
    <w:p>
      <w:pPr>
        <w:pStyle w:val="Heading5"/>
        <w:spacing w:lineRule="auto" w:line="300"/>
        <w:ind w:firstLine="0"/>
      </w:pPr>
      <w:r>
        <w:t>3.1.1.3.2 冲突消解方法</w:t>
      </w:r>
    </w:p>
    <w:p>
      <w:pPr>
        <w:spacing w:lineRule="auto" w:line="300"/>
        <w:ind w:firstLine="420"/>
      </w:pPr>
      <w:r>
        <w:t>对存在冲突的知识，设计规则和算法进行消解：</w:t>
      </w:r>
    </w:p>
    <w:p>
      <w:pPr>
        <w:spacing w:lineRule="auto" w:line="300"/>
        <w:ind w:firstLine="420"/>
      </w:pPr>
      <w:r>
        <w:t>基于可信度评估，优先采用权威数据源的信息；</w:t>
      </w:r>
    </w:p>
    <w:p>
      <w:pPr>
        <w:spacing w:lineRule="auto" w:line="300"/>
        <w:ind w:firstLine="420"/>
      </w:pPr>
      <w:r>
        <w:t>采用数据融合算法，如投票机制、置信度加权等；</w:t>
      </w:r>
    </w:p>
    <w:p>
      <w:pPr>
        <w:spacing w:lineRule="auto" w:line="300"/>
        <w:ind w:firstLine="420"/>
      </w:pPr>
      <w:r>
        <w:t>引入专家反馈，形成半自动冲突解决机制。</w:t>
      </w:r>
    </w:p>
    <w:p>
      <w:pPr>
        <w:pStyle w:val="Heading5"/>
        <w:spacing w:lineRule="auto" w:line="300"/>
        <w:ind w:firstLine="0"/>
      </w:pPr>
      <w:r>
        <w:t>3.1.1.3.3 高质量行业知识库构建</w:t>
      </w:r>
    </w:p>
    <w:p>
      <w:pPr>
        <w:spacing w:lineRule="auto" w:line="300"/>
        <w:ind w:firstLine="420"/>
      </w:pPr>
      <w:r>
        <w:t>融合后的知识通过图数据库（如Neo4j、JanusGraph）进行存储，支持高效查询和更新。知识库应具备以下特点：</w:t>
      </w:r>
    </w:p>
    <w:p>
      <w:pPr>
        <w:spacing w:lineRule="auto" w:line="300"/>
        <w:ind w:firstLine="420"/>
      </w:pPr>
      <w:r>
        <w:t>一致性：无逻辑冲突，语义准确；</w:t>
      </w:r>
    </w:p>
    <w:p>
      <w:pPr>
        <w:spacing w:lineRule="auto" w:line="300"/>
        <w:ind w:firstLine="420"/>
      </w:pPr>
      <w:r>
        <w:t>完整性：覆盖机械行业关键知识点；</w:t>
      </w:r>
    </w:p>
    <w:p>
      <w:pPr>
        <w:spacing w:lineRule="auto" w:line="300"/>
        <w:ind w:firstLine="420"/>
      </w:pPr>
      <w:r>
        <w:t>可扩展性：方便后续新增数据和知识更新；</w:t>
      </w:r>
    </w:p>
    <w:p>
      <w:pPr>
        <w:spacing w:lineRule="auto" w:line="300"/>
        <w:ind w:firstLine="420"/>
      </w:pPr>
      <w:r>
        <w:t>可解释性：支持用户理解知识来源和推理过程。</w:t>
      </w:r>
    </w:p>
    <w:p>
      <w:pPr>
        <w:pStyle w:val="Heading5"/>
        <w:spacing w:lineRule="auto" w:line="300"/>
        <w:ind w:firstLine="0"/>
      </w:pPr>
      <w:r>
        <w:t>3.1.1.3.4 基于规则的推理引擎开发</w:t>
      </w:r>
    </w:p>
    <w:p>
      <w:pPr>
        <w:spacing w:lineRule="auto" w:line="300"/>
        <w:ind w:firstLine="420"/>
      </w:pPr>
      <w:r>
        <w:t>推理引擎用于知识的自动补全和一致性校验，支持以下功能：</w:t>
      </w:r>
    </w:p>
    <w:p>
      <w:pPr>
        <w:spacing w:lineRule="auto" w:line="300"/>
        <w:ind w:firstLine="420"/>
      </w:pPr>
      <w:r>
        <w:t>规则定义</w:t>
        <w:br/>
        <w:t>基于领域专家经验和行业标准，设计推理规则，如”若设备类型为数控机床，则必须具备刀具库信息”、“若零件材质为钢材，则热处理工艺必填”。</w:t>
      </w:r>
    </w:p>
    <w:p>
      <w:pPr>
        <w:spacing w:lineRule="auto" w:line="300"/>
        <w:ind w:firstLine="420"/>
      </w:pPr>
      <w:r>
        <w:t>推理机制</w:t>
        <w:br/>
        <w:t>采用前向链推理（Forward chaining）和后向链推理（Backward chaining）相结合的方法，实现知识的增补和异常检测。</w:t>
      </w:r>
    </w:p>
    <w:p>
      <w:pPr>
        <w:spacing w:lineRule="auto" w:line="300"/>
        <w:ind w:firstLine="420"/>
      </w:pPr>
      <w:r>
        <w:t>异常检测</w:t>
        <w:br/>
        <w:t>自动识别知识库中的不合理、缺失和矛盾项，辅助知识维护。</w:t>
      </w:r>
    </w:p>
    <w:p>
      <w:pPr>
        <w:spacing w:lineRule="auto" w:line="300"/>
        <w:ind w:firstLine="420"/>
      </w:pPr>
      <w:r>
        <w:t>推理引擎结合图数据库，实现实时推理和动态知识更新，支持复杂查询和决策支持。</w:t>
      </w:r>
    </w:p>
    <w:p>
      <w:pPr>
        <w:pStyle w:val="Heading3"/>
        <w:spacing w:lineRule="auto" w:line="360"/>
        <w:ind w:firstLine="0"/>
      </w:pPr>
      <w:r>
        <w:t>3.1.2 多模态知识表示与应用</w:t>
      </w:r>
    </w:p>
    <w:p>
      <w:pPr>
        <w:spacing w:lineRule="auto" w:line="300"/>
        <w:ind w:firstLine="420"/>
      </w:pPr>
      <w:r>
        <w:t>机械行业知识不仅体现在文本数据，还包含大量图像、三维模型等多模态信息。多模态知识表示旨在融合各种异构数据，实现知识的全面表达和高效应用。</w:t>
      </w:r>
    </w:p>
    <w:p>
      <w:pPr>
        <w:pStyle w:val="Heading4"/>
        <w:spacing w:lineRule="auto" w:line="300"/>
        <w:ind w:firstLine="0"/>
      </w:pPr>
      <w:r>
        <w:t>3.1.2.1 多模态知识表示</w:t>
      </w:r>
    </w:p>
    <w:p>
      <w:pPr>
        <w:pStyle w:val="Heading5"/>
        <w:spacing w:lineRule="auto" w:line="300"/>
        <w:ind w:firstLine="0"/>
      </w:pPr>
      <w:r>
        <w:t>3.1.2.1.1 多模态数据分类</w:t>
      </w:r>
    </w:p>
    <w:p>
      <w:pPr>
        <w:spacing w:lineRule="auto" w:line="300"/>
        <w:ind w:firstLine="420"/>
      </w:pPr>
      <w:r>
        <w:t>文本数据：技术文档、说明书、维修日志等；</w:t>
      </w:r>
    </w:p>
    <w:p>
      <w:pPr>
        <w:spacing w:lineRule="auto" w:line="300"/>
        <w:ind w:firstLine="420"/>
      </w:pPr>
      <w:r>
        <w:t>图像数据：设备照片、工艺流程图、故障现象图像等；</w:t>
      </w:r>
    </w:p>
    <w:p>
      <w:pPr>
        <w:spacing w:lineRule="auto" w:line="300"/>
        <w:ind w:firstLine="420"/>
      </w:pPr>
      <w:r>
        <w:t>三维模型：CAD模型、零件三维扫描数据等；</w:t>
      </w:r>
    </w:p>
    <w:p>
      <w:pPr>
        <w:spacing w:lineRule="auto" w:line="300"/>
        <w:ind w:firstLine="420"/>
      </w:pPr>
      <w:r>
        <w:t>传感器数据：设备运行状态参数、监测信号等（部分场景可纳入多模态范围）。</w:t>
      </w:r>
    </w:p>
    <w:p>
      <w:pPr>
        <w:pStyle w:val="Heading5"/>
        <w:spacing w:lineRule="auto" w:line="300"/>
        <w:ind w:firstLine="0"/>
      </w:pPr>
      <w:r>
        <w:t>3.1.2.1.2 统一多模态表示方法研究</w:t>
      </w:r>
    </w:p>
    <w:p>
      <w:pPr>
        <w:spacing w:lineRule="auto" w:line="300"/>
        <w:ind w:firstLine="420"/>
      </w:pPr>
      <w:r>
        <w:t>设计融合文本、图像和三维数据的统一知识表示框架，解决异构数据间的关联和互补问题。具体技术路径包括：</w:t>
      </w:r>
    </w:p>
    <w:p>
      <w:pPr>
        <w:spacing w:lineRule="auto" w:line="300"/>
        <w:ind w:firstLine="420"/>
      </w:pPr>
      <w:r>
        <w:t>跨模态特征提取</w:t>
        <w:br/>
        <w:t>文本采用预训练语言模型（BERT、GPT等）提取语义向量；</w:t>
        <w:br/>
        <w:t>图像采用卷积神经网络提取视觉特征；</w:t>
        <w:br/>
        <w:t>三维模型采用3D卷积、点云网络提取空间特征。</w:t>
      </w:r>
    </w:p>
    <w:p>
      <w:pPr>
        <w:spacing w:lineRule="auto" w:line="300"/>
        <w:ind w:firstLine="420"/>
      </w:pPr>
      <w:r>
        <w:t>特征融合策略</w:t>
        <w:br/>
        <w:t>早期融合：在特征级别将多模态数据合并，形成统一表示；</w:t>
        <w:br/>
        <w:t>晚期融合：先分别处理各模态特征，后融合决策结果；</w:t>
        <w:br/>
        <w:t>交互融合：通过多模态注意力机制实现不同模态间的深度交互。</w:t>
      </w:r>
    </w:p>
    <w:p>
      <w:pPr>
        <w:spacing w:lineRule="auto" w:line="300"/>
        <w:ind w:firstLine="420"/>
      </w:pPr>
      <w:r>
        <w:t>语义对齐</w:t>
        <w:br/>
        <w:t>将多模态数据映射到共享的语义空间，确保不同模态表达的知识实体能够相互对应和补充。</w:t>
      </w:r>
    </w:p>
    <w:p>
      <w:pPr>
        <w:pStyle w:val="Heading5"/>
        <w:spacing w:lineRule="auto" w:line="300"/>
        <w:ind w:firstLine="0"/>
      </w:pPr>
      <w:r>
        <w:t>3.1.2.1.3 多模态知识表示结构</w:t>
      </w:r>
    </w:p>
    <w:p>
      <w:pPr>
        <w:spacing w:lineRule="auto" w:line="300"/>
        <w:ind w:firstLine="420"/>
      </w:pPr>
      <w:r>
        <w:t>采用图结构表示，节点可包含多模态特征，边表示实体间语义关系，形成丰富的多模态知识网络。</w:t>
      </w:r>
    </w:p>
    <w:p>
      <w:pPr>
        <w:pStyle w:val="Heading5"/>
        <w:spacing w:lineRule="auto" w:line="300"/>
        <w:ind w:firstLine="0"/>
      </w:pPr>
      <w:r>
        <w:t>3.1.2.1.4 多模态知识表示优势</w:t>
      </w:r>
    </w:p>
    <w:p>
      <w:pPr>
        <w:spacing w:lineRule="auto" w:line="300"/>
        <w:ind w:firstLine="420"/>
      </w:pPr>
      <w:r>
        <w:t>提升知识表达的完整性和准确性；</w:t>
      </w:r>
    </w:p>
    <w:p>
      <w:pPr>
        <w:spacing w:lineRule="auto" w:line="300"/>
        <w:ind w:firstLine="420"/>
      </w:pPr>
      <w:r>
        <w:t>支持复杂语义关联分析；</w:t>
      </w:r>
    </w:p>
    <w:p>
      <w:pPr>
        <w:spacing w:lineRule="auto" w:line="300"/>
        <w:ind w:firstLine="420"/>
      </w:pPr>
      <w:r>
        <w:t>促进跨模态智能应用（如诊断、检索、设计辅助）。</w:t>
      </w:r>
    </w:p>
    <w:p>
      <w:pPr>
        <w:pStyle w:val="Heading4"/>
        <w:spacing w:lineRule="auto" w:line="300"/>
        <w:ind w:firstLine="0"/>
      </w:pPr>
      <w:r>
        <w:t>3.1.2.2 跨模态检索技术</w:t>
      </w:r>
    </w:p>
    <w:p>
      <w:pPr>
        <w:spacing w:lineRule="auto" w:line="300"/>
        <w:ind w:firstLine="420"/>
      </w:pPr>
      <w:r>
        <w:t>机械行业用户常有”以图搜文”、“以文搜图”、“以图搜图”等多样化检索需求。开发基于知识图谱的多模态跨模态检索系统，是实现高效知识获取的关键。</w:t>
      </w:r>
    </w:p>
    <w:p>
      <w:pPr>
        <w:pStyle w:val="Heading5"/>
        <w:spacing w:lineRule="auto" w:line="300"/>
        <w:ind w:firstLine="0"/>
      </w:pPr>
      <w:r>
        <w:t>3.1.2.2.1 跨模态检索系统架构</w:t>
      </w:r>
    </w:p>
    <w:p>
      <w:pPr>
        <w:spacing w:lineRule="auto" w:line="300"/>
        <w:ind w:firstLine="420"/>
      </w:pPr>
      <w:r>
        <w:t>输入层：支持多种模态输入，包括文本查询、图像上传、三维模型片段等；</w:t>
      </w:r>
    </w:p>
    <w:p>
      <w:pPr>
        <w:spacing w:lineRule="auto" w:line="300"/>
        <w:ind w:firstLine="420"/>
      </w:pPr>
      <w:r>
        <w:t>特征编码层：将不同模态输入转换为统一的语义向量表示；</w:t>
      </w:r>
    </w:p>
    <w:p>
      <w:pPr>
        <w:spacing w:lineRule="auto" w:line="300"/>
        <w:ind w:firstLine="420"/>
      </w:pPr>
      <w:r>
        <w:t>索引构建层：基于知识图谱中的实体和关系构建多模态索引结构，支持高效向量搜索和语义匹配；</w:t>
      </w:r>
    </w:p>
    <w:p>
      <w:pPr>
        <w:spacing w:lineRule="auto" w:line="300"/>
        <w:ind w:firstLine="420"/>
      </w:pPr>
      <w:r>
        <w:t>检索匹配层：通过相似度计算（如余弦相似度、欧式距离）匹配查询与知识库内容；</w:t>
      </w:r>
    </w:p>
    <w:p>
      <w:pPr>
        <w:spacing w:lineRule="auto" w:line="300"/>
        <w:ind w:firstLine="420"/>
      </w:pPr>
      <w:r>
        <w:t>结果排序与展示层：结合用户偏好和领域规则，对检索结果进行智能排序，支持多样化结果展示。</w:t>
      </w:r>
    </w:p>
    <w:p>
      <w:pPr>
        <w:pStyle w:val="Heading5"/>
        <w:spacing w:lineRule="auto" w:line="300"/>
        <w:ind w:firstLine="0"/>
      </w:pPr>
      <w:r>
        <w:t>3.1.2.2.2 主要技术挑战及解决方案</w:t>
      </w:r>
    </w:p>
    <w:p>
      <w:pPr>
        <w:spacing w:lineRule="auto" w:line="300"/>
        <w:ind w:firstLine="420"/>
      </w:pPr>
      <w:r>
        <w:t>跨模态特征差异大</w:t>
        <w:br/>
        <w:t>利用联合嵌入空间技术，将不同模态特征映射到共享空间，增强语义一致性。</w:t>
      </w:r>
    </w:p>
    <w:p>
      <w:pPr>
        <w:spacing w:lineRule="auto" w:line="300"/>
        <w:ind w:firstLine="420"/>
      </w:pPr>
      <w:r>
        <w:t>多模态数据标注稀缺</w:t>
        <w:br/>
        <w:t>采用弱监督学习、迁移学习和自监督学习，减少对大规模标注数据的依赖。</w:t>
      </w:r>
    </w:p>
    <w:p>
      <w:pPr>
        <w:spacing w:lineRule="auto" w:line="300"/>
        <w:ind w:firstLine="420"/>
      </w:pPr>
      <w:r>
        <w:t>高效索引与查询</w:t>
        <w:br/>
        <w:t>结合图数据库和向量检索技术（如Faiss、Annoy），实现海量数据的快速检索。</w:t>
      </w:r>
    </w:p>
    <w:p>
      <w:pPr>
        <w:pStyle w:val="Heading5"/>
        <w:spacing w:lineRule="auto" w:line="300"/>
        <w:ind w:firstLine="0"/>
      </w:pPr>
      <w:r>
        <w:t>3.1.2.2.3 典型检索功能</w:t>
      </w:r>
    </w:p>
    <w:p>
      <w:pPr>
        <w:spacing w:lineRule="auto" w:line="300"/>
        <w:ind w:firstLine="420"/>
      </w:pPr>
      <w:r>
        <w:t>以图搜图：输入设备或零件图片，检索相似图像及相关知识；</w:t>
      </w:r>
    </w:p>
    <w:p>
      <w:pPr>
        <w:spacing w:lineRule="auto" w:line="300"/>
        <w:ind w:firstLine="420"/>
      </w:pPr>
      <w:r>
        <w:t>以文搜图：通过文本描述，查找对应的图像或三维模型；</w:t>
      </w:r>
    </w:p>
    <w:p>
      <w:pPr>
        <w:spacing w:lineRule="auto" w:line="300"/>
        <w:ind w:firstLine="420"/>
      </w:pPr>
      <w:r>
        <w:t>以图搜文：通过图片自动识别关键词，检索相关技术文档和标准。</w:t>
      </w:r>
    </w:p>
    <w:p>
      <w:pPr>
        <w:pStyle w:val="Heading4"/>
        <w:spacing w:lineRule="auto" w:line="300"/>
        <w:ind w:firstLine="0"/>
      </w:pPr>
      <w:r>
        <w:t>3.1.2.3 可视化交互技术</w:t>
      </w:r>
    </w:p>
    <w:p>
      <w:pPr>
        <w:spacing w:lineRule="auto" w:line="300"/>
        <w:ind w:firstLine="420"/>
      </w:pPr>
      <w:r>
        <w:t>机械行业知识图谱的复杂性和多模态特性对用户交互提出了高要求。研究直观友好的可视化展示与交互技术，有助于提升用户对知识的理解和利用效率。</w:t>
      </w:r>
    </w:p>
    <w:p>
      <w:pPr>
        <w:pStyle w:val="Heading5"/>
        <w:spacing w:lineRule="auto" w:line="300"/>
        <w:ind w:firstLine="0"/>
      </w:pPr>
      <w:r>
        <w:t>3.1.2.3.1 知识图谱可视化展示技术</w:t>
      </w:r>
    </w:p>
    <w:p>
      <w:pPr>
        <w:spacing w:lineRule="auto" w:line="300"/>
        <w:ind w:firstLine="420"/>
      </w:pPr>
      <w:r>
        <w:t>图结构可视化</w:t>
        <w:br/>
        <w:t>采用力导向布局、层级图、圆形图等多种布局方式，展示实体及其关系，支持缩放、拖拽等交互操作。</w:t>
      </w:r>
    </w:p>
    <w:p>
      <w:pPr>
        <w:spacing w:lineRule="auto" w:line="300"/>
        <w:ind w:firstLine="420"/>
      </w:pPr>
      <w:r>
        <w:t>多模态数据展示</w:t>
        <w:br/>
        <w:t>文本信息以工具提示、详情面板形式呈现；</w:t>
        <w:br/>
        <w:t>图像和三维模型嵌入节点或侧边栏，支持旋转、放大。</w:t>
      </w:r>
    </w:p>
    <w:p>
      <w:pPr>
        <w:spacing w:lineRule="auto" w:line="300"/>
        <w:ind w:firstLine="420"/>
      </w:pPr>
      <w:r>
        <w:t>视觉编码设计</w:t>
        <w:br/>
        <w:t>通过颜色、形状、大小编码不同类型的实体和关系，增强信息层次感。</w:t>
      </w:r>
    </w:p>
    <w:p>
      <w:pPr>
        <w:pStyle w:val="Heading5"/>
        <w:spacing w:lineRule="auto" w:line="300"/>
        <w:ind w:firstLine="0"/>
      </w:pPr>
      <w:r>
        <w:t>3.1.2.3.2 交互技术</w:t>
      </w:r>
    </w:p>
    <w:p>
      <w:pPr>
        <w:spacing w:lineRule="auto" w:line="300"/>
        <w:ind w:firstLine="420"/>
      </w:pPr>
      <w:r>
        <w:t>语义查询交互</w:t>
        <w:br/>
        <w:t>支持自然语言输入，自动解析查询意图，辅助构建查询条件。</w:t>
      </w:r>
    </w:p>
    <w:p>
      <w:pPr>
        <w:spacing w:lineRule="auto" w:line="300"/>
        <w:ind w:firstLine="420"/>
      </w:pPr>
      <w:r>
        <w:t>多模态输入交互</w:t>
        <w:br/>
        <w:t>允许用户上传图片、选取零件模型，系统自动激活对应知识检索和展示。</w:t>
      </w:r>
    </w:p>
    <w:p>
      <w:pPr>
        <w:spacing w:lineRule="auto" w:line="300"/>
        <w:ind w:firstLine="420"/>
      </w:pPr>
      <w:r>
        <w:t>路径导航与知识探索</w:t>
        <w:br/>
        <w:t>支持用户沿知识图谱路径浏览，发现潜在关联知识，实现深度探索。</w:t>
      </w:r>
    </w:p>
    <w:p>
      <w:pPr>
        <w:spacing w:lineRule="auto" w:line="300"/>
        <w:ind w:firstLine="420"/>
      </w:pPr>
      <w:r>
        <w:t>个性化视图与推荐</w:t>
        <w:br/>
        <w:t>根据用户角色和需求，自动调整可视化内容和展示重点。</w:t>
      </w:r>
    </w:p>
    <w:p>
      <w:pPr>
        <w:pStyle w:val="Heading5"/>
        <w:spacing w:lineRule="auto" w:line="300"/>
        <w:ind w:firstLine="0"/>
      </w:pPr>
      <w:r>
        <w:t>3.1.2.3.3 应用场景</w:t>
      </w:r>
    </w:p>
    <w:p>
      <w:pPr>
        <w:spacing w:lineRule="auto" w:line="300"/>
        <w:ind w:firstLine="420"/>
      </w:pPr>
      <w:r>
        <w:t>工程师在设计阶段浏览相关案例和标准；</w:t>
      </w:r>
    </w:p>
    <w:p>
      <w:pPr>
        <w:spacing w:lineRule="auto" w:line="300"/>
        <w:ind w:firstLine="420"/>
      </w:pPr>
      <w:r>
        <w:t>维修人员快速定位故障知识和维修方案；</w:t>
      </w:r>
    </w:p>
    <w:p>
      <w:pPr>
        <w:spacing w:lineRule="auto" w:line="300"/>
        <w:ind w:firstLine="420"/>
      </w:pPr>
      <w:r>
        <w:t>管理人员监控设备运行状态，辅助决策。</w:t>
      </w:r>
    </w:p>
    <w:p>
      <w:pPr>
        <w:pStyle w:val="Heading3"/>
        <w:spacing w:lineRule="auto" w:line="360"/>
        <w:ind w:firstLine="0"/>
      </w:pPr>
      <w:r>
        <w:t>3.1.3 典型应用场景开发</w:t>
      </w:r>
    </w:p>
    <w:p>
      <w:pPr>
        <w:spacing w:lineRule="auto" w:line="300"/>
        <w:ind w:firstLine="420"/>
      </w:pPr>
      <w:r>
        <w:t>基于机械行业知识图谱及多模态技术，开发针对不同业务需求的智能应用系统，提升机械制造的设计效率、工艺优化水平和设备维护能力。</w:t>
      </w:r>
    </w:p>
    <w:p>
      <w:pPr>
        <w:pStyle w:val="Heading4"/>
        <w:spacing w:lineRule="auto" w:line="300"/>
        <w:ind w:firstLine="0"/>
      </w:pPr>
      <w:r>
        <w:t>3.1.3.1 智能设计辅助系统</w:t>
      </w:r>
    </w:p>
    <w:p>
      <w:pPr>
        <w:spacing w:lineRule="auto" w:line="300"/>
        <w:ind w:firstLine="420"/>
      </w:pPr>
      <w:r>
        <w:t>设计阶段是机械产品研发的核心环节，智能设计辅助系统利用知识图谱为工程师提供精准的设计知识推荐，辅助创新和标准遵循。</w:t>
      </w:r>
    </w:p>
    <w:p>
      <w:pPr>
        <w:pStyle w:val="Heading5"/>
        <w:spacing w:lineRule="auto" w:line="300"/>
        <w:ind w:firstLine="0"/>
      </w:pPr>
      <w:r>
        <w:t>3.1.3.1.1 设计知识推荐系统架构</w:t>
      </w:r>
    </w:p>
    <w:p>
      <w:pPr>
        <w:spacing w:lineRule="auto" w:line="300"/>
        <w:ind w:firstLine="420"/>
      </w:pPr>
      <w:r>
        <w:t>知识输入</w:t>
        <w:br/>
        <w:t>包含设计规范、案例库、材料数据库、工艺流程、经验规则等。</w:t>
      </w:r>
    </w:p>
    <w:p>
      <w:pPr>
        <w:spacing w:lineRule="auto" w:line="300"/>
        <w:ind w:firstLine="420"/>
      </w:pPr>
      <w:r>
        <w:t>设计需求理解</w:t>
        <w:br/>
        <w:t>通过自然语言处理和图形界面，捕捉设计师的意图和限制条件。</w:t>
      </w:r>
    </w:p>
    <w:p>
      <w:pPr>
        <w:spacing w:lineRule="auto" w:line="300"/>
        <w:ind w:firstLine="420"/>
      </w:pPr>
      <w:r>
        <w:t>智能推荐引擎</w:t>
        <w:br/>
        <w:t>基于知识图谱进行语义匹配，自动推荐相关设计案例、合适的材料、工艺方案及标准规范。</w:t>
      </w:r>
    </w:p>
    <w:p>
      <w:pPr>
        <w:spacing w:lineRule="auto" w:line="300"/>
        <w:ind w:firstLine="420"/>
      </w:pPr>
      <w:r>
        <w:t>交互反馈机制</w:t>
        <w:br/>
        <w:t>设计师可对推荐结果进行评价，系统通过机器学习不断优化推荐效果。</w:t>
      </w:r>
    </w:p>
    <w:p>
      <w:pPr>
        <w:pStyle w:val="Heading5"/>
        <w:spacing w:lineRule="auto" w:line="300"/>
        <w:ind w:firstLine="0"/>
      </w:pPr>
      <w:r>
        <w:t>3.1.3.1.2 功能特点</w:t>
      </w:r>
    </w:p>
    <w:p>
      <w:pPr>
        <w:spacing w:lineRule="auto" w:line="300"/>
        <w:ind w:firstLine="420"/>
      </w:pPr>
      <w:r>
        <w:t>自动关联设计任务与已有案例，提高设计复用率；</w:t>
      </w:r>
    </w:p>
    <w:p>
      <w:pPr>
        <w:spacing w:lineRule="auto" w:line="300"/>
        <w:ind w:firstLine="420"/>
      </w:pPr>
      <w:r>
        <w:t>提供材料性能和成本分析，支持权衡决策；</w:t>
      </w:r>
    </w:p>
    <w:p>
      <w:pPr>
        <w:spacing w:lineRule="auto" w:line="300"/>
        <w:ind w:firstLine="420"/>
      </w:pPr>
      <w:r>
        <w:t>结合工艺约束，推荐可制造性设计方案；</w:t>
      </w:r>
    </w:p>
    <w:p>
      <w:pPr>
        <w:spacing w:lineRule="auto" w:line="300"/>
        <w:ind w:firstLine="420"/>
      </w:pPr>
      <w:r>
        <w:t>支持设计规范自动校验，确保合规性。</w:t>
      </w:r>
    </w:p>
    <w:p>
      <w:pPr>
        <w:pStyle w:val="Heading5"/>
        <w:spacing w:lineRule="auto" w:line="300"/>
        <w:ind w:firstLine="0"/>
      </w:pPr>
      <w:r>
        <w:t>3.1.3.1.3 应用效果</w:t>
      </w:r>
    </w:p>
    <w:p>
      <w:pPr>
        <w:spacing w:lineRule="auto" w:line="300"/>
        <w:ind w:firstLine="420"/>
      </w:pPr>
      <w:r>
        <w:t>智能设计辅助系统显著缩短设计周期，降低设计错误率，提升设计质量，促进机械产品研发创新。</w:t>
      </w:r>
    </w:p>
    <w:p>
      <w:pPr>
        <w:pStyle w:val="Heading4"/>
        <w:spacing w:lineRule="auto" w:line="300"/>
        <w:ind w:firstLine="0"/>
      </w:pPr>
      <w:r>
        <w:t>3.1.3.2 工艺优化决策支持</w:t>
      </w:r>
    </w:p>
    <w:p>
      <w:pPr>
        <w:spacing w:lineRule="auto" w:line="300"/>
        <w:ind w:firstLine="420"/>
      </w:pPr>
      <w:r>
        <w:t>制造工艺参数的优化直接影响产品质量和生产效率。构建基于知识图谱的工艺知识库，结合历史数据和专家经验，实现科学的工艺优化决策。</w:t>
      </w:r>
    </w:p>
    <w:p>
      <w:pPr>
        <w:pStyle w:val="Heading5"/>
        <w:spacing w:lineRule="auto" w:line="300"/>
        <w:ind w:firstLine="0"/>
      </w:pPr>
      <w:r>
        <w:t>3.1.3.2.1 工艺知识库建设</w:t>
      </w:r>
    </w:p>
    <w:p>
      <w:pPr>
        <w:spacing w:lineRule="auto" w:line="300"/>
        <w:ind w:firstLine="420"/>
      </w:pPr>
      <w:r>
        <w:t>收集和整理工艺参数、操作规程、设备性能、质量指标等知识；</w:t>
      </w:r>
    </w:p>
    <w:p>
      <w:pPr>
        <w:spacing w:lineRule="auto" w:line="300"/>
        <w:ind w:firstLine="420"/>
      </w:pPr>
      <w:r>
        <w:t>建立工艺参数与产品质量之间的映射关系；</w:t>
      </w:r>
    </w:p>
    <w:p>
      <w:pPr>
        <w:spacing w:lineRule="auto" w:line="300"/>
        <w:ind w:firstLine="420"/>
      </w:pPr>
      <w:r>
        <w:t>融合专家经验和工艺规范，形成丰富的规则库。</w:t>
      </w:r>
    </w:p>
    <w:p>
      <w:pPr>
        <w:pStyle w:val="Heading5"/>
        <w:spacing w:lineRule="auto" w:line="300"/>
        <w:ind w:firstLine="0"/>
      </w:pPr>
      <w:r>
        <w:t>3.1.3.2.2 决策支持系统功能</w:t>
      </w:r>
    </w:p>
    <w:p>
      <w:pPr>
        <w:spacing w:lineRule="auto" w:line="300"/>
        <w:ind w:firstLine="420"/>
      </w:pPr>
      <w:r>
        <w:t>历史数据分析</w:t>
        <w:br/>
        <w:t>利用大数据分析技术，挖掘工艺参数变化规律及其对质量的影响。</w:t>
      </w:r>
    </w:p>
    <w:p>
      <w:pPr>
        <w:spacing w:lineRule="auto" w:line="300"/>
        <w:ind w:firstLine="420"/>
      </w:pPr>
      <w:r>
        <w:t>智能参数推荐</w:t>
        <w:br/>
        <w:t>基于知识图谱推理，结合实时设备状态，推荐最优工艺参数组合。</w:t>
      </w:r>
    </w:p>
    <w:p>
      <w:pPr>
        <w:spacing w:lineRule="auto" w:line="300"/>
        <w:ind w:firstLine="420"/>
      </w:pPr>
      <w:r>
        <w:t>风险预警</w:t>
        <w:br/>
        <w:t>监控关键工艺指标，及时预警潜在异常，防止质量事故。</w:t>
      </w:r>
    </w:p>
    <w:p>
      <w:pPr>
        <w:spacing w:lineRule="auto" w:line="300"/>
        <w:ind w:firstLine="420"/>
      </w:pPr>
      <w:r>
        <w:t>反馈学习机制</w:t>
        <w:br/>
        <w:t>工艺调整效果反馈至知识库，持续优化模型和规则。</w:t>
      </w:r>
    </w:p>
    <w:p>
      <w:pPr>
        <w:pStyle w:val="Heading5"/>
        <w:spacing w:lineRule="auto" w:line="300"/>
        <w:ind w:firstLine="0"/>
      </w:pPr>
      <w:r>
        <w:t>3.1.3.2.3 应用价值</w:t>
      </w:r>
    </w:p>
    <w:p>
      <w:pPr>
        <w:spacing w:lineRule="auto" w:line="300"/>
        <w:ind w:firstLine="420"/>
      </w:pPr>
      <w:r>
        <w:t>工艺优化决策支持系统帮助制造企业实现精细化管理，提升生产稳定性和产品一致性，降低生产成本。</w:t>
      </w:r>
    </w:p>
    <w:p>
      <w:pPr>
        <w:pStyle w:val="Heading4"/>
        <w:spacing w:lineRule="auto" w:line="300"/>
        <w:ind w:firstLine="0"/>
      </w:pPr>
      <w:r>
        <w:t>3.1.3.3 设备故障诊断系统</w:t>
      </w:r>
    </w:p>
    <w:p>
      <w:pPr>
        <w:spacing w:lineRule="auto" w:line="300"/>
        <w:ind w:firstLine="420"/>
      </w:pPr>
      <w:r>
        <w:t>机械设备在运行过程中可能出现各种故障，基于知识图谱的故障诊断系统支持多模态输入和智能推理，提升故障识别和维修效率。</w:t>
      </w:r>
    </w:p>
    <w:p>
      <w:pPr>
        <w:pStyle w:val="Heading5"/>
        <w:spacing w:lineRule="auto" w:line="300"/>
        <w:ind w:firstLine="0"/>
      </w:pPr>
      <w:r>
        <w:t>3.1.3.3.1 多模态故障输入</w:t>
      </w:r>
    </w:p>
    <w:p>
      <w:pPr>
        <w:spacing w:lineRule="auto" w:line="300"/>
        <w:ind w:firstLine="420"/>
      </w:pPr>
      <w:r>
        <w:t>文本输入：故障描述、维修记录；</w:t>
      </w:r>
    </w:p>
    <w:p>
      <w:pPr>
        <w:spacing w:lineRule="auto" w:line="300"/>
        <w:ind w:firstLine="420"/>
      </w:pPr>
      <w:r>
        <w:t>图像输入：设备异常照片、损伤部位图像；</w:t>
      </w:r>
    </w:p>
    <w:p>
      <w:pPr>
        <w:spacing w:lineRule="auto" w:line="300"/>
        <w:ind w:firstLine="420"/>
      </w:pPr>
      <w:r>
        <w:t>传感器数据：振动、温度、压力等实时监测数据。</w:t>
      </w:r>
    </w:p>
    <w:p>
      <w:pPr>
        <w:pStyle w:val="Heading5"/>
        <w:spacing w:lineRule="auto" w:line="300"/>
        <w:ind w:firstLine="0"/>
      </w:pPr>
      <w:r>
        <w:t>3.1.3.3.2 故障诊断知识库构建</w:t>
      </w:r>
    </w:p>
    <w:p>
      <w:pPr>
        <w:spacing w:lineRule="auto" w:line="300"/>
        <w:ind w:firstLine="420"/>
      </w:pPr>
      <w:r>
        <w:t>整合设备结构知识、故障类型、故障原因、维修方法等；</w:t>
      </w:r>
    </w:p>
    <w:p>
      <w:pPr>
        <w:spacing w:lineRule="auto" w:line="300"/>
        <w:ind w:firstLine="420"/>
      </w:pPr>
      <w:r>
        <w:t>融合专家经验和历史案例，形成诊断规则库。</w:t>
      </w:r>
    </w:p>
    <w:p>
      <w:pPr>
        <w:pStyle w:val="Heading5"/>
        <w:spacing w:lineRule="auto" w:line="300"/>
        <w:ind w:firstLine="0"/>
      </w:pPr>
      <w:r>
        <w:t>3.1.3.3.3 智能诊断推理引擎</w:t>
      </w:r>
    </w:p>
    <w:p>
      <w:pPr>
        <w:spacing w:lineRule="auto" w:line="300"/>
        <w:ind w:firstLine="420"/>
      </w:pPr>
      <w:r>
        <w:t>采用基于规则和机器学习的混合推理方法；</w:t>
      </w:r>
    </w:p>
    <w:p>
      <w:pPr>
        <w:spacing w:lineRule="auto" w:line="300"/>
        <w:ind w:firstLine="420"/>
      </w:pPr>
      <w:r>
        <w:t>利用知识图谱进行故障原因链条的推断，定位故障根源；</w:t>
      </w:r>
    </w:p>
    <w:p>
      <w:pPr>
        <w:spacing w:lineRule="auto" w:line="300"/>
        <w:ind w:firstLine="420"/>
      </w:pPr>
      <w:r>
        <w:t>支持多模态信息融合，提高诊断准确度。</w:t>
      </w:r>
    </w:p>
    <w:p>
      <w:pPr>
        <w:pStyle w:val="Heading5"/>
        <w:spacing w:lineRule="auto" w:line="300"/>
        <w:ind w:firstLine="0"/>
      </w:pPr>
      <w:r>
        <w:t>3.1.3.3.4 用户交互与辅助决策</w:t>
      </w:r>
    </w:p>
    <w:p>
      <w:pPr>
        <w:spacing w:lineRule="auto" w:line="300"/>
        <w:ind w:firstLine="420"/>
      </w:pPr>
      <w:r>
        <w:t>直观展示诊断结果及推荐维修方案；</w:t>
      </w:r>
    </w:p>
    <w:p>
      <w:pPr>
        <w:spacing w:lineRule="auto" w:line="300"/>
        <w:ind w:firstLine="420"/>
      </w:pPr>
      <w:r>
        <w:t>支持专家远程协助与知识共享；</w:t>
      </w:r>
    </w:p>
    <w:p>
      <w:pPr>
        <w:spacing w:lineRule="auto" w:line="300"/>
        <w:ind w:firstLine="420"/>
      </w:pPr>
      <w:r>
        <w:t>提供维修过程指导，缩短设备停机时间。</w:t>
      </w:r>
    </w:p>
    <w:p>
      <w:pPr>
        <w:pStyle w:val="Heading5"/>
        <w:spacing w:lineRule="auto" w:line="300"/>
        <w:ind w:firstLine="0"/>
      </w:pPr>
      <w:r>
        <w:t>3.1.3.3.5 系统优势</w:t>
      </w:r>
    </w:p>
    <w:p>
      <w:pPr>
        <w:spacing w:lineRule="auto" w:line="300"/>
        <w:ind w:firstLine="420"/>
      </w:pPr>
      <w:r>
        <w:t>多模态融合提升故障识别能力；</w:t>
      </w:r>
    </w:p>
    <w:p>
      <w:pPr>
        <w:spacing w:lineRule="auto" w:line="300"/>
        <w:ind w:firstLine="420"/>
      </w:pPr>
      <w:r>
        <w:t>知识驱动保证诊断的可解释性；</w:t>
      </w:r>
    </w:p>
    <w:p>
      <w:pPr>
        <w:spacing w:lineRule="auto" w:line="300"/>
        <w:ind w:firstLine="420"/>
      </w:pPr>
      <w:r>
        <w:t>实时响应与动态更新适应复杂工况。</w:t>
      </w:r>
    </w:p>
    <w:p>
      <w:pPr>
        <w:pStyle w:val="Heading2"/>
        <w:spacing w:lineRule="auto" w:line="360"/>
        <w:ind w:firstLine="0"/>
      </w:pPr>
      <w:r>
        <w:t>3.2 智能制造关键技术研究</w:t>
      </w:r>
    </w:p>
    <w:p>
      <w:pPr>
        <w:pStyle w:val="Heading3"/>
        <w:spacing w:lineRule="auto" w:line="360"/>
        <w:ind w:firstLine="0"/>
      </w:pPr>
      <w:r>
        <w:t>3.2.1 智能设计与仿真优化</w:t>
      </w:r>
    </w:p>
    <w:p>
      <w:pPr>
        <w:spacing w:lineRule="auto" w:line="300"/>
        <w:ind w:firstLine="420"/>
      </w:pPr>
      <w:r>
        <w:t>机械产品设计阶段是制造全流程的关键起点，设计质量直接决定最终产品性能与制造成本。本项目将聚焦机械结构智能设计与仿真优化，研究基于生成式对抗网络（GAN）技术的创新设计方法，突破多物理场耦合仿真优化难题，推动设计-仿真-优化一体化闭环系统建设，从而显著缩短新产品研发周期，提升设计创新能力和产品性能。</w:t>
      </w:r>
    </w:p>
    <w:p>
      <w:pPr>
        <w:pStyle w:val="Heading4"/>
        <w:spacing w:lineRule="auto" w:line="300"/>
        <w:ind w:firstLine="0"/>
      </w:pPr>
      <w:r>
        <w:t>3.2.1.1 基于生成式对抗网络的智能设计方法</w:t>
      </w:r>
    </w:p>
    <w:p>
      <w:pPr>
        <w:spacing w:lineRule="auto" w:line="300"/>
        <w:ind w:firstLine="420"/>
      </w:pPr>
      <w:r>
        <w:t>生成式对抗网络（GAN）作为近年来深度学习领域的前沿技术，具备强大的数据生成与模式学习能力。项目将创新性地将GAN应用于机械结构智能设计，构建设计方案自动生成与优化框架。具体研究内容包括：</w:t>
        <w:br/>
        <w:t xml:space="preserve">  1) 利用已有机械结构设计数据训练GAN模型，实现复杂机械零部件的参数化设计自动生成；</w:t>
        <w:br/>
        <w:t xml:space="preserve">  2) 设计判别网络对生成设计方案进行合理性与创新性评估，确保方案符合结构强度、刚度等性能指标；</w:t>
        <w:br/>
        <w:t xml:space="preserve">  3) 结合领域知识对生成方案进行约束建模，提升设计方案的可制造性和工程实用性；</w:t>
        <w:br/>
        <w:t xml:space="preserve">  4) 实现用户交互式智能设计辅助系统，支持设计师快速生成多样化设计方案并进行方案筛选。</w:t>
      </w:r>
    </w:p>
    <w:p>
      <w:pPr>
        <w:pStyle w:val="Heading4"/>
        <w:spacing w:lineRule="auto" w:line="300"/>
        <w:ind w:firstLine="0"/>
      </w:pPr>
      <w:r>
        <w:t>3.2.1.2 多物理场耦合仿真优化技术</w:t>
      </w:r>
    </w:p>
    <w:p>
      <w:pPr>
        <w:spacing w:lineRule="auto" w:line="300"/>
        <w:ind w:firstLine="420"/>
      </w:pPr>
      <w:r>
        <w:t>机械产品往往涉及结构力学、热力学、流体动力学、电磁场等多物理场耦合问题。准确的多物理场仿真是保证设计合理性和产品性能的关键。本项目将重点突破多物理场耦合仿真计算效率与精度，通过以下技术路径实现：</w:t>
        <w:br/>
        <w:t xml:space="preserve">  1) 开发集成多物理场求解器，实现各物理场之间的高效数据交互和耦合计算；</w:t>
        <w:br/>
        <w:t xml:space="preserve">  2) 利用高性能计算平台优化仿真算法，提升仿真计算速度和稳定性；</w:t>
        <w:br/>
        <w:t xml:space="preserve">  3) 结合机器学习方法构建仿真结果预测模型，减少高成本仿真次数；</w:t>
        <w:br/>
        <w:t xml:space="preserve">  4) 建立仿真误差反馈机制，动态调整仿真参数，提高仿真准确性。</w:t>
      </w:r>
    </w:p>
    <w:p>
      <w:pPr>
        <w:pStyle w:val="Heading4"/>
        <w:spacing w:lineRule="auto" w:line="300"/>
        <w:ind w:firstLine="0"/>
      </w:pPr>
      <w:r>
        <w:t>3.2.1.3 设计-仿真-优化闭环系统构建</w:t>
      </w:r>
    </w:p>
    <w:p>
      <w:pPr>
        <w:spacing w:lineRule="auto" w:line="300"/>
        <w:ind w:firstLine="420"/>
      </w:pPr>
      <w:r>
        <w:t>将智能设计与多物理场仿真技术深度融合，构建设计-仿真-优化闭环系统。具体实现方案包括：</w:t>
        <w:br/>
        <w:t xml:space="preserve">  1) 从设计方案自动生成开始，进行多物理场仿真验证；</w:t>
        <w:br/>
        <w:t xml:space="preserve">  2) 依据仿真结果，利用优化算法（如遗传算法、粒子群算法等）自动调整设计参数；</w:t>
        <w:br/>
        <w:t xml:space="preserve">  3) 将优化结果反馈至设计模块，自动生成下一个设计迭代方案；</w:t>
        <w:br/>
        <w:t xml:space="preserve">  4) 通过闭环迭代快速收敛最优设计，缩短研发周期40%以上。</w:t>
      </w:r>
    </w:p>
    <w:p>
      <w:pPr>
        <w:pStyle w:val="Heading3"/>
        <w:spacing w:lineRule="auto" w:line="360"/>
        <w:ind w:firstLine="0"/>
      </w:pPr>
      <w:r>
        <w:t>3.2.2 生产过程智能控制</w:t>
      </w:r>
    </w:p>
    <w:p>
      <w:pPr>
        <w:spacing w:lineRule="auto" w:line="300"/>
        <w:ind w:firstLine="420"/>
      </w:pPr>
      <w:r>
        <w:t>机械制造生产过程复杂且多变，工艺参数调整传统上依赖经验，难以实现实时动态优化。本项目将开发基于深度强化学习的工艺参数自适应调节系统，结合多源异构数据融合技术，构建数字孪生模型，实现生产过程透明化和智能化控制。</w:t>
      </w:r>
    </w:p>
    <w:p>
      <w:pPr>
        <w:pStyle w:val="Heading4"/>
        <w:spacing w:lineRule="auto" w:line="300"/>
        <w:ind w:firstLine="0"/>
      </w:pPr>
      <w:r>
        <w:t>3.2.2.1 基于深度强化学习的自适应控制系统</w:t>
      </w:r>
    </w:p>
    <w:p>
      <w:pPr>
        <w:spacing w:lineRule="auto" w:line="300"/>
        <w:ind w:firstLine="420"/>
      </w:pPr>
      <w:r>
        <w:t>强化学习具备通过交互获取最优策略的能力，适合解决复杂制造过程的自适应控制问题。研究内容包括：</w:t>
        <w:br/>
        <w:t xml:space="preserve">  1) 建立制造工艺参数与产品质量、加工效率之间的映射模型；</w:t>
        <w:br/>
        <w:t xml:space="preserve">  2) 设计深度强化学习算法框架，实现工艺参数的实时动态调整；</w:t>
        <w:br/>
        <w:t xml:space="preserve">  3) 结合传感器实时数据反馈，动态评估当前加工状态与质量指标；</w:t>
        <w:br/>
        <w:t xml:space="preserve">  4) 实现控制策略在线更新，适应生产环境和设备状态变化。</w:t>
      </w:r>
    </w:p>
    <w:p>
      <w:pPr>
        <w:pStyle w:val="Heading4"/>
        <w:spacing w:lineRule="auto" w:line="300"/>
        <w:ind w:firstLine="0"/>
      </w:pPr>
      <w:r>
        <w:t>3.2.2.2 多源异构数据融合技术研究</w:t>
      </w:r>
    </w:p>
    <w:p>
      <w:pPr>
        <w:spacing w:lineRule="auto" w:line="300"/>
        <w:ind w:firstLine="420"/>
      </w:pPr>
      <w:r>
        <w:t>生产现场存在大量异构数据，如机械传感器数据、视觉检测数据、环境参数和设备运行日志等。项目将研发高效的数据融合算法，实现数据的深度整合与语义理解，具体包括：</w:t>
        <w:br/>
        <w:t xml:space="preserve">  1) 设计基于图神经网络和时序模型的数据融合框架，挖掘多源数据之间的内在关联；</w:t>
        <w:br/>
        <w:t xml:space="preserve">  2) 利用数据融合结果构建高精度数字孪生模型，实时反映生产过程状态；</w:t>
        <w:br/>
        <w:t xml:space="preserve">  3) 支持异常检测与预警，提高生产过程的安全性和稳定性。</w:t>
      </w:r>
    </w:p>
    <w:p>
      <w:pPr>
        <w:pStyle w:val="Heading4"/>
        <w:spacing w:lineRule="auto" w:line="300"/>
        <w:ind w:firstLine="0"/>
      </w:pPr>
      <w:r>
        <w:t>3.2.2.3 数字孪生模型构建与应用</w:t>
      </w:r>
    </w:p>
    <w:p>
      <w:pPr>
        <w:spacing w:lineRule="auto" w:line="300"/>
        <w:ind w:firstLine="420"/>
      </w:pPr>
      <w:r>
        <w:t>数字孪生技术是生产过程智能控制的核心基础，项目将实现以下目标：</w:t>
        <w:br/>
        <w:t xml:space="preserve">  1) 搭建涵盖设备、工艺、环境等多维信息的数字孪生平台；</w:t>
        <w:br/>
        <w:t xml:space="preserve">  2) 实现虚实同步，利用实时采集数据驱动数字模型动态更新；</w:t>
        <w:br/>
        <w:t xml:space="preserve">  3) 支持工艺仿真与优化，辅助决策制定；</w:t>
        <w:br/>
        <w:t xml:space="preserve">  4) 通过数字孪生实现生产过程全过程透明管理，提升生产调度和质量控制能力。</w:t>
      </w:r>
    </w:p>
    <w:p>
      <w:pPr>
        <w:pStyle w:val="Heading3"/>
        <w:spacing w:lineRule="auto" w:line="360"/>
        <w:ind w:firstLine="0"/>
      </w:pPr>
      <w:r>
        <w:t>3.2.3 质量智能检测与追溯</w:t>
      </w:r>
    </w:p>
    <w:p>
      <w:pPr>
        <w:spacing w:lineRule="auto" w:line="300"/>
        <w:ind w:firstLine="420"/>
      </w:pPr>
      <w:r>
        <w:t>产品质量是机械制造企业的生命线。传统质检依赖人工和简单自动化检测，难以满足高精度、多样化缺陷识别需求。本项目将研发基于计算机视觉的表面缺陷检测算法，结合全生命周期质量追溯系统，实现缺陷的自动识别与分类，快速定位质量问题并分析根因。</w:t>
      </w:r>
    </w:p>
    <w:p>
      <w:pPr>
        <w:pStyle w:val="Heading4"/>
        <w:spacing w:lineRule="auto" w:line="300"/>
        <w:ind w:firstLine="0"/>
      </w:pPr>
      <w:r>
        <w:t>3.2.3.1 基于计算机视觉的多缺陷检测算法</w:t>
      </w:r>
    </w:p>
    <w:p>
      <w:pPr>
        <w:spacing w:lineRule="auto" w:line="300"/>
        <w:ind w:firstLine="420"/>
      </w:pPr>
      <w:r>
        <w:t>针对机械零部件表面存在的划痕、裂纹、凹陷等多种缺陷类型，开展高精度缺陷检测算法研究：</w:t>
        <w:br/>
        <w:t xml:space="preserve">  1) 设计多尺度卷积神经网络（CNN）模型，提升对微小与复杂缺陷的识别能力；</w:t>
        <w:br/>
        <w:t xml:space="preserve">  2) 引入注意力机制，增强模型对关键缺陷区域的感知；</w:t>
        <w:br/>
        <w:t xml:space="preserve">  3) 结合传统图像处理技术，提升检测的鲁棒性和实时性；</w:t>
        <w:br/>
        <w:t xml:space="preserve">  4) 采用半监督和无监督学习方法，利用有限标注数据提高模型泛化能力。</w:t>
      </w:r>
    </w:p>
    <w:p>
      <w:pPr>
        <w:pStyle w:val="Heading4"/>
        <w:spacing w:lineRule="auto" w:line="300"/>
        <w:ind w:firstLine="0"/>
      </w:pPr>
      <w:r>
        <w:t>3.2.3.2 缺陷自动分类与定量分析</w:t>
      </w:r>
    </w:p>
    <w:p>
      <w:pPr>
        <w:spacing w:lineRule="auto" w:line="300"/>
        <w:ind w:firstLine="420"/>
      </w:pPr>
      <w:r>
        <w:t>实现对检测到的缺陷进行自动分类与定量分析，辅助质量评估和改进：</w:t>
        <w:br/>
        <w:t xml:space="preserve">  1) 构建缺陷特征数据库，支持多类别缺陷的准确分类；</w:t>
        <w:br/>
        <w:t xml:space="preserve">  2) 利用形状、尺寸、深度等参数进行缺陷定量分析，实现缺陷等级划分；</w:t>
        <w:br/>
        <w:t xml:space="preserve">  3) 提供缺陷统计与趋势分析功能，为质量管理提供决策支持。</w:t>
      </w:r>
    </w:p>
    <w:p>
      <w:pPr>
        <w:pStyle w:val="Heading4"/>
        <w:spacing w:lineRule="auto" w:line="300"/>
        <w:ind w:firstLine="0"/>
      </w:pPr>
      <w:r>
        <w:t>3.2.3.3 全生命周期质量追溯系统构建</w:t>
      </w:r>
    </w:p>
    <w:p>
      <w:pPr>
        <w:spacing w:lineRule="auto" w:line="300"/>
        <w:ind w:firstLine="420"/>
      </w:pPr>
      <w:r>
        <w:t>质量问题的快速定位和原因分析离不开完善的追溯体系。项目将设计全生命周期质量追溯系统，包括：</w:t>
        <w:br/>
        <w:t xml:space="preserve">  1) 产品设计、制造、检测、装配及使用等环节的质量数据采集；</w:t>
        <w:br/>
        <w:t xml:space="preserve">  2) 基于区块链等技术确保数据不可篡改，实现数据安全可信；</w:t>
        <w:br/>
        <w:t xml:space="preserve">  3) 通过追溯系统快速定位质量异常发生环节，辅助根因分析；</w:t>
        <w:br/>
        <w:t xml:space="preserve">  4) 构建质量知识库，支持智能预警和质量改进。</w:t>
      </w:r>
    </w:p>
    <w:p>
      <w:pPr>
        <w:pStyle w:val="Heading2"/>
        <w:spacing w:lineRule="auto" w:line="360"/>
        <w:ind w:firstLine="0"/>
      </w:pPr>
      <w:r>
        <w:t>3.3 智能装备系统研究</w:t>
      </w:r>
    </w:p>
    <w:p>
      <w:pPr>
        <w:pStyle w:val="Heading3"/>
        <w:spacing w:lineRule="auto" w:line="360"/>
        <w:ind w:firstLine="0"/>
      </w:pPr>
      <w:r>
        <w:t>3.3.1 多模态感知系统研究</w:t>
      </w:r>
    </w:p>
    <w:p>
      <w:pPr>
        <w:spacing w:lineRule="auto" w:line="300"/>
        <w:ind w:firstLine="420"/>
      </w:pPr>
      <w:r>
        <w:t>本部分聚焦于机器人环境感知能力的提升，依托多源传感器信息融合和深度学习算法，构建统一、高鲁棒性的多模态感知框架。</w:t>
      </w:r>
    </w:p>
    <w:p>
      <w:pPr>
        <w:pStyle w:val="Heading4"/>
        <w:spacing w:lineRule="auto" w:line="300"/>
        <w:ind w:firstLine="0"/>
      </w:pPr>
      <w:r>
        <w:t>3.3.1.1 视觉感知算法开发</w:t>
      </w:r>
    </w:p>
    <w:p>
      <w:pPr>
        <w:spacing w:lineRule="auto" w:line="300"/>
        <w:ind w:firstLine="420"/>
      </w:pPr>
      <w:r>
        <w:t>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pPr>
        <w:pStyle w:val="Heading4"/>
        <w:spacing w:lineRule="auto" w:line="300"/>
        <w:ind w:firstLine="0"/>
      </w:pPr>
      <w:r>
        <w:t>3.3.1.2 听觉感知技术研究</w:t>
      </w:r>
    </w:p>
    <w:p>
      <w:pPr>
        <w:spacing w:lineRule="auto" w:line="300"/>
        <w:ind w:firstLine="420"/>
      </w:pPr>
      <w:r>
        <w:t>结合波束形成、时频分析与深度神经网络，提升声源定位精度及环境噪声抑制能力。开展端到端语音识别与语义理解模型的优化，增强机器人的语言交互和环境声感知能力，提升多说话者场景下的声学分离与识别性能。</w:t>
      </w:r>
    </w:p>
    <w:p>
      <w:pPr>
        <w:pStyle w:val="Heading4"/>
        <w:spacing w:lineRule="auto" w:line="300"/>
        <w:ind w:firstLine="0"/>
      </w:pPr>
      <w:r>
        <w:t>3.3.1.3 高灵敏度触觉传感器设计</w:t>
      </w:r>
    </w:p>
    <w:p>
      <w:pPr>
        <w:spacing w:lineRule="auto" w:line="300"/>
        <w:ind w:firstLine="420"/>
      </w:pPr>
      <w:r>
        <w:t>研发基于柔性电子材料和微纳制造技术的高精度触觉阵列传感器，实现对接触力、压力分布、纹理特征及温度等多维度信息的高分辨率感知。探索多点触觉数据的时空同步采集与预处理方法，为机械执行提供丰富的反馈信息。</w:t>
      </w:r>
    </w:p>
    <w:p>
      <w:pPr>
        <w:pStyle w:val="Heading4"/>
        <w:spacing w:lineRule="auto" w:line="300"/>
        <w:ind w:firstLine="0"/>
      </w:pPr>
      <w:r>
        <w:t>3.3.1.4 多模态数据融合与时空对齐算法</w:t>
      </w:r>
    </w:p>
    <w:p>
      <w:pPr>
        <w:spacing w:lineRule="auto" w:line="300"/>
        <w:ind w:firstLine="420"/>
      </w:pPr>
      <w:r>
        <w:t>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pPr>
        <w:pStyle w:val="Heading3"/>
        <w:spacing w:lineRule="auto" w:line="360"/>
        <w:ind w:firstLine="0"/>
      </w:pPr>
      <w:r>
        <w:t>3.3.2 智能决策与控制系统研究</w:t>
      </w:r>
    </w:p>
    <w:p>
      <w:pPr>
        <w:spacing w:lineRule="auto" w:line="300"/>
        <w:ind w:firstLine="420"/>
      </w:pPr>
      <w:r>
        <w:t>围绕机器人自主智能决策能力，发展基于人工智能的控制算法，实现复杂环境下的高效规划与执行。</w:t>
      </w:r>
    </w:p>
    <w:p>
      <w:pPr>
        <w:pStyle w:val="Heading4"/>
        <w:spacing w:lineRule="auto" w:line="300"/>
        <w:ind w:firstLine="0"/>
      </w:pPr>
      <w:r>
        <w:t>3.3.2.1 深度强化学习决策算法开发</w:t>
      </w:r>
    </w:p>
    <w:p>
      <w:pPr>
        <w:spacing w:lineRule="auto" w:line="300"/>
        <w:ind w:firstLine="420"/>
      </w:pPr>
      <w:r>
        <w:t>结合模型预测控制（MPC）与深度强化学习（DRL），设计适用于动态、多目标任务的自适应决策框架。重点研究算法的样本效率、泛化能力及安全性，推动机器人在未知环境中的自主学习与任务完成。</w:t>
      </w:r>
    </w:p>
    <w:p>
      <w:pPr>
        <w:pStyle w:val="Heading4"/>
        <w:spacing w:lineRule="auto" w:line="300"/>
        <w:ind w:firstLine="0"/>
      </w:pPr>
      <w:r>
        <w:t>3.3.2.2 实时路径规划与动态避障技术</w:t>
      </w:r>
    </w:p>
    <w:p>
      <w:pPr>
        <w:spacing w:lineRule="auto" w:line="300"/>
        <w:ind w:firstLine="420"/>
      </w:pPr>
      <w:r>
        <w:t>引入基于图优化和采样的规划算法，结合环境感知数据实现实时路径更新。研究多机器人协同路径规划策略及非线性动态障碍物避让方法，提升机器人在复杂环境中的机动性和安全性。</w:t>
      </w:r>
    </w:p>
    <w:p>
      <w:pPr>
        <w:pStyle w:val="Heading4"/>
        <w:spacing w:lineRule="auto" w:line="300"/>
        <w:ind w:firstLine="0"/>
      </w:pPr>
      <w:r>
        <w:t>3.3.2.3 自适应控制策略设计</w:t>
      </w:r>
    </w:p>
    <w:p>
      <w:pPr>
        <w:spacing w:lineRule="auto" w:line="300"/>
        <w:ind w:firstLine="420"/>
      </w:pPr>
      <w:r>
        <w:t>针对机器人系统动态模型不确定性及环境扰动，研发基于自适应鲁棒控制和学习控制的混合控制方法，实现对系统参数变化和外部干扰的快速响应与补偿，保障执行的稳定性和精度。</w:t>
      </w:r>
    </w:p>
    <w:p>
      <w:pPr>
        <w:pStyle w:val="Heading4"/>
        <w:spacing w:lineRule="auto" w:line="300"/>
        <w:ind w:firstLine="0"/>
      </w:pPr>
      <w:r>
        <w:t>3.3.2.4 安全评估与风险控制机制</w:t>
      </w:r>
    </w:p>
    <w:p>
      <w:pPr>
        <w:spacing w:lineRule="auto" w:line="300"/>
        <w:ind w:firstLine="420"/>
      </w:pPr>
      <w:r>
        <w:t>建立多层次安全评估体系，融合形式化验证、概率安全模型与在线监测机制，实时评估机器人动作风险。研究故障检测与容错控制策略，确保机器人在异常情况下的安全停机或备用执行。</w:t>
      </w:r>
    </w:p>
    <w:p>
      <w:pPr>
        <w:pStyle w:val="Heading3"/>
        <w:spacing w:lineRule="auto" w:line="360"/>
        <w:ind w:firstLine="0"/>
      </w:pPr>
      <w:r>
        <w:t>3.3.3 机械执行系统设计与优化</w:t>
      </w:r>
    </w:p>
    <w:p>
      <w:pPr>
        <w:spacing w:lineRule="auto" w:line="300"/>
        <w:ind w:firstLine="420"/>
      </w:pPr>
      <w:r>
        <w:t>重点突破机械结构与驱动技术，提升机器人执行机构的精度、灵活性及响应速度。</w:t>
      </w:r>
    </w:p>
    <w:p>
      <w:pPr>
        <w:pStyle w:val="Heading4"/>
        <w:spacing w:lineRule="auto" w:line="300"/>
        <w:ind w:firstLine="0"/>
      </w:pPr>
      <w:r>
        <w:t>3.3.3.1 模块化机械臂结构设计</w:t>
      </w:r>
    </w:p>
    <w:p>
      <w:pPr>
        <w:spacing w:lineRule="auto" w:line="300"/>
        <w:ind w:firstLine="420"/>
      </w:pPr>
      <w:r>
        <w:t>研发基于标准化接口的模块化机械臂单元，实现多自由度组合扩展和快速更换。采用轻量化、高强度材料，优化机械结构布局，提升负载能力及运动精度。</w:t>
      </w:r>
    </w:p>
    <w:p>
      <w:pPr>
        <w:pStyle w:val="Heading4"/>
        <w:spacing w:lineRule="auto" w:line="300"/>
        <w:ind w:firstLine="0"/>
      </w:pPr>
      <w:r>
        <w:t>3.3.3.2 柔性驱动技术研究</w:t>
      </w:r>
    </w:p>
    <w:p>
      <w:pPr>
        <w:spacing w:lineRule="auto" w:line="300"/>
        <w:ind w:firstLine="420"/>
      </w:pPr>
      <w:r>
        <w:t>探索基于软体材料、电驱动与气动驱动的柔性执行单元，提升机械手的柔顺性与适应性。开发高性能力矩传感与反馈控制模块，支持复杂抓取与操作任务。</w:t>
      </w:r>
    </w:p>
    <w:p>
      <w:pPr>
        <w:pStyle w:val="Heading4"/>
        <w:spacing w:lineRule="auto" w:line="300"/>
        <w:ind w:firstLine="0"/>
      </w:pPr>
      <w:r>
        <w:t>3.3.3.3 力/位混合控制算法开发</w:t>
      </w:r>
    </w:p>
    <w:p>
      <w:pPr>
        <w:spacing w:lineRule="auto" w:line="300"/>
        <w:ind w:firstLine="420"/>
      </w:pPr>
      <w:r>
        <w:t>设计基于实时力反馈与位置控制的复合控制策略，实现机械手对复杂物体的精细操作，如脆弱物品抓取、精密装配。研究力觉与视觉感知的融合反馈机制，提升操作的稳定性和准确性。</w:t>
      </w:r>
    </w:p>
    <w:p>
      <w:pPr>
        <w:pStyle w:val="Heading4"/>
        <w:spacing w:lineRule="auto" w:line="300"/>
        <w:ind w:firstLine="0"/>
      </w:pPr>
      <w:r>
        <w:t>3.3.3.4 动力学性能优化</w:t>
      </w:r>
    </w:p>
    <w:p>
      <w:pPr>
        <w:spacing w:lineRule="auto" w:line="300"/>
        <w:ind w:firstLine="420"/>
      </w:pPr>
      <w:r>
        <w:t>通过多体动力学建模与仿真，优化执行机构各关节的动力传递路径与阻尼特性，提升运动响应速度和控制准确度。结合能量回收技术，提升机械系统的能效表现。</w:t>
      </w:r>
    </w:p>
    <w:p>
      <w:pPr>
        <w:pStyle w:val="Heading3"/>
        <w:spacing w:lineRule="auto" w:line="360"/>
        <w:ind w:firstLine="0"/>
      </w:pPr>
      <w:r>
        <w:t>3.3.4 人机交互系统研究</w:t>
      </w:r>
    </w:p>
    <w:p>
      <w:pPr>
        <w:spacing w:lineRule="auto" w:line="300"/>
        <w:ind w:firstLine="420"/>
      </w:pPr>
      <w:r>
        <w:t>构建以用户体验为核心的自然、智能、高效的人机交互体系。</w:t>
      </w:r>
    </w:p>
    <w:p>
      <w:pPr>
        <w:pStyle w:val="Heading4"/>
        <w:spacing w:lineRule="auto" w:line="300"/>
        <w:ind w:firstLine="0"/>
      </w:pPr>
      <w:r>
        <w:t>3.3.4.1 多模态输入接口开发</w:t>
      </w:r>
    </w:p>
    <w:p>
      <w:pPr>
        <w:spacing w:lineRule="auto" w:line="300"/>
        <w:ind w:firstLine="420"/>
      </w:pPr>
      <w:r>
        <w:t>设计集成视觉（手势、面部表情）、语音、触觉等多模态输入的交互接口，实现用户意图的多渠道获取。研究多模态信号的融合与语义理解，提升交互的准确性和自然度。</w:t>
      </w:r>
    </w:p>
    <w:p>
      <w:pPr>
        <w:pStyle w:val="Heading4"/>
        <w:spacing w:lineRule="auto" w:line="300"/>
        <w:ind w:firstLine="0"/>
      </w:pPr>
      <w:r>
        <w:t>3.3.4.2 意图识别与预测算法</w:t>
      </w:r>
    </w:p>
    <w:p>
      <w:pPr>
        <w:spacing w:lineRule="auto" w:line="300"/>
        <w:ind w:firstLine="420"/>
      </w:pPr>
      <w:r>
        <w:t>基于时序深度学习与行为建模，开发用户意图识别与短期行为预测算法。结合上下文信息，增强交互系统对用户需求的主动感知与响应能力。</w:t>
      </w:r>
    </w:p>
    <w:p>
      <w:pPr>
        <w:pStyle w:val="Heading4"/>
        <w:spacing w:lineRule="auto" w:line="300"/>
        <w:ind w:firstLine="0"/>
      </w:pPr>
      <w:r>
        <w:t>3.3.4.3 协作控制策略设计</w:t>
      </w:r>
    </w:p>
    <w:p>
      <w:pPr>
        <w:spacing w:lineRule="auto" w:line="300"/>
        <w:ind w:firstLine="420"/>
      </w:pPr>
      <w:r>
        <w:t>构建机器人与人类协作的安全控制框架，支持角色动态切换和任务分担。研究基于预测模型的协作运动规划与碰撞避免方法，实现高效、自然的人机协同作业。</w:t>
      </w:r>
    </w:p>
    <w:p>
      <w:pPr>
        <w:pStyle w:val="Heading4"/>
        <w:spacing w:lineRule="auto" w:line="300"/>
        <w:ind w:firstLine="0"/>
      </w:pPr>
      <w:r>
        <w:t>3.3.4.4 交互评价体系构建</w:t>
      </w:r>
    </w:p>
    <w:p>
      <w:pPr>
        <w:spacing w:lineRule="auto" w:line="300"/>
        <w:ind w:firstLine="420"/>
      </w:pPr>
      <w:r>
        <w:t>建立涵盖用户满意度、系统响应时延、交互自然度等多维度指标的评价体系。采用用户行为分析与主观反馈相结合的方法，持续优化人机交互体验。</w:t>
      </w:r>
    </w:p>
    <w:p>
      <w:pPr>
        <w:pStyle w:val="Heading2"/>
        <w:spacing w:lineRule="auto" w:line="360"/>
        <w:ind w:firstLine="0"/>
      </w:pPr>
      <w:r>
        <w:t>3.4 系统集成与验证</w:t>
      </w:r>
    </w:p>
    <w:p>
      <w:pPr>
        <w:pStyle w:val="Heading3"/>
        <w:spacing w:lineRule="auto" w:line="360"/>
        <w:ind w:firstLine="0"/>
      </w:pPr>
      <w:r>
        <w:t>3.4.1 系统集成与应用验证</w:t>
      </w:r>
    </w:p>
    <w:p>
      <w:pPr>
        <w:spacing w:lineRule="auto" w:line="300"/>
        <w:ind w:firstLine="420"/>
      </w:pPr>
      <w:r>
        <w:t>通过软硬件深度集成，构建完整的多模态智能机械机器人平台，推进技术成果的实际应用。</w:t>
      </w:r>
    </w:p>
    <w:p>
      <w:pPr>
        <w:pStyle w:val="Heading4"/>
        <w:spacing w:lineRule="auto" w:line="300"/>
        <w:ind w:firstLine="0"/>
      </w:pPr>
      <w:r>
        <w:t>3.4.1.1 系统软硬件架构设计</w:t>
      </w:r>
    </w:p>
    <w:p>
      <w:pPr>
        <w:spacing w:lineRule="auto" w:line="300"/>
        <w:ind w:firstLine="420"/>
      </w:pPr>
      <w:r>
        <w:t>搭建高性能计算平台与分布式传感执行网络，实现感知、决策、控制各模块的高效协同。设计实时操作系统支持与中间件架构，确保系统的稳定性与扩展性。</w:t>
      </w:r>
    </w:p>
    <w:p>
      <w:pPr>
        <w:pStyle w:val="Heading4"/>
        <w:spacing w:lineRule="auto" w:line="300"/>
        <w:ind w:firstLine="0"/>
      </w:pPr>
      <w:r>
        <w:t>3.4.1.2 系统调试与优化工具开发</w:t>
      </w:r>
    </w:p>
    <w:p>
      <w:pPr>
        <w:spacing w:lineRule="auto" w:line="300"/>
        <w:ind w:firstLine="420"/>
      </w:pPr>
      <w:r>
        <w:t>开发集成化调试环境，支持多模态数据采集、算法参数调优及运行状态监控。引入仿真与虚拟现实技术进行系统级联调与性能评估，缩短开发周期。</w:t>
      </w:r>
    </w:p>
    <w:p>
      <w:pPr>
        <w:pStyle w:val="Heading4"/>
        <w:spacing w:lineRule="auto" w:line="300"/>
        <w:ind w:firstLine="0"/>
      </w:pPr>
      <w:r>
        <w:t>3.4.1.3 典型应用场景验证</w:t>
      </w:r>
    </w:p>
    <w:p>
      <w:pPr>
        <w:spacing w:lineRule="auto" w:line="300"/>
        <w:ind w:firstLine="420"/>
      </w:pPr>
      <w:r>
        <w:t>在工业检测（如精密零件检测、缺陷识别）、医疗辅助（如康复辅具、手术辅助机器人）等多个场景中开展系统功能与性能测试。根据应用反馈，优化系统架构与算法，提高实际环境下的适应能力。</w:t>
      </w:r>
    </w:p>
    <w:p>
      <w:pPr>
        <w:pStyle w:val="Heading4"/>
        <w:spacing w:lineRule="auto" w:line="300"/>
        <w:ind w:firstLine="0"/>
      </w:pPr>
      <w:r>
        <w:t>3.4.1.4 性能评估与技术迭代</w:t>
      </w:r>
    </w:p>
    <w:p>
      <w:pPr>
        <w:spacing w:lineRule="auto" w:line="300"/>
        <w:ind w:firstLine="420"/>
      </w:pPr>
      <w:r>
        <w:t>建立涵盖感知准确率、决策效率、执行精度及人机交互满意度的综合性能评估体系。通过持续的技术跟踪与迭代升级，推动系统性能稳步提升，增强市场竞争力与应用推广价值。</w:t>
      </w:r>
    </w:p>
    <w:p>
      <w:pPr>
        <w:pStyle w:val="BodyText"/>
        <w:spacing w:lineRule="auto" w:line="300"/>
        <w:ind w:firstLine="420"/>
      </w:pPr>
      <w:r>
        <w:t>本项目通过多学科交叉融合，系统提升机械机器人感知、决策、执行及交互能力，打造高智能化、多场景适用的机器人平台，助力智能制造、医疗健康等领域的转型升级。</w:t>
      </w:r>
    </w:p>
    <w:p>
      <w:pPr>
        <w:pStyle w:val="Heading2"/>
        <w:spacing w:lineRule="auto" w:line="360"/>
        <w:ind w:firstLine="0"/>
      </w:pPr>
      <w:r>
        <w:t>3.5 智能制造支撑技术</w:t>
      </w:r>
    </w:p>
    <w:p>
      <w:pPr>
        <w:pStyle w:val="Heading3"/>
        <w:spacing w:lineRule="auto" w:line="360"/>
        <w:ind w:firstLine="0"/>
      </w:pPr>
      <w:r>
        <w:t>3.5.1 智能物流与仓储优化</w:t>
      </w:r>
    </w:p>
    <w:p>
      <w:pPr>
        <w:spacing w:lineRule="auto" w:line="300"/>
        <w:ind w:firstLine="420"/>
      </w:pPr>
      <w:r>
        <w:t>高效的物流和仓储管理是提升制造企业竞争力的重要环节。项目将基于深度学习技术，开展物料需求预测和智能仓储管理系统开发，应用路径规划算法优化厂内物流，实现物流成本显著降低。</w:t>
      </w:r>
    </w:p>
    <w:p>
      <w:pPr>
        <w:pStyle w:val="Heading4"/>
        <w:spacing w:lineRule="auto" w:line="300"/>
        <w:ind w:firstLine="0"/>
      </w:pPr>
      <w:r>
        <w:t>3.5.1.1 基于深度学习的物料需求预测</w:t>
      </w:r>
    </w:p>
    <w:p>
      <w:pPr>
        <w:spacing w:lineRule="auto" w:line="300"/>
        <w:ind w:firstLine="420"/>
      </w:pPr>
      <w:r>
        <w:t>物料需求预测准确性直接影响库存管理和供应链效率。研究重点包括：</w:t>
        <w:br/>
        <w:t xml:space="preserve">  1) 构建多因素物料需求预测模型，考虑生产计划、历史消耗、市场变化等因素；</w:t>
        <w:br/>
        <w:t xml:space="preserve">  2) 利用循环神经网络（RNN）、长短期记忆网络（LSTM）等模型捕捉时间序列特征；</w:t>
        <w:br/>
        <w:t xml:space="preserve">  3) 融合异常检测机制，提升预测的稳定性和准确性。</w:t>
      </w:r>
    </w:p>
    <w:p>
      <w:pPr>
        <w:pStyle w:val="Heading4"/>
        <w:spacing w:lineRule="auto" w:line="300"/>
        <w:ind w:firstLine="0"/>
      </w:pPr>
      <w:r>
        <w:t>3.5.1.2 智能仓储管理系统开发</w:t>
      </w:r>
    </w:p>
    <w:p>
      <w:pPr>
        <w:spacing w:lineRule="auto" w:line="300"/>
        <w:ind w:firstLine="420"/>
      </w:pPr>
      <w:r>
        <w:t>开发集成智能识别、自动分拣和库存管理功能的仓储系统：</w:t>
        <w:br/>
        <w:t xml:space="preserve">  1) 利用RFID、视觉识别等技术实现物料自动识别与跟踪；</w:t>
        <w:br/>
        <w:t xml:space="preserve">  2) 设计智能调度算法，实现库存动态优化与空间利用最大化；</w:t>
        <w:br/>
        <w:t xml:space="preserve">  3) 支持仓储流程数字化和自动化，提高仓储作业效率。</w:t>
      </w:r>
    </w:p>
    <w:p>
      <w:pPr>
        <w:pStyle w:val="Heading4"/>
        <w:spacing w:lineRule="auto" w:line="300"/>
        <w:ind w:firstLine="0"/>
      </w:pPr>
      <w:r>
        <w:t>3.5.1.3 厂内物流路径规划与优化</w:t>
      </w:r>
    </w:p>
    <w:p>
      <w:pPr>
        <w:spacing w:lineRule="auto" w:line="300"/>
        <w:ind w:firstLine="420"/>
      </w:pPr>
      <w:r>
        <w:t>针对厂区物流配送路径问题，研究高效路径规划算法：</w:t>
        <w:br/>
        <w:t xml:space="preserve">  1) 结合启发式算法（如蚁群算法、遗传算法）与深度强化学习，实现动态路径优化；</w:t>
        <w:br/>
        <w:t xml:space="preserve">  2) 实时考虑交通拥堵、物料优先级等因素，提升物流调度灵活性；</w:t>
        <w:br/>
        <w:t xml:space="preserve">  3) 目标是降低物流成本15%以上，缩短物料配送时间。</w:t>
      </w:r>
    </w:p>
    <w:p>
      <w:pPr>
        <w:pStyle w:val="Heading3"/>
        <w:spacing w:lineRule="auto" w:line="360"/>
        <w:ind w:firstLine="0"/>
      </w:pPr>
      <w:r>
        <w:t>3.5.2 能源管理与优化</w:t>
      </w:r>
    </w:p>
    <w:p>
      <w:pPr>
        <w:spacing w:lineRule="auto" w:line="300"/>
        <w:ind w:firstLine="420"/>
      </w:pPr>
      <w:r>
        <w:t>制造业能源消耗巨大，合理管理与优化能源使用是实现绿色制造的重要举措。项目将构建生产过程能源消耗数字孪生模型，开发基于机器学习的能效优化系统，实现能耗实时监控和动态调整，大幅降低单位产值能耗。</w:t>
      </w:r>
    </w:p>
    <w:p>
      <w:pPr>
        <w:pStyle w:val="Heading4"/>
        <w:spacing w:lineRule="auto" w:line="300"/>
        <w:ind w:firstLine="0"/>
      </w:pPr>
      <w:r>
        <w:t>3.5.2.1 能源消耗数字孪生模型构建</w:t>
      </w:r>
    </w:p>
    <w:p>
      <w:pPr>
        <w:spacing w:lineRule="auto" w:line="300"/>
        <w:ind w:firstLine="420"/>
      </w:pPr>
      <w:r>
        <w:t>构建涵盖车间设备、工艺流程及环境因素的能源消耗数字孪生模型：</w:t>
        <w:br/>
        <w:t xml:space="preserve">  1) 集成实时能源数据采集系统，实时监控电力、气体、水等能源消耗；</w:t>
        <w:br/>
        <w:t xml:space="preserve">  2) 通过能耗模型仿真分析各环节能耗特征与影响因素；</w:t>
        <w:br/>
        <w:t xml:space="preserve">  3) 支持能耗异常检测和节能潜力挖掘。</w:t>
      </w:r>
    </w:p>
    <w:p>
      <w:pPr>
        <w:pStyle w:val="Heading4"/>
        <w:spacing w:lineRule="auto" w:line="300"/>
        <w:ind w:firstLine="0"/>
      </w:pPr>
      <w:r>
        <w:t>3.5.2.2 机器学习驱动的能效优化系统</w:t>
      </w:r>
    </w:p>
    <w:p>
      <w:pPr>
        <w:spacing w:lineRule="auto" w:line="300"/>
        <w:ind w:firstLine="420"/>
      </w:pPr>
      <w:r>
        <w:t>基于历史能耗数据和生产参数，建立能效优化算法：</w:t>
        <w:br/>
        <w:t xml:space="preserve">  1) 利用回归分析、神经网络等方法预测能耗趋势；</w:t>
        <w:br/>
        <w:t xml:space="preserve">  2) 结合优化算法调整工艺参数和设备运行模式，实现节能减排；</w:t>
        <w:br/>
        <w:t xml:space="preserve">  3) 在线实施能耗动态管理和优化调度。</w:t>
      </w:r>
    </w:p>
    <w:p>
      <w:pPr>
        <w:pStyle w:val="Heading4"/>
        <w:spacing w:lineRule="auto" w:line="300"/>
        <w:ind w:firstLine="0"/>
      </w:pPr>
      <w:r>
        <w:t>3.5.2.3 实时监测与动态调整</w:t>
      </w:r>
    </w:p>
    <w:p>
      <w:pPr>
        <w:spacing w:lineRule="auto" w:line="300"/>
        <w:ind w:firstLine="420"/>
      </w:pPr>
      <w:r>
        <w:t>开发智能监测平台，实现能源使用的实时监控和动态响应：</w:t>
        <w:br/>
        <w:t xml:space="preserve">  1) 设定能耗指标预警，及时发现异常能源消耗行为；</w:t>
        <w:br/>
        <w:t xml:space="preserve">  2) 自动调整生产节奏和设备运行，保障生产与节能的平衡；</w:t>
        <w:br/>
        <w:t xml:space="preserve">  3) 目标实现单位产值能耗降低10%以上，推动绿色制造实践。</w:t>
      </w:r>
    </w:p>
    <w:p>
      <w:pPr>
        <w:pStyle w:val="Heading2"/>
        <w:spacing w:lineRule="auto" w:line="360"/>
        <w:ind w:firstLine="0"/>
      </w:pPr>
      <w:r>
        <w:t>3.6 设备健康管理与预测性维护</w:t>
      </w:r>
    </w:p>
    <w:p>
      <w:pPr>
        <w:spacing w:lineRule="auto" w:line="300"/>
        <w:ind w:firstLine="420"/>
      </w:pPr>
      <w:r>
        <w:t>设备作为生产骨干，其健康状态直接影响生产连续性和效率。项目将开发基于时序分析的设备状态监测算法，研究多传感器数据融合技术，建立高精度故障预测模型，实现设备剩余寿命预测和预测性维护，确保设备可靠运行。</w:t>
      </w:r>
    </w:p>
    <w:p>
      <w:pPr>
        <w:pStyle w:val="Heading3"/>
        <w:spacing w:lineRule="auto" w:line="360"/>
        <w:ind w:firstLine="0"/>
      </w:pPr>
      <w:r>
        <w:t>3.6.1 设备状态时序数据分析算法</w:t>
      </w:r>
    </w:p>
    <w:p>
      <w:pPr>
        <w:spacing w:lineRule="auto" w:line="300"/>
        <w:ind w:firstLine="420"/>
      </w:pPr>
      <w:r>
        <w:t>设备状态监测依赖于海量传感器采集的时序数据，研究内容包括：</w:t>
        <w:br/>
        <w:t xml:space="preserve">  1) 开发多层次时序特征提取算法，捕捉设备运行状态变化特征；</w:t>
        <w:br/>
        <w:t xml:space="preserve">  2) 设计异常检测模型，及时发现设备潜在故障信号；</w:t>
        <w:br/>
        <w:t xml:space="preserve">  3) 结合深度学习模型（如LSTM、Transformer），实现长短期依赖关系建模，提高预测准确度。</w:t>
      </w:r>
    </w:p>
    <w:p>
      <w:pPr>
        <w:pStyle w:val="Heading3"/>
        <w:spacing w:lineRule="auto" w:line="360"/>
        <w:ind w:firstLine="0"/>
      </w:pPr>
      <w:r>
        <w:t>3.6.2 多传感器数据融合技术</w:t>
      </w:r>
    </w:p>
    <w:p>
      <w:pPr>
        <w:spacing w:lineRule="auto" w:line="300"/>
        <w:ind w:firstLine="420"/>
      </w:pPr>
      <w:r>
        <w:t>不同类型传感器数据分别反映设备不同状态信息，融合技术包括：</w:t>
        <w:br/>
        <w:t xml:space="preserve">  1) 采用贝叶斯融合、卡尔曼滤波等方法实现多传感器数据加权融合；</w:t>
        <w:br/>
        <w:t xml:space="preserve">  2) 结合深度融合网络模型，挖掘多源数据的隐含关联；</w:t>
        <w:br/>
        <w:t xml:space="preserve">  3) 提升故障检测和状态诊断的鲁棒性和准确性。</w:t>
      </w:r>
    </w:p>
    <w:p>
      <w:pPr>
        <w:pStyle w:val="Heading3"/>
        <w:spacing w:lineRule="auto" w:line="360"/>
        <w:ind w:firstLine="0"/>
      </w:pPr>
      <w:r>
        <w:t>3.6.3 故障预测与剩余寿命估计模型</w:t>
      </w:r>
    </w:p>
    <w:p>
      <w:pPr>
        <w:spacing w:lineRule="auto" w:line="300"/>
        <w:ind w:firstLine="420"/>
      </w:pPr>
      <w:r>
        <w:t>基于融合后的设备状态数据，开展故障预测与剩余寿命估计研究：</w:t>
        <w:br/>
        <w:t xml:space="preserve">  1) 采用机器学习和深度学习方法训练故障预测模型，实现故障提前预警；</w:t>
        <w:br/>
        <w:t xml:space="preserve">  2) 开发剩余寿命预测模型，支持维修计划优化；</w:t>
        <w:br/>
        <w:t xml:space="preserve">  3) 模型准确率目标达到90%以上，满足工业应用需求。</w:t>
      </w:r>
    </w:p>
    <w:p>
      <w:pPr>
        <w:pStyle w:val="Heading3"/>
        <w:spacing w:lineRule="auto" w:line="360"/>
        <w:ind w:firstLine="0"/>
      </w:pPr>
      <w:r>
        <w:t>3.6.4 预测性维护策略设计</w:t>
      </w:r>
    </w:p>
    <w:p>
      <w:pPr>
        <w:spacing w:lineRule="auto" w:line="300"/>
        <w:ind w:firstLine="420"/>
      </w:pPr>
      <w:r>
        <w:t>结合预测结果，设计科学的预测性维护策略：</w:t>
        <w:br/>
        <w:t xml:space="preserve">  1) 依据剩余寿命动态调整维护周期；</w:t>
        <w:br/>
        <w:t xml:space="preserve">  2) 优化备件库存与维修资源配置；</w:t>
        <w:br/>
        <w:t xml:space="preserve">  3) 降低设备故障率和维护成本，提高设备利用率。</w:t>
      </w:r>
    </w:p>
    <w:p>
      <w:r/>
    </w:p>
    <w:p>
      <w:pPr>
        <w:pStyle w:val="Heading1"/>
        <w:spacing w:lineRule="auto" w:line="360"/>
        <w:ind w:firstLine="0"/>
      </w:pPr>
      <w:r>
        <w:t>4 关键技术</w:t>
      </w:r>
    </w:p>
    <w:p>
      <w:pPr>
        <w:pStyle w:val="Heading2"/>
        <w:spacing w:lineRule="auto" w:line="360"/>
        <w:ind w:firstLine="0"/>
      </w:pPr>
      <w:r>
        <w:t>4.1 本体建模基础理论</w:t>
      </w:r>
    </w:p>
    <w:p>
      <w:pPr>
        <w:pStyle w:val="Heading3"/>
        <w:spacing w:lineRule="auto" w:line="360"/>
        <w:ind w:firstLine="0"/>
      </w:pPr>
      <w:r>
        <w:t>4.1.1 机械行业本体建模技术</w:t>
      </w:r>
    </w:p>
    <w:p>
      <w:pPr>
        <w:pStyle w:val="Heading4"/>
        <w:spacing w:lineRule="auto" w:line="300"/>
        <w:ind w:firstLine="0"/>
      </w:pPr>
      <w:r>
        <w:t>4.1.1.1 机械行业本体的定义与特点</w:t>
      </w:r>
    </w:p>
    <w:p>
      <w:pPr>
        <w:spacing w:lineRule="auto" w:line="300"/>
        <w:ind w:firstLine="420"/>
      </w:pPr>
      <w:r>
        <w:t>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spacing w:lineRule="auto" w:line="300"/>
        <w:ind w:firstLine="420"/>
      </w:pPr>
      <w:r>
        <w:t>层次结构复杂：机械设备种类繁多，涵盖机床、发动机、传动系统等多层级、多类型的实体，需要构建细粒度的层次划分。</w:t>
      </w:r>
    </w:p>
    <w:p>
      <w:pPr>
        <w:spacing w:lineRule="auto" w:line="300"/>
        <w:ind w:firstLine="420"/>
      </w:pPr>
      <w:r>
        <w:t>属性多样且丰富：机械零部件不仅包含几何尺寸、材料属性、力学性能，还包括工艺参数、使用环境、寿命周期等多维度属性。</w:t>
      </w:r>
    </w:p>
    <w:p>
      <w:pPr>
        <w:spacing w:lineRule="auto" w:line="300"/>
        <w:ind w:firstLine="420"/>
      </w:pPr>
      <w:r>
        <w:t>关系多元化：机械领域中，零部件与设备之间存在装配关系、功能依赖关系、工艺关联关系等多种复杂关系。</w:t>
      </w:r>
    </w:p>
    <w:p>
      <w:pPr>
        <w:spacing w:lineRule="auto" w:line="300"/>
        <w:ind w:firstLine="420"/>
      </w:pPr>
      <w:r>
        <w:t>动态演变性：随着新技术和新标准的出现，机械行业知识体系不断更新，要求本体具备良好的扩展性和维护性。</w:t>
      </w:r>
    </w:p>
    <w:p>
      <w:pPr>
        <w:pStyle w:val="Heading4"/>
        <w:spacing w:lineRule="auto" w:line="300"/>
        <w:ind w:firstLine="0"/>
      </w:pPr>
      <w:r>
        <w:t>4.1.1.2 概念层次划分方法</w:t>
      </w:r>
    </w:p>
    <w:p>
      <w:pPr>
        <w:spacing w:lineRule="auto" w:line="300"/>
        <w:ind w:firstLine="420"/>
      </w:pPr>
      <w:r>
        <w:t>概念层次划分是本体构建的基础，直接影响本体的表达能力和推理效率。针对机械行业的特点，常用方法包括：</w:t>
      </w:r>
    </w:p>
    <w:p>
      <w:pPr>
        <w:spacing w:lineRule="auto" w:line="300"/>
        <w:ind w:firstLine="420"/>
      </w:pPr>
      <w:r>
        <w:t>基于领域专家知识的自顶向下划分：依托机械设计、制造、检测等领域专家的经验，先定义顶层概念（如设备、零部件、工艺），再逐层细化子类。</w:t>
      </w:r>
    </w:p>
    <w:p>
      <w:pPr>
        <w:spacing w:lineRule="auto" w:line="300"/>
        <w:ind w:firstLine="420"/>
      </w:pPr>
      <w:r>
        <w:t>基于文本挖掘的自底向上划分：通过对机械行业文献、标准文档、大数据文本的自动分析，发现频繁出现的术语及其上下位关系，辅助构建层次。</w:t>
      </w:r>
    </w:p>
    <w:p>
      <w:pPr>
        <w:spacing w:lineRule="auto" w:line="300"/>
        <w:ind w:firstLine="420"/>
      </w:pPr>
      <w:r>
        <w:t>混合式划分方法：结合专家经验和自动挖掘技术，既保证本体的准确性，也提高构建效率。</w:t>
      </w:r>
    </w:p>
    <w:p>
      <w:pPr>
        <w:spacing w:lineRule="auto" w:line="300"/>
        <w:ind w:firstLine="420"/>
      </w:pPr>
      <w:r>
        <w:t>在层次划分过程中，需特别注意概念的单一继承原则，避免多义性、歧义性，确保层次结构的逻辑严密和一致性。</w:t>
      </w:r>
    </w:p>
    <w:p>
      <w:pPr>
        <w:pStyle w:val="Heading4"/>
        <w:spacing w:lineRule="auto" w:line="300"/>
        <w:ind w:firstLine="0"/>
      </w:pPr>
      <w:r>
        <w:t>4.1.1.3 属性定义与表示</w:t>
      </w:r>
    </w:p>
    <w:p>
      <w:pPr>
        <w:spacing w:lineRule="auto" w:line="300"/>
        <w:ind w:firstLine="420"/>
      </w:pPr>
      <w:r>
        <w:t>机械行业本体中的属性定义不仅涵盖实体的静态特征，还需体现动态参数和状态信息。属性可分为：</w:t>
      </w:r>
    </w:p>
    <w:p>
      <w:pPr>
        <w:spacing w:lineRule="auto" w:line="300"/>
        <w:ind w:firstLine="420"/>
      </w:pPr>
      <w:r>
        <w:t>数据属性（Data Properties）：如尺寸、重量、材质、加工精度等。</w:t>
      </w:r>
    </w:p>
    <w:p>
      <w:pPr>
        <w:spacing w:lineRule="auto" w:line="300"/>
        <w:ind w:firstLine="420"/>
      </w:pPr>
      <w:r>
        <w:t>对象属性（Object Properties）：描述实体间的关系，如某零件”装配于”某设备、某工艺”依赖于”某设备等。</w:t>
      </w:r>
    </w:p>
    <w:p>
      <w:pPr>
        <w:spacing w:lineRule="auto" w:line="300"/>
        <w:ind w:firstLine="420"/>
      </w:pPr>
      <w:r>
        <w:t>注释属性（Annotation Properties）：用于添加说明性信息，如定义来源、版本信息、备注等。</w:t>
      </w:r>
    </w:p>
    <w:p>
      <w:pPr>
        <w:spacing w:lineRule="auto" w:line="300"/>
        <w:ind w:firstLine="420"/>
      </w:pPr>
      <w:r>
        <w:t>在属性定义中，应注重属性的语义统一和数据类型规范，采用OWL（Web Ontology Language）等标准语义网语言表达，支持属性约束（如值域、必填属性）和多值属性。</w:t>
      </w:r>
    </w:p>
    <w:p>
      <w:pPr>
        <w:pStyle w:val="Heading4"/>
        <w:spacing w:lineRule="auto" w:line="300"/>
        <w:ind w:firstLine="0"/>
      </w:pPr>
      <w:r>
        <w:t>4.1.1.4 关系建模技术</w:t>
      </w:r>
    </w:p>
    <w:p>
      <w:pPr>
        <w:spacing w:lineRule="auto" w:line="300"/>
        <w:ind w:firstLine="420"/>
      </w:pPr>
      <w:r>
        <w:t>机械行业中，关系建模复杂且多样，主要包括：</w:t>
      </w:r>
    </w:p>
    <w:p>
      <w:pPr>
        <w:spacing w:lineRule="auto" w:line="300"/>
        <w:ind w:firstLine="420"/>
      </w:pPr>
      <w:r>
        <w:t>层次关系（is-a）：体现概念的分类继承关系。</w:t>
      </w:r>
    </w:p>
    <w:p>
      <w:pPr>
        <w:spacing w:lineRule="auto" w:line="300"/>
        <w:ind w:firstLine="420"/>
      </w:pPr>
      <w:r>
        <w:t>组成关系（part-of）：表示零部件与整机的组成关系，支持层级装配结构描述。</w:t>
      </w:r>
    </w:p>
    <w:p>
      <w:pPr>
        <w:spacing w:lineRule="auto" w:line="300"/>
        <w:ind w:firstLine="420"/>
      </w:pPr>
      <w:r>
        <w:t>功能关系：描述设备或零件的功能与作用，如”驱动”、“传动”、“支撑”等。</w:t>
      </w:r>
    </w:p>
    <w:p>
      <w:pPr>
        <w:spacing w:lineRule="auto" w:line="300"/>
        <w:ind w:firstLine="420"/>
      </w:pPr>
      <w:r>
        <w:t>工艺关系：关联工艺流程、加工步骤与设备、工具的相互作用。</w:t>
      </w:r>
    </w:p>
    <w:p>
      <w:pPr>
        <w:spacing w:lineRule="auto" w:line="300"/>
        <w:ind w:firstLine="420"/>
      </w:pPr>
      <w:r>
        <w:t>时序关系：反映工艺步骤的执行先后、维护保养时间节点等。</w:t>
      </w:r>
    </w:p>
    <w:p>
      <w:pPr>
        <w:spacing w:lineRule="auto" w:line="300"/>
        <w:ind w:firstLine="420"/>
      </w:pPr>
      <w:r>
        <w:t>关系建模需充分利用语义网规则和约束，避免关系冗余和冲突。此外，采用语义推理技术实现关系的自动补全和一致性验证，提高本体的智能化水平。</w:t>
      </w:r>
    </w:p>
    <w:p>
      <w:pPr>
        <w:pStyle w:val="Heading4"/>
        <w:spacing w:lineRule="auto" w:line="300"/>
        <w:ind w:firstLine="0"/>
      </w:pPr>
      <w:r>
        <w:t>4.1.1.5 可扩展的本体模型设计</w:t>
      </w:r>
    </w:p>
    <w:p>
      <w:pPr>
        <w:spacing w:lineRule="auto" w:line="300"/>
        <w:ind w:firstLine="420"/>
      </w:pPr>
      <w:r>
        <w:t>为满足机械行业知识不断更新和升级的需求，本体模型设计必须具备良好的可扩展性：</w:t>
      </w:r>
    </w:p>
    <w:p>
      <w:pPr>
        <w:spacing w:lineRule="auto" w:line="300"/>
        <w:ind w:firstLine="420"/>
      </w:pPr>
      <w:r>
        <w:t>模块化设计：将机械行业知识划分为设计模块、制造模块、检测模块、维护模块等，便于独立维护和扩展。</w:t>
      </w:r>
    </w:p>
    <w:p>
      <w:pPr>
        <w:spacing w:lineRule="auto" w:line="300"/>
        <w:ind w:firstLine="420"/>
      </w:pPr>
      <w:r>
        <w:t>版本管理机制：通过版本控制跟踪本体的演变历史，支持回溯和差异比较。</w:t>
      </w:r>
    </w:p>
    <w:p>
      <w:pPr>
        <w:spacing w:lineRule="auto" w:line="300"/>
        <w:ind w:firstLine="420"/>
      </w:pPr>
      <w:r>
        <w:t>可重用元模型：构建通用机械领域元模型，以支持不同子领域的灵活扩展。</w:t>
      </w:r>
    </w:p>
    <w:p>
      <w:pPr>
        <w:spacing w:lineRule="auto" w:line="300"/>
        <w:ind w:firstLine="420"/>
      </w:pPr>
      <w:r>
        <w:t>开放接口：提供标准化API接口，支持外部系统调用和集成。</w:t>
      </w:r>
    </w:p>
    <w:p>
      <w:pPr>
        <w:spacing w:lineRule="auto" w:line="300"/>
        <w:ind w:firstLine="420"/>
      </w:pPr>
      <w:r>
        <w:t>通过以上方法，实现机械行业本体的动态演化和知识共享，提升智能制造中的知识表达能力。</w:t>
      </w:r>
    </w:p>
    <w:p>
      <w:pPr>
        <w:pStyle w:val="Heading2"/>
        <w:spacing w:lineRule="auto" w:line="360"/>
        <w:ind w:firstLine="0"/>
      </w:pPr>
      <w:r>
        <w:t>4.2 本体构建方法</w:t>
      </w:r>
    </w:p>
    <w:p>
      <w:pPr>
        <w:pStyle w:val="Heading3"/>
        <w:spacing w:lineRule="auto" w:line="360"/>
        <w:ind w:firstLine="0"/>
      </w:pPr>
      <w:r>
        <w:t>4.2.1 概念层次划分方法</w:t>
      </w:r>
    </w:p>
    <w:p>
      <w:pPr>
        <w:spacing w:lineRule="auto" w:line="300"/>
        <w:ind w:firstLine="420"/>
      </w:pPr>
      <w:r>
        <w:t>概念层次划分是本体构建的基础，直接影响本体的表达能力和推理效率。针对机械行业的特点，常用方法包括：</w:t>
      </w:r>
    </w:p>
    <w:p>
      <w:pPr>
        <w:spacing w:lineRule="auto" w:line="300"/>
        <w:ind w:firstLine="420"/>
      </w:pPr>
      <w:r>
        <w:t>基于领域专家知识的自顶向下划分：依托机械设计、制造、检测等领域专家的经验，先定义顶层概念（如设备、零部件、工艺），再逐层细化子类。</w:t>
      </w:r>
    </w:p>
    <w:p>
      <w:pPr>
        <w:spacing w:lineRule="auto" w:line="300"/>
        <w:ind w:firstLine="420"/>
      </w:pPr>
      <w:r>
        <w:t>基于文本挖掘的自底向上划分：通过对机械行业文献、标准文档、大数据文本的自动分析，发现频繁出现的术语及其上下位关系，辅助构建层次。</w:t>
      </w:r>
    </w:p>
    <w:p>
      <w:pPr>
        <w:spacing w:lineRule="auto" w:line="300"/>
        <w:ind w:firstLine="420"/>
      </w:pPr>
      <w:r>
        <w:t>混合式划分方法：结合专家经验和自动挖掘技术，既保证本体的准确性，也提高构建效率。</w:t>
      </w:r>
    </w:p>
    <w:p>
      <w:pPr>
        <w:spacing w:lineRule="auto" w:line="300"/>
        <w:ind w:firstLine="420"/>
      </w:pPr>
      <w:r>
        <w:t>在层次划分过程中，需特别注意概念的单一继承原则，避免多义性、歧义性，确保层次结构的逻辑严密和一致性。</w:t>
      </w:r>
    </w:p>
    <w:p>
      <w:pPr>
        <w:pStyle w:val="Heading3"/>
        <w:spacing w:lineRule="auto" w:line="360"/>
        <w:ind w:firstLine="0"/>
      </w:pPr>
      <w:r>
        <w:t>4.2.2 属性定义与表示</w:t>
      </w:r>
    </w:p>
    <w:p>
      <w:pPr>
        <w:spacing w:lineRule="auto" w:line="300"/>
        <w:ind w:firstLine="420"/>
      </w:pPr>
      <w:r>
        <w:t>机械行业本体中的属性定义不仅涵盖实体的静态特征，还需体现动态参数和状态信息。属性可分为：</w:t>
      </w:r>
    </w:p>
    <w:p>
      <w:pPr>
        <w:spacing w:lineRule="auto" w:line="300"/>
        <w:ind w:firstLine="420"/>
      </w:pPr>
      <w:r>
        <w:t>数据属性（Data Properties）：如尺寸、重量、材质、加工精度等。</w:t>
      </w:r>
    </w:p>
    <w:p>
      <w:pPr>
        <w:spacing w:lineRule="auto" w:line="300"/>
        <w:ind w:firstLine="420"/>
      </w:pPr>
      <w:r>
        <w:t>对象属性（Object Properties）：描述实体间的关系，如某零件”装配于”某设备、某工艺”依赖于”某设备等。</w:t>
      </w:r>
    </w:p>
    <w:p>
      <w:pPr>
        <w:spacing w:lineRule="auto" w:line="300"/>
        <w:ind w:firstLine="420"/>
      </w:pPr>
      <w:r>
        <w:t>注释属性（Annotation Properties）：用于添加说明性信息，如定义来源、版本信息、备注等。</w:t>
      </w:r>
    </w:p>
    <w:p>
      <w:pPr>
        <w:spacing w:lineRule="auto" w:line="300"/>
        <w:ind w:firstLine="420"/>
      </w:pPr>
      <w:r>
        <w:t>在属性定义中，应注重属性的语义统一和数据类型规范，采用OWL（Web Ontology Language）等标准语义网语言表达，支持属性约束（如值域、必填属性）和多值属性。</w:t>
      </w:r>
    </w:p>
    <w:p>
      <w:pPr>
        <w:pStyle w:val="Heading2"/>
        <w:spacing w:lineRule="auto" w:line="360"/>
        <w:ind w:firstLine="0"/>
      </w:pPr>
      <w:r>
        <w:t>4.3 动态更新机制</w:t>
      </w:r>
    </w:p>
    <w:p>
      <w:pPr>
        <w:pStyle w:val="Heading3"/>
        <w:spacing w:lineRule="auto" w:line="360"/>
        <w:ind w:firstLine="0"/>
      </w:pPr>
      <w:r>
        <w:t>4.3.1 机械行业知识更新需求分析</w:t>
      </w:r>
    </w:p>
    <w:p>
      <w:pPr>
        <w:spacing w:lineRule="auto" w:line="300"/>
        <w:ind w:firstLine="420"/>
      </w:pPr>
      <w:r>
        <w:t>机械行业技术更新速度快，新设备不断问世，工艺标准频繁修订，检测与维护方法日新月异。知识图谱必须具备动态更新能力，才能反映领域最新知识，支撑智能应用。</w:t>
      </w:r>
    </w:p>
    <w:p>
      <w:pPr>
        <w:pStyle w:val="BodyText"/>
        <w:spacing w:lineRule="auto" w:line="300"/>
        <w:ind w:firstLine="420"/>
      </w:pPr>
      <w:r>
        <w:t>更新需求主要体现为：</w:t>
        <w:br/>
        <w:t xml:space="preserve">  1) 增量知识的自动发现：通过自动化手段识别和引入新知识；</w:t>
        <w:br/>
        <w:t xml:space="preserve">  2) 知识的时效性维护：淘汰过时或错误的知识，保证图谱权威性；</w:t>
        <w:br/>
        <w:t xml:space="preserve">  3) 多源异构数据融合：动态整合来自文档、传感器、专家反馈等多渠道的新知识。</w:t>
      </w:r>
    </w:p>
    <w:p>
      <w:pPr>
        <w:pStyle w:val="Heading3"/>
        <w:spacing w:lineRule="auto" w:line="360"/>
        <w:ind w:firstLine="0"/>
      </w:pPr>
      <w:r>
        <w:t>4.3.2 知识图谱增量更新机制</w:t>
      </w:r>
    </w:p>
    <w:p>
      <w:pPr>
        <w:spacing w:lineRule="auto" w:line="300"/>
        <w:ind w:firstLine="420"/>
      </w:pPr>
      <w:r>
        <w:t>增量更新机制关注在不影响现有知识结构稳定性的前提下，快速集成新知识。具体机制包括：</w:t>
      </w:r>
    </w:p>
    <w:p>
      <w:pPr>
        <w:pStyle w:val="Heading4"/>
        <w:spacing w:lineRule="auto" w:line="300"/>
        <w:ind w:firstLine="0"/>
      </w:pPr>
      <w:r>
        <w:t>4.3.2.1 变化检测</w:t>
      </w:r>
    </w:p>
    <w:p>
      <w:pPr>
        <w:spacing w:lineRule="auto" w:line="300"/>
        <w:ind w:firstLine="420"/>
      </w:pPr>
      <w:r>
        <w:t>利用文本差异分析、版本比较等技术，自动识别领域知识的新变动点。</w:t>
      </w:r>
    </w:p>
    <w:p>
      <w:pPr>
        <w:pStyle w:val="Heading4"/>
        <w:spacing w:lineRule="auto" w:line="300"/>
        <w:ind w:firstLine="0"/>
      </w:pPr>
      <w:r>
        <w:t>4.3.2.2 新知识抽取与验证</w:t>
      </w:r>
    </w:p>
    <w:p>
      <w:pPr>
        <w:spacing w:lineRule="auto" w:line="300"/>
        <w:ind w:firstLine="420"/>
      </w:pPr>
      <w:r>
        <w:t>应用多模态知识抽取技术，抽取新增实体和关系；结合专家系统或自动推理进行知识校验。</w:t>
      </w:r>
    </w:p>
    <w:p>
      <w:pPr>
        <w:pStyle w:val="Heading4"/>
        <w:spacing w:lineRule="auto" w:line="300"/>
        <w:ind w:firstLine="0"/>
      </w:pPr>
      <w:r>
        <w:t>4.3.2.3 图谱融合与合并</w:t>
      </w:r>
    </w:p>
    <w:p>
      <w:pPr>
        <w:spacing w:lineRule="auto" w:line="300"/>
        <w:ind w:firstLine="420"/>
      </w:pPr>
      <w:r>
        <w:t>将验证通过的新知识与已有图谱进行对齐、融合，解决实体歧义和关系冲突。</w:t>
      </w:r>
    </w:p>
    <w:p>
      <w:pPr>
        <w:pStyle w:val="Heading4"/>
        <w:spacing w:lineRule="auto" w:line="300"/>
        <w:ind w:firstLine="0"/>
      </w:pPr>
      <w:r>
        <w:t>4.3.2.4 知识淘汰机制</w:t>
      </w:r>
    </w:p>
    <w:p>
      <w:pPr>
        <w:spacing w:lineRule="auto" w:line="300"/>
        <w:ind w:firstLine="420"/>
      </w:pPr>
      <w:r>
        <w:t>基于知识使用频率、有效期、专家审核等多重标准，动态标注或剔除失效知识，确保图谱更新的合理性。</w:t>
      </w:r>
    </w:p>
    <w:p>
      <w:pPr>
        <w:pStyle w:val="Heading4"/>
        <w:spacing w:lineRule="auto" w:line="300"/>
        <w:ind w:firstLine="0"/>
      </w:pPr>
      <w:r>
        <w:t>4.3.2.5 版本管理与回滚</w:t>
      </w:r>
    </w:p>
    <w:p>
      <w:pPr>
        <w:spacing w:lineRule="auto" w:line="300"/>
        <w:ind w:firstLine="420"/>
      </w:pPr>
      <w:r>
        <w:t>对知识图谱的每次更新进行版本控制，支持历史版本回溯和错误修正。</w:t>
      </w:r>
    </w:p>
    <w:p>
      <w:pPr>
        <w:pStyle w:val="Heading2"/>
        <w:spacing w:lineRule="auto" w:line="360"/>
        <w:ind w:firstLine="0"/>
      </w:pPr>
      <w:r>
        <w:t>4.4 多模态数据特征</w:t>
      </w:r>
    </w:p>
    <w:p>
      <w:pPr>
        <w:pStyle w:val="Heading3"/>
        <w:spacing w:lineRule="auto" w:line="360"/>
        <w:ind w:firstLine="0"/>
      </w:pPr>
      <w:r>
        <w:t>4.4.1 多模态数据特点与挑战</w:t>
      </w:r>
    </w:p>
    <w:p>
      <w:pPr>
        <w:spacing w:lineRule="auto" w:line="300"/>
        <w:ind w:firstLine="420"/>
      </w:pPr>
      <w: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spacing w:lineRule="auto" w:line="300"/>
        <w:ind w:firstLine="420"/>
      </w:pPr>
      <w:r>
        <w:t>模态差异大：文本是符号信息，图像和三维模型是视觉信息，数据形式和特征表达差异显著。</w:t>
      </w:r>
    </w:p>
    <w:p>
      <w:pPr>
        <w:spacing w:lineRule="auto" w:line="300"/>
        <w:ind w:firstLine="420"/>
      </w:pPr>
      <w:r>
        <w:t>语义对齐难：如何将不同模态中表达的同一知识实体或概念对应起来，确保语义一致性。</w:t>
      </w:r>
    </w:p>
    <w:p>
      <w:pPr>
        <w:spacing w:lineRule="auto" w:line="300"/>
        <w:ind w:firstLine="420"/>
      </w:pPr>
      <w:r>
        <w:t>噪声与不完整性：图像可能存在遮挡，文本资料可能存在缺失，影响抽取准确度。</w:t>
      </w:r>
    </w:p>
    <w:p>
      <w:pPr>
        <w:spacing w:lineRule="auto" w:line="300"/>
        <w:ind w:firstLine="420"/>
      </w:pPr>
      <w:r>
        <w:t>计算复杂度高：处理高维视觉数据和大规模文本数据，计算资源需求大。</w:t>
      </w:r>
    </w:p>
    <w:p>
      <w:pPr>
        <w:pStyle w:val="Heading3"/>
        <w:spacing w:lineRule="auto" w:line="360"/>
        <w:ind w:firstLine="0"/>
      </w:pPr>
      <w:r>
        <w:t>4.4.2 跨模态语义理解的意义</w:t>
      </w:r>
    </w:p>
    <w:p>
      <w:pPr>
        <w:spacing w:lineRule="auto" w:line="300"/>
        <w:ind w:firstLine="420"/>
      </w:pPr>
      <w: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pPr>
        <w:pStyle w:val="Heading2"/>
        <w:spacing w:lineRule="auto" w:line="360"/>
        <w:ind w:firstLine="0"/>
      </w:pPr>
      <w:r>
        <w:t>4.5 跨模态融合框架</w:t>
      </w:r>
    </w:p>
    <w:p>
      <w:pPr>
        <w:pStyle w:val="Heading3"/>
        <w:spacing w:lineRule="auto" w:line="360"/>
        <w:ind w:firstLine="0"/>
      </w:pPr>
      <w:r>
        <w:t>4.5.1 融合多模态知识抽取框架</w:t>
      </w:r>
    </w:p>
    <w:p>
      <w:pPr>
        <w:spacing w:lineRule="auto" w:line="300"/>
        <w:ind w:firstLine="420"/>
      </w:pPr>
      <w:r>
        <w:t>针对多模态知识抽取的挑战，设计融合文本、图像、三维模型的多模态知识抽取框架，主要流程包括：</w:t>
      </w:r>
    </w:p>
    <w:p>
      <w:pPr>
        <w:pStyle w:val="Heading4"/>
        <w:spacing w:lineRule="auto" w:line="300"/>
        <w:ind w:firstLine="0"/>
      </w:pPr>
      <w:r>
        <w:t>4.5.1.1 数据预处理</w:t>
      </w:r>
    </w:p>
    <w:p>
      <w:pPr>
        <w:spacing w:lineRule="auto" w:line="300"/>
        <w:ind w:firstLine="420"/>
      </w:pPr>
      <w:r>
        <w:t>文本预处理：包括分词、词性标注、实体识别</w:t>
      </w:r>
    </w:p>
    <w:p>
      <w:pPr>
        <w:spacing w:lineRule="auto" w:line="300"/>
        <w:ind w:firstLine="420"/>
      </w:pPr>
      <w:r>
        <w:t>图像预处理：包括目标检测、图像分割、特征提取</w:t>
      </w:r>
    </w:p>
    <w:p>
      <w:pPr>
        <w:spacing w:lineRule="auto" w:line="300"/>
        <w:ind w:firstLine="420"/>
      </w:pPr>
      <w:r>
        <w:t>三维模型预处理：包括几何特征提取、拓扑分析</w:t>
      </w:r>
    </w:p>
    <w:p>
      <w:pPr>
        <w:pStyle w:val="Heading4"/>
        <w:spacing w:lineRule="auto" w:line="300"/>
        <w:ind w:firstLine="0"/>
      </w:pPr>
      <w:r>
        <w:t>4.5.1.2 跨模态特征表示</w:t>
      </w:r>
    </w:p>
    <w:p>
      <w:pPr>
        <w:spacing w:lineRule="auto" w:line="300"/>
        <w:ind w:firstLine="420"/>
      </w:pPr>
      <w:r>
        <w:t>采用深度学习技术构建统一的特征向量空间：</w:t>
        <w:br/>
        <w:t xml:space="preserve">  1) 卷积神经网络（CNN）提取图像特征；</w:t>
        <w:br/>
        <w:t xml:space="preserve">  2) 图神经网络（GNN）处理三维模型结构；</w:t>
        <w:br/>
        <w:t xml:space="preserve">  3) Transformer结构编码文本语义。</w:t>
      </w:r>
    </w:p>
    <w:p>
      <w:pPr>
        <w:pStyle w:val="Heading4"/>
        <w:spacing w:lineRule="auto" w:line="300"/>
        <w:ind w:firstLine="0"/>
      </w:pPr>
      <w:r>
        <w:t>4.5.1.3 多模态对齐与融合</w:t>
      </w:r>
    </w:p>
    <w:p>
      <w:pPr>
        <w:spacing w:lineRule="auto" w:line="300"/>
        <w:ind w:firstLine="420"/>
      </w:pPr>
      <w:r>
        <w:t>利用以下技术实现模态间语义对齐：</w:t>
        <w:br/>
        <w:t xml:space="preserve">  1) 注意力机制（Attention）；</w:t>
        <w:br/>
        <w:t xml:space="preserve">  2) 对比学习（Contrastive Learning） 通过融合表示增强知识实体的表达能力。</w:t>
      </w:r>
    </w:p>
    <w:p>
      <w:pPr>
        <w:pStyle w:val="Heading4"/>
        <w:spacing w:lineRule="auto" w:line="300"/>
        <w:ind w:firstLine="0"/>
      </w:pPr>
      <w:r>
        <w:t>4.5.1.4 知识抽取与结构化表达</w:t>
      </w:r>
    </w:p>
    <w:p>
      <w:pPr>
        <w:spacing w:lineRule="auto" w:line="300"/>
        <w:ind w:firstLine="420"/>
      </w:pPr>
      <w:r>
        <w:t>基于融合特征采用以下方法：</w:t>
        <w:br/>
        <w:t xml:space="preserve">  1) 实体识别；</w:t>
        <w:br/>
        <w:t xml:space="preserve">  2) 关系抽取 识别机械设备、零部件、工艺步骤等知识实体及其属性和关系，形成结构化知识表示。</w:t>
      </w:r>
    </w:p>
    <w:p>
      <w:pPr>
        <w:pStyle w:val="Heading4"/>
        <w:spacing w:lineRule="auto" w:line="300"/>
        <w:ind w:firstLine="0"/>
      </w:pPr>
      <w:r>
        <w:t>4.5.1.5 知识融合与消歧</w:t>
      </w:r>
    </w:p>
    <w:p>
      <w:pPr>
        <w:spacing w:lineRule="auto" w:line="300"/>
        <w:ind w:firstLine="420"/>
      </w:pPr>
      <w:r>
        <w:t>处理跨模态抽取的知识实体问题：</w:t>
        <w:br/>
        <w:t xml:space="preserve">  1) 采用实体对齐算法；</w:t>
        <w:br/>
        <w:t xml:space="preserve">  2) 语义相似度计算 完成知识融合和消歧，保证知识库的准确性和一致性。</w:t>
      </w:r>
    </w:p>
    <w:p>
      <w:pPr>
        <w:pStyle w:val="Heading3"/>
        <w:spacing w:lineRule="auto" w:line="360"/>
        <w:ind w:firstLine="0"/>
      </w:pPr>
      <w:r>
        <w:t>4.5.2 语义对齐方法</w:t>
      </w:r>
    </w:p>
    <w:p>
      <w:pPr>
        <w:pStyle w:val="Heading4"/>
        <w:spacing w:lineRule="auto" w:line="300"/>
        <w:ind w:firstLine="0"/>
      </w:pPr>
      <w:r>
        <w:t>4.5.2.1 语义嵌入空间构建</w:t>
      </w:r>
    </w:p>
    <w:p>
      <w:pPr>
        <w:spacing w:lineRule="auto" w:line="300"/>
        <w:ind w:firstLine="420"/>
      </w:pPr>
      <w:r>
        <w:t>通过深度神经网络将文本、图像、三维模型等转换到同一语义向量空间，实现语义的量化表达和比较</w:t>
      </w:r>
    </w:p>
    <w:p>
      <w:pPr>
        <w:pStyle w:val="Heading4"/>
        <w:spacing w:lineRule="auto" w:line="300"/>
        <w:ind w:firstLine="0"/>
      </w:pPr>
      <w:r>
        <w:t>4.5.2.2 注意力机制与对齐网络</w:t>
      </w:r>
    </w:p>
    <w:p>
      <w:pPr>
        <w:spacing w:lineRule="auto" w:line="300"/>
        <w:ind w:firstLine="420"/>
      </w:pPr>
      <w:r>
        <w:t>利用Transformer等网络结构中的注意力机制：</w:t>
        <w:br/>
        <w:t xml:space="preserve">  1) 捕捉模态间的相关性；</w:t>
        <w:br/>
        <w:t xml:space="preserve">  2) 自动学习文本与视觉内容的对应关系。</w:t>
      </w:r>
    </w:p>
    <w:p>
      <w:pPr>
        <w:pStyle w:val="Heading4"/>
        <w:spacing w:lineRule="auto" w:line="300"/>
        <w:ind w:firstLine="0"/>
      </w:pPr>
      <w:r>
        <w:t>4.5.2.3 对比学习与自监督学习</w:t>
      </w:r>
    </w:p>
    <w:p>
      <w:pPr>
        <w:spacing w:lineRule="auto" w:line="300"/>
        <w:ind w:firstLine="420"/>
      </w:pPr>
      <w:r>
        <w:t>基于大规模无标签数据：</w:t>
        <w:br/>
        <w:t xml:space="preserve">  1) 采用对比学习框架；</w:t>
        <w:br/>
        <w:t xml:space="preserve">  2) 增强不同模态间的语义一致性；</w:t>
        <w:br/>
        <w:t xml:space="preserve">  3) 提高模型泛化能力。</w:t>
      </w:r>
    </w:p>
    <w:p>
      <w:pPr>
        <w:pStyle w:val="Heading2"/>
        <w:spacing w:lineRule="auto" w:line="360"/>
        <w:ind w:firstLine="0"/>
      </w:pPr>
      <w:r>
        <w:t>4.6 应用体系</w:t>
      </w:r>
    </w:p>
    <w:p>
      <w:pPr>
        <w:pStyle w:val="Heading3"/>
        <w:spacing w:lineRule="auto" w:line="360"/>
        <w:ind w:firstLine="0"/>
      </w:pPr>
      <w:r>
        <w:t>4.6.1 应用效果与优势</w:t>
      </w:r>
    </w:p>
    <w:p>
      <w:pPr>
        <w:spacing w:lineRule="auto" w:line="300"/>
        <w:ind w:firstLine="420"/>
      </w:pPr>
      <w:r>
        <w:t>多模态知识抽取技术极大提高了机械行业知识获取的全面性和准确性，弥补了传统单一模态抽取的不足，具体优势包括：</w:t>
      </w:r>
    </w:p>
    <w:p>
      <w:pPr>
        <w:spacing w:lineRule="auto" w:line="300"/>
        <w:ind w:firstLine="420"/>
      </w:pPr>
      <w:r>
        <w:t>知识覆盖面更广，能够从多源异构数据中获取丰富信息</w:t>
      </w:r>
    </w:p>
    <w:p>
      <w:pPr>
        <w:spacing w:lineRule="auto" w:line="300"/>
        <w:ind w:firstLine="420"/>
      </w:pPr>
      <w:r>
        <w:t>抽取准确率提升，模态间互补减少误识和漏识</w:t>
      </w:r>
    </w:p>
    <w:p>
      <w:pPr>
        <w:spacing w:lineRule="auto" w:line="300"/>
        <w:ind w:firstLine="420"/>
      </w:pPr>
      <w:r>
        <w:t>支持复杂知识表示，如空间结构、动态变化等</w:t>
      </w:r>
    </w:p>
    <w:p>
      <w:pPr>
        <w:spacing w:lineRule="auto" w:line="300"/>
        <w:ind w:firstLine="420"/>
      </w:pPr>
      <w:r>
        <w:t>促进智能检索与诊断，提升机械设备管理和维护效率</w:t>
      </w:r>
    </w:p>
    <w:p>
      <w:pPr>
        <w:pStyle w:val="Heading3"/>
        <w:spacing w:lineRule="auto" w:line="360"/>
        <w:ind w:firstLine="0"/>
      </w:pPr>
      <w:r>
        <w:t>4.6.2 多模态推理与应用</w:t>
      </w:r>
    </w:p>
    <w:p>
      <w:pPr>
        <w:spacing w:lineRule="auto" w:line="300"/>
        <w:ind w:firstLine="420"/>
      </w:pPr>
      <w:r>
        <w:t>基于语义理解，实现机械领域复杂推理任务：</w:t>
      </w:r>
    </w:p>
    <w:p>
      <w:pPr>
        <w:spacing w:lineRule="auto" w:line="300"/>
        <w:ind w:firstLine="420"/>
      </w:pPr>
      <w:r>
        <w:t>故障诊断推理：结合设备运行数据（时间序列）、故障图像和维修记录，实现多模态故障推断</w:t>
      </w:r>
    </w:p>
    <w:p>
      <w:pPr>
        <w:spacing w:lineRule="auto" w:line="300"/>
        <w:ind w:firstLine="420"/>
      </w:pPr>
      <w:r>
        <w:t>工艺优化决策：通过文本工艺参数与三维装配模型的联合分析，优化制造流程</w:t>
      </w:r>
    </w:p>
    <w:p>
      <w:pPr>
        <w:spacing w:lineRule="auto" w:line="300"/>
        <w:ind w:firstLine="420"/>
      </w:pPr>
      <w:r>
        <w:t>智能问答系统：支持用户通过自然语言提问，系统自动结合多模态知识回答机械相关问题</w:t>
      </w:r>
    </w:p>
    <w:p>
      <w:pPr>
        <w:pStyle w:val="Heading2"/>
        <w:spacing w:lineRule="auto" w:line="360"/>
        <w:ind w:firstLine="0"/>
      </w:pPr>
      <w:r>
        <w:t>4.7 系统集成方案</w:t>
      </w:r>
    </w:p>
    <w:p>
      <w:pPr>
        <w:pStyle w:val="Heading3"/>
        <w:spacing w:lineRule="auto" w:line="360"/>
        <w:ind w:firstLine="0"/>
      </w:pPr>
      <w:r>
        <w:t>4.7.1 机械行业信息系统现状</w:t>
      </w:r>
    </w:p>
    <w:p>
      <w:pPr>
        <w:spacing w:lineRule="auto" w:line="300"/>
        <w:ind w:firstLine="420"/>
      </w:pPr>
      <w:r>
        <w:t>机械企业普遍采用ERP（企业资源计划）、MES（制造执行系统）、PLM（产品生命周期管理）、SCADA（监控与数据采集）等信息系统，这些系统数据分散、格式多样，知识图谱作为统一语义层，需与之高效集成。</w:t>
      </w:r>
    </w:p>
    <w:p>
      <w:pPr>
        <w:pStyle w:val="Heading3"/>
        <w:spacing w:lineRule="auto" w:line="360"/>
        <w:ind w:firstLine="0"/>
      </w:pPr>
      <w:r>
        <w:t>4.7.2 数据接口设计与实现</w:t>
      </w:r>
    </w:p>
    <w:p>
      <w:pPr>
        <w:pStyle w:val="Heading4"/>
        <w:spacing w:lineRule="auto" w:line="300"/>
        <w:ind w:firstLine="0"/>
      </w:pPr>
      <w:r>
        <w:t>4.7.2.1 标准化接口协议</w:t>
      </w:r>
    </w:p>
    <w:p>
      <w:pPr>
        <w:spacing w:lineRule="auto" w:line="300"/>
        <w:ind w:firstLine="420"/>
      </w:pPr>
      <w:r>
        <w:t>采用RESTful API、GraphQL等现代接口技术，实现知识图谱与外部系统的数据交互。</w:t>
      </w:r>
    </w:p>
    <w:p>
      <w:pPr>
        <w:pStyle w:val="Heading4"/>
        <w:spacing w:lineRule="auto" w:line="300"/>
        <w:ind w:firstLine="0"/>
      </w:pPr>
      <w:r>
        <w:t>4.7.2.2 异构数据转换</w:t>
      </w:r>
    </w:p>
    <w:p>
      <w:pPr>
        <w:spacing w:lineRule="auto" w:line="300"/>
        <w:ind w:firstLine="420"/>
      </w:pPr>
      <w:r>
        <w:t>针对不同系统数据库格式（关系型、时序型、对象型），设计数据适配器，实现数据格式映射和语义转换。</w:t>
      </w:r>
    </w:p>
    <w:p>
      <w:pPr>
        <w:pStyle w:val="Heading4"/>
        <w:spacing w:lineRule="auto" w:line="300"/>
        <w:ind w:firstLine="0"/>
      </w:pPr>
      <w:r>
        <w:t>4.7.2.3 实时数据同步</w:t>
      </w:r>
    </w:p>
    <w:p>
      <w:pPr>
        <w:spacing w:lineRule="auto" w:line="300"/>
        <w:ind w:firstLine="420"/>
      </w:pPr>
      <w:r>
        <w:t>利用消息队列、事件驱动机制，实现机械设备运行数据与知识图谱的实时同步更新。</w:t>
      </w:r>
    </w:p>
    <w:p>
      <w:pPr>
        <w:pStyle w:val="Heading2"/>
        <w:spacing w:lineRule="auto" w:line="360"/>
        <w:ind w:firstLine="0"/>
      </w:pPr>
      <w:r>
        <w:t>4.8 小样本学习体系</w:t>
      </w:r>
    </w:p>
    <w:p>
      <w:pPr>
        <w:pStyle w:val="Heading3"/>
        <w:spacing w:lineRule="auto" w:line="360"/>
        <w:ind w:firstLine="0"/>
      </w:pPr>
      <w:r>
        <w:t>4.8.1 迁移学习在机械制造中的应用</w:t>
      </w:r>
    </w:p>
    <w:p>
      <w:pPr>
        <w:spacing w:lineRule="auto" w:line="300"/>
        <w:ind w:firstLine="420"/>
      </w:pPr>
      <w:r>
        <w:t>迁移学习通过迁移已有模型或知识，实现新任务的快速学习，主要研究内容包括：</w:t>
        <w:br/>
        <w:t xml:space="preserve">  1) 设计源任务与目标任务间的有效迁移策略，减少负迁移风险；</w:t>
        <w:br/>
        <w:t xml:space="preserve">  2) 利用预训练模型（如大规模机械故障诊断模型）微调适应目标机械设备数据；</w:t>
        <w:br/>
        <w:t xml:space="preserve">  3) 开发领域自适应方法，提升模型对机械制造多样化工况的适应性。</w:t>
      </w:r>
    </w:p>
    <w:p>
      <w:pPr>
        <w:pStyle w:val="BodyText"/>
        <w:spacing w:lineRule="auto" w:line="300"/>
        <w:ind w:firstLine="420"/>
      </w:pPr>
      <w:r>
        <w:t>迁移学习可显著降低对目标任务标注样本数量的需求，加快模型训练速度。</w:t>
      </w:r>
    </w:p>
    <w:p>
      <w:pPr>
        <w:pStyle w:val="Heading3"/>
        <w:spacing w:lineRule="auto" w:line="360"/>
        <w:ind w:firstLine="0"/>
      </w:pPr>
      <w:r>
        <w:t>4.8.2 元学习技术创新</w:t>
      </w:r>
    </w:p>
    <w:p>
      <w:pPr>
        <w:spacing w:lineRule="auto" w:line="300"/>
        <w:ind w:firstLine="420"/>
      </w:pPr>
      <w:r>
        <w:t>元学习（Learning to Learn）通过学习模型自身的更新规则，实现快速适应新样本，研究重点包括：</w:t>
        <w:br/>
        <w:t xml:space="preserve">  1) 设计适合机械制造任务的元学习框架，如模型无关元学习（MAML）；</w:t>
        <w:br/>
        <w:t xml:space="preserve">  2) 实现对机械设备不同运行状态的快速泛化能力；</w:t>
        <w:br/>
        <w:t xml:space="preserve">  3) 结合领域先验知识，增强元学习算法对机械制造特有数据的理解。</w:t>
      </w:r>
    </w:p>
    <w:p>
      <w:pPr>
        <w:pStyle w:val="BodyText"/>
        <w:spacing w:lineRule="auto" w:line="300"/>
        <w:ind w:firstLine="420"/>
      </w:pPr>
      <w:r>
        <w:t>元学习能够使模型在遇到新故障类型或新工艺条件时，快速调整并获得良好性能。</w:t>
      </w:r>
    </w:p>
    <w:p>
      <w:pPr>
        <w:pStyle w:val="Heading2"/>
        <w:spacing w:lineRule="auto" w:line="360"/>
        <w:ind w:firstLine="0"/>
      </w:pPr>
      <w:r>
        <w:t>4.9 安全与性能保障</w:t>
      </w:r>
    </w:p>
    <w:p>
      <w:pPr>
        <w:pStyle w:val="Heading3"/>
        <w:spacing w:lineRule="auto" w:line="360"/>
        <w:ind w:firstLine="0"/>
      </w:pPr>
      <w:r>
        <w:t>4.9.1 权限控制与安全管理</w:t>
      </w:r>
    </w:p>
    <w:p>
      <w:pPr>
        <w:spacing w:lineRule="auto" w:line="300"/>
        <w:ind w:firstLine="420"/>
      </w:pPr>
      <w:r>
        <w:t>鉴于机械行业数据敏感，集成方案必须具备严格的权限管控：</w:t>
      </w:r>
    </w:p>
    <w:p>
      <w:pPr>
        <w:pStyle w:val="Heading4"/>
        <w:spacing w:lineRule="auto" w:line="300"/>
        <w:ind w:firstLine="0"/>
      </w:pPr>
      <w:r>
        <w:t>4.9.1.1 基于角色的访问控制（RBAC）</w:t>
      </w:r>
    </w:p>
    <w:p>
      <w:pPr>
        <w:spacing w:lineRule="auto" w:line="300"/>
        <w:ind w:firstLine="420"/>
      </w:pPr>
      <w:r>
        <w:t>根据用户身份分配访问权限，确保数据安全使用。</w:t>
      </w:r>
    </w:p>
    <w:p>
      <w:pPr>
        <w:pStyle w:val="Heading4"/>
        <w:spacing w:lineRule="auto" w:line="300"/>
        <w:ind w:firstLine="0"/>
      </w:pPr>
      <w:r>
        <w:t>4.9.1.2 数据脱敏与加密</w:t>
      </w:r>
    </w:p>
    <w:p>
      <w:pPr>
        <w:spacing w:lineRule="auto" w:line="300"/>
        <w:ind w:firstLine="420"/>
      </w:pPr>
      <w:r>
        <w:t>对敏感信息进行脱敏处理或加密存储，防止数据泄露。</w:t>
      </w:r>
    </w:p>
    <w:p>
      <w:pPr>
        <w:pStyle w:val="Heading4"/>
        <w:spacing w:lineRule="auto" w:line="300"/>
        <w:ind w:firstLine="0"/>
      </w:pPr>
      <w:r>
        <w:t>4.9.1.3 审计日志</w:t>
      </w:r>
    </w:p>
    <w:p>
      <w:pPr>
        <w:spacing w:lineRule="auto" w:line="300"/>
        <w:ind w:firstLine="420"/>
      </w:pPr>
      <w:r>
        <w:t>记录访问和操作日志，满足合规要求。</w:t>
      </w:r>
    </w:p>
    <w:p>
      <w:pPr>
        <w:pStyle w:val="Heading3"/>
        <w:spacing w:lineRule="auto" w:line="360"/>
        <w:ind w:firstLine="0"/>
      </w:pPr>
      <w:r>
        <w:t>4.9.2 性能优化技术</w:t>
      </w:r>
    </w:p>
    <w:p>
      <w:pPr>
        <w:spacing w:lineRule="auto" w:line="300"/>
        <w:ind w:firstLine="420"/>
      </w:pPr>
      <w:r>
        <w:t>知识图谱集成后，需要支持大规模查询和复杂推理，性能优化主要包括：</w:t>
      </w:r>
    </w:p>
    <w:p>
      <w:pPr>
        <w:pStyle w:val="Heading4"/>
        <w:spacing w:lineRule="auto" w:line="300"/>
        <w:ind w:firstLine="0"/>
      </w:pPr>
      <w:r>
        <w:t>4.9.2.1 图数据库优化</w:t>
      </w:r>
    </w:p>
    <w:p>
      <w:pPr>
        <w:spacing w:lineRule="auto" w:line="300"/>
        <w:ind w:firstLine="420"/>
      </w:pPr>
      <w:r>
        <w:t>采用高性能图数据库（如Neo4j、JanusGraph）及索引机制，提升查询效率。</w:t>
      </w:r>
    </w:p>
    <w:p>
      <w:pPr>
        <w:pStyle w:val="Heading4"/>
        <w:spacing w:lineRule="auto" w:line="300"/>
        <w:ind w:firstLine="0"/>
      </w:pPr>
      <w:r>
        <w:t>4.9.2.2 缓存机制</w:t>
      </w:r>
    </w:p>
    <w:p>
      <w:pPr>
        <w:spacing w:lineRule="auto" w:line="300"/>
        <w:ind w:firstLine="420"/>
      </w:pPr>
      <w:r>
        <w:t>对常用查询结果进行缓存，减少重复计算。</w:t>
      </w:r>
    </w:p>
    <w:p>
      <w:pPr>
        <w:pStyle w:val="Heading4"/>
        <w:spacing w:lineRule="auto" w:line="300"/>
        <w:ind w:firstLine="0"/>
      </w:pPr>
      <w:r>
        <w:t>4.9.2.3 分布式架构</w:t>
      </w:r>
    </w:p>
    <w:p>
      <w:pPr>
        <w:spacing w:lineRule="auto" w:line="300"/>
        <w:ind w:firstLine="420"/>
      </w:pPr>
      <w:r>
        <w:t>支持分布式存储和计算，增强系统扩展性和容错能力。</w:t>
      </w:r>
    </w:p>
    <w:p>
      <w:pPr>
        <w:pStyle w:val="Heading4"/>
        <w:spacing w:lineRule="auto" w:line="300"/>
        <w:ind w:firstLine="0"/>
      </w:pPr>
      <w:r>
        <w:t>4.9.2.4 异步处理与批量计算</w:t>
      </w:r>
    </w:p>
    <w:p>
      <w:pPr>
        <w:spacing w:lineRule="auto" w:line="300"/>
        <w:ind w:firstLine="420"/>
      </w:pPr>
      <w:r>
        <w:t>通过异步任务和批处理，优化数据更新和推理过程，避免系统瓶颈。</w:t>
      </w:r>
    </w:p>
    <w:p>
      <w:pPr>
        <w:pStyle w:val="Heading2"/>
        <w:spacing w:lineRule="auto" w:line="360"/>
        <w:ind w:firstLine="0"/>
      </w:pPr>
      <w:r>
        <w:t>4.10 协同计算架构</w:t>
      </w:r>
    </w:p>
    <w:p>
      <w:pPr>
        <w:pStyle w:val="Heading3"/>
        <w:spacing w:lineRule="auto" w:line="360"/>
        <w:ind w:firstLine="0"/>
      </w:pPr>
      <w:r>
        <w:t>4.10.1 轻量化模型设计与压缩技术</w:t>
      </w:r>
    </w:p>
    <w:p>
      <w:pPr>
        <w:spacing w:lineRule="auto" w:line="300"/>
        <w:ind w:firstLine="420"/>
      </w:pPr>
      <w:r>
        <w:t>针对边缘设备计算资源有限，开展模型轻量化研究：</w:t>
      </w:r>
    </w:p>
    <w:p>
      <w:pPr>
        <w:spacing w:lineRule="auto" w:line="300"/>
        <w:ind w:firstLine="420"/>
      </w:pPr>
      <w:r>
        <w:t>采用模型剪枝、量化、知识蒸馏等技术，减少模型参数和计算量；</w:t>
      </w:r>
    </w:p>
    <w:p>
      <w:pPr>
        <w:spacing w:lineRule="auto" w:line="300"/>
        <w:ind w:firstLine="420"/>
      </w:pPr>
      <w:r>
        <w:t>设计适合边缘设备的高效模型架构，如MobileNet、EfficientNet变体；</w:t>
      </w:r>
    </w:p>
    <w:p>
      <w:pPr>
        <w:spacing w:lineRule="auto" w:line="300"/>
        <w:ind w:firstLine="420"/>
      </w:pPr>
      <w:r>
        <w:t>保证压缩后模型精度稳定，满足机械制造应用需求。</w:t>
      </w:r>
    </w:p>
    <w:p>
      <w:pPr>
        <w:spacing w:lineRule="auto" w:line="300"/>
        <w:ind w:firstLine="420"/>
      </w:pPr>
      <w:r>
        <w:t>轻量化模型是实现现场实时智能分析的基础。</w:t>
      </w:r>
    </w:p>
    <w:p>
      <w:pPr>
        <w:pStyle w:val="Heading3"/>
        <w:spacing w:lineRule="auto" w:line="360"/>
        <w:ind w:firstLine="0"/>
      </w:pPr>
      <w:r>
        <w:t>4.10.2 边缘-云协同调度策略优化</w:t>
      </w:r>
    </w:p>
    <w:p>
      <w:pPr>
        <w:spacing w:lineRule="auto" w:line="300"/>
        <w:ind w:firstLine="420"/>
      </w:pPr>
      <w:r>
        <w:t>设计智能调度算法，实现边缘与云计算的无缝协同：</w:t>
      </w:r>
    </w:p>
    <w:p>
      <w:pPr>
        <w:spacing w:lineRule="auto" w:line="300"/>
        <w:ind w:firstLine="420"/>
      </w:pPr>
      <w:r>
        <w:t>基于任务优先级、网络状况和计算资源，动态分配计算负载；</w:t>
      </w:r>
    </w:p>
    <w:p>
      <w:pPr>
        <w:spacing w:lineRule="auto" w:line="300"/>
        <w:ind w:firstLine="420"/>
      </w:pPr>
      <w:r>
        <w:t>实现数据预处理、特征提取在边缘完成，复杂模型推断在云端执行；</w:t>
      </w:r>
    </w:p>
    <w:p>
      <w:pPr>
        <w:spacing w:lineRule="auto" w:line="300"/>
        <w:ind w:firstLine="420"/>
      </w:pPr>
      <w:r>
        <w:t>结合实时性能监测调整计算策略，保证低延迟和高可靠性；</w:t>
      </w:r>
    </w:p>
    <w:p>
      <w:pPr>
        <w:spacing w:lineRule="auto" w:line="300"/>
        <w:ind w:firstLine="420"/>
      </w:pPr>
      <w:r>
        <w:t>支持断网环境下的边缘自主运行和数据缓存。</w:t>
      </w:r>
    </w:p>
    <w:p>
      <w:pPr>
        <w:spacing w:lineRule="auto" w:line="300"/>
        <w:ind w:firstLine="420"/>
      </w:pPr>
      <w:r>
        <w:t>该架构将显著提升智能制造系统的响应速度和稳定性。</w:t>
      </w:r>
    </w:p>
    <w:p>
      <w:pPr>
        <w:pStyle w:val="Heading2"/>
        <w:spacing w:lineRule="auto" w:line="360"/>
        <w:ind w:firstLine="0"/>
      </w:pPr>
      <w:r>
        <w:t>4.11 数字孪生系统</w:t>
      </w:r>
    </w:p>
    <w:p>
      <w:pPr>
        <w:pStyle w:val="Heading3"/>
        <w:spacing w:lineRule="auto" w:line="360"/>
        <w:ind w:firstLine="0"/>
      </w:pPr>
      <w:r>
        <w:t>4.11.1 高保真数字孪生模型开发</w:t>
      </w:r>
    </w:p>
    <w:p>
      <w:pPr>
        <w:spacing w:lineRule="auto" w:line="300"/>
        <w:ind w:firstLine="420"/>
      </w:pPr>
      <w:r>
        <w:t>构建覆盖机械制造设备与工艺流程的数字孪生模型：</w:t>
      </w:r>
    </w:p>
    <w:p>
      <w:pPr>
        <w:spacing w:lineRule="auto" w:line="300"/>
        <w:ind w:firstLine="420"/>
      </w:pPr>
      <w:r>
        <w:t>集成多物理场仿真、多模态数据驱动和智能算法，实现高精度状态映射</w:t>
      </w:r>
    </w:p>
    <w:p>
      <w:pPr>
        <w:spacing w:lineRule="auto" w:line="300"/>
        <w:ind w:firstLine="420"/>
      </w:pPr>
      <w:r>
        <w:t>结合设备实时传感器数据，实现虚实同步更新</w:t>
      </w:r>
    </w:p>
    <w:p>
      <w:pPr>
        <w:spacing w:lineRule="auto" w:line="300"/>
        <w:ind w:firstLine="420"/>
      </w:pPr>
      <w:r>
        <w:t>支持对复杂制造环境中设备行为的精准模拟与预测</w:t>
      </w:r>
    </w:p>
    <w:p>
      <w:pPr>
        <w:spacing w:lineRule="auto" w:line="300"/>
        <w:ind w:firstLine="420"/>
      </w:pPr>
      <w:r>
        <w:t>实现多层次模型构建，包括零件级、设备级及系统级数字孪生</w:t>
      </w:r>
    </w:p>
    <w:p>
      <w:pPr>
        <w:spacing w:lineRule="auto" w:line="300"/>
        <w:ind w:firstLine="420"/>
      </w:pPr>
      <w:r>
        <w:t>高保真数字孪生是实现虚拟调试和智能决策的基础平台。</w:t>
      </w:r>
    </w:p>
    <w:p>
      <w:pPr>
        <w:pStyle w:val="Heading3"/>
        <w:spacing w:lineRule="auto" w:line="360"/>
        <w:ind w:firstLine="0"/>
      </w:pPr>
      <w:r>
        <w:t>4.11.2 数字孪生与智能制造融合应用</w:t>
      </w:r>
    </w:p>
    <w:p>
      <w:pPr>
        <w:spacing w:lineRule="auto" w:line="300"/>
        <w:ind w:firstLine="420"/>
      </w:pPr>
      <w:r>
        <w:t>推动数字孪生技术与智能制造其他关键技术集成：</w:t>
      </w:r>
    </w:p>
    <w:p>
      <w:pPr>
        <w:spacing w:lineRule="auto" w:line="300"/>
        <w:ind w:firstLine="420"/>
      </w:pPr>
      <w:r>
        <w:t>融合设备健康管理，实现数字孪生驱动的预测性维护</w:t>
      </w:r>
    </w:p>
    <w:p>
      <w:pPr>
        <w:spacing w:lineRule="auto" w:line="300"/>
        <w:ind w:firstLine="420"/>
      </w:pPr>
      <w:r>
        <w:t>结合智能控制系统，利用数字孪生进行生产过程优化和故障诊断</w:t>
      </w:r>
    </w:p>
    <w:p>
      <w:pPr>
        <w:spacing w:lineRule="auto" w:line="300"/>
        <w:ind w:firstLine="420"/>
      </w:pPr>
      <w:r>
        <w:t>配合智能物流系统，实现制造环节的全流程管理</w:t>
      </w:r>
    </w:p>
    <w:p>
      <w:pPr>
        <w:spacing w:lineRule="auto" w:line="300"/>
        <w:ind w:firstLine="420"/>
      </w:pPr>
      <w:r>
        <w:t>支持能源管理与优化，实现绿色制造目标</w:t>
      </w:r>
    </w:p>
    <w:p>
      <w:pPr>
        <w:spacing w:lineRule="auto" w:line="300"/>
        <w:ind w:firstLine="420"/>
      </w:pPr>
      <w:r>
        <w:t>数字孪生将成为智能制造的数字基石，贯穿机械制造全生命周期。</w:t>
      </w:r>
    </w:p>
    <w:p>
      <w:pPr>
        <w:pStyle w:val="Heading2"/>
        <w:spacing w:lineRule="auto" w:line="360"/>
        <w:ind w:firstLine="0"/>
      </w:pPr>
      <w:r>
        <w:t>4.12 可信保障机制</w:t>
      </w:r>
    </w:p>
    <w:p>
      <w:pPr>
        <w:pStyle w:val="Heading3"/>
        <w:spacing w:lineRule="auto" w:line="360"/>
        <w:ind w:firstLine="0"/>
      </w:pPr>
      <w:r>
        <w:t>4.12.1 决策溯源系统开发</w:t>
      </w:r>
    </w:p>
    <w:p>
      <w:pPr>
        <w:spacing w:lineRule="auto" w:line="300"/>
        <w:ind w:firstLine="420"/>
      </w:pPr>
      <w:r>
        <w:t>实现从输入数据到模型输出的全流程跟踪：</w:t>
        <w:br/>
        <w:t xml:space="preserve">  1) 记录模型推断过程中的关键中间变量和计算步骤；</w:t>
        <w:br/>
        <w:t xml:space="preserve">  2) 设计决策链条可视化界面，支持专家逐层审查模型行为；</w:t>
        <w:br/>
        <w:t xml:space="preserve">  3) 建立异常决策自动检测机制，保证模型行为合规性；</w:t>
        <w:br/>
        <w:t xml:space="preserve">  4) 支持决策结果的证据展示，增强用户信任。</w:t>
      </w:r>
    </w:p>
    <w:p>
      <w:pPr>
        <w:pStyle w:val="BodyText"/>
        <w:spacing w:lineRule="auto" w:line="300"/>
        <w:ind w:firstLine="420"/>
      </w:pPr>
      <w:r>
        <w:t>该系统可作为智能制造中关键决策的审计和质控工具。</w:t>
      </w:r>
    </w:p>
    <w:p>
      <w:pPr>
        <w:pStyle w:val="Heading3"/>
        <w:spacing w:lineRule="auto" w:line="360"/>
        <w:ind w:firstLine="0"/>
      </w:pPr>
      <w:r>
        <w:t>4.12.2 可信人工智能模型设计</w:t>
      </w:r>
    </w:p>
    <w:p>
      <w:pPr>
        <w:spacing w:lineRule="auto" w:line="300"/>
        <w:ind w:firstLine="420"/>
      </w:pPr>
      <w:r>
        <w:t>推动可解释性与模型性能的平衡：</w:t>
        <w:br/>
        <w:t xml:space="preserve">  1) 结合可解释性约束进行模型结构设计和训练；</w:t>
        <w:br/>
        <w:t xml:space="preserve">  2) 开发基于因果推断的模型，提高模型的因果理解能力；</w:t>
        <w:br/>
        <w:t xml:space="preserve">  3) 设计模型鲁棒性验证方法，确保在不同工况下的稳定表现；</w:t>
        <w:br/>
        <w:t xml:space="preserve">  4) 促进模型在机械制造行业标准和法规中的合规应用。</w:t>
      </w:r>
    </w:p>
    <w:p>
      <w:pPr>
        <w:pStyle w:val="BodyText"/>
        <w:spacing w:lineRule="auto" w:line="300"/>
        <w:ind w:firstLine="420"/>
      </w:pPr>
      <w:r>
        <w:t>通过构建可信人工智能体系，促进智能技术在机械制造的安全、可靠应用。</w:t>
      </w:r>
    </w:p>
    <w:p>
      <w:r/>
    </w:p>
    <w:p>
      <w:pPr>
        <w:pStyle w:val="Heading1"/>
        <w:spacing w:lineRule="auto" w:line="360"/>
        <w:ind w:firstLine="0"/>
      </w:pPr>
      <w:r>
        <w:t>5 实施方案</w:t>
      </w:r>
    </w:p>
    <w:p>
      <w:pPr>
        <w:pStyle w:val="Heading2"/>
        <w:spacing w:lineRule="auto" w:line="360"/>
        <w:ind w:firstLine="0"/>
      </w:pPr>
      <w:r>
        <w:t>5.1 技术体系与实施规划</w:t>
      </w:r>
    </w:p>
    <w:p>
      <w:pPr>
        <w:pStyle w:val="Heading3"/>
        <w:spacing w:lineRule="auto" w:line="360"/>
        <w:ind w:firstLine="0"/>
      </w:pPr>
      <w:r>
        <w:t>5.1.1 技术路线</w:t>
      </w:r>
    </w:p>
    <w:p>
      <w:pPr>
        <w:spacing w:lineRule="auto" w:line="300"/>
        <w:ind w:firstLine="420"/>
      </w:pPr>
      <w:r>
        <w:t>为实现机械行业知识智能化管理与应用，本项目制定了系统且科学的技术路线，贯穿数据采集、知识构建、应用开发及验证推广四个核心阶段，形成闭环的技术体系，确保项目目标的有效实现。</w:t>
      </w:r>
    </w:p>
    <w:p>
      <w:pPr>
        <w:pStyle w:val="Heading4"/>
        <w:spacing w:lineRule="auto" w:line="300"/>
        <w:ind w:firstLine="0"/>
      </w:pPr>
      <w:r>
        <w:t>5.1.1.1 数据采集阶段</w:t>
      </w:r>
    </w:p>
    <w:p>
      <w:pPr>
        <w:spacing w:lineRule="auto" w:line="300"/>
        <w:ind w:firstLine="420"/>
      </w:pPr>
      <w: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pPr>
        <w:pStyle w:val="Heading4"/>
        <w:spacing w:lineRule="auto" w:line="300"/>
        <w:ind w:firstLine="0"/>
      </w:pPr>
      <w:r>
        <w:t>5.1.1.2 知识构建阶段</w:t>
      </w:r>
    </w:p>
    <w:p>
      <w:pPr>
        <w:spacing w:lineRule="auto" w:line="300"/>
        <w:ind w:firstLine="420"/>
      </w:pPr>
      <w: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语义网标准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歧、关系校验和一致性检测，提升图谱质量和可用性。知识存储采用高性能图数据库，支持后续的查询和推理需求。</w:t>
      </w:r>
    </w:p>
    <w:p>
      <w:pPr>
        <w:pStyle w:val="Heading4"/>
        <w:spacing w:lineRule="auto" w:line="300"/>
        <w:ind w:firstLine="0"/>
      </w:pPr>
      <w:r>
        <w:t>5.1.1.3 应用开发阶段</w:t>
      </w:r>
    </w:p>
    <w:p>
      <w:pPr>
        <w:spacing w:lineRule="auto" w:line="300"/>
        <w:ind w:firstLine="420"/>
      </w:pPr>
      <w: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pPr>
        <w:pStyle w:val="Heading4"/>
        <w:spacing w:lineRule="auto" w:line="300"/>
        <w:ind w:firstLine="0"/>
      </w:pPr>
      <w:r>
        <w:t>5.1.1.4 验证推广阶段</w:t>
      </w:r>
    </w:p>
    <w:p>
      <w:pPr>
        <w:spacing w:lineRule="auto" w:line="300"/>
        <w:ind w:firstLine="420"/>
      </w:pPr>
      <w:r>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pPr>
        <w:pStyle w:val="Heading3"/>
        <w:spacing w:lineRule="auto" w:line="360"/>
        <w:ind w:firstLine="0"/>
      </w:pPr>
      <w:r>
        <w:t>5.1.2 实施计划</w:t>
      </w:r>
    </w:p>
    <w:p>
      <w:pPr>
        <w:spacing w:lineRule="auto" w:line="300"/>
        <w:ind w:firstLine="420"/>
      </w:pPr>
      <w:r>
        <w:t>项目实施分为四个阶段，整体周期约为三年，各阶段重点任务明确，确保项目按计划高质量推进。</w:t>
      </w:r>
    </w:p>
    <w:p>
      <w:pPr>
        <w:pStyle w:val="Heading4"/>
        <w:spacing w:lineRule="auto" w:line="300"/>
        <w:ind w:firstLine="0"/>
      </w:pPr>
      <w:r>
        <w:t>5.1.2.1 第一阶段（6个月）</w:t>
      </w:r>
    </w:p>
    <w:p>
      <w:pPr>
        <w:spacing w:lineRule="auto" w:line="300"/>
        <w:ind w:firstLine="420"/>
      </w:pPr>
      <w:r>
        <w:t>机械行业知识体系调研</w:t>
        <w:br/>
        <w:t>通过文献分析、专家访谈、行业标准收集等方式，全面掌握机械行业知识现状与需求，明确关键知识领域和技术难点。</w:t>
      </w:r>
    </w:p>
    <w:p>
      <w:pPr>
        <w:spacing w:lineRule="auto" w:line="300"/>
        <w:ind w:firstLine="420"/>
      </w:pPr>
      <w:r>
        <w:t>本体模型和知识表示框架设计</w:t>
        <w:br/>
        <w:t>基于调研成果，设计适应机械行业特点的本体模型体系，确定本体层次结构、属性定义和关系建模方法，构建知识表示的基本框架。</w:t>
      </w:r>
    </w:p>
    <w:p>
      <w:pPr>
        <w:spacing w:lineRule="auto" w:line="300"/>
        <w:ind w:firstLine="420"/>
      </w:pPr>
      <w:r>
        <w:t>多源行业数据收集与预处理</w:t>
        <w:br/>
        <w:t>收集技术文档、专利资料、维修记录等多种数据资源，进行格式转换、去噪、标注等预处理工作，为知识抽取奠定数据基础。</w:t>
      </w:r>
    </w:p>
    <w:p>
      <w:pPr>
        <w:pStyle w:val="Heading4"/>
        <w:spacing w:lineRule="auto" w:line="300"/>
        <w:ind w:firstLine="0"/>
      </w:pPr>
      <w:r>
        <w:t>5.1.2.2 第二阶段（12个月）</w:t>
      </w:r>
    </w:p>
    <w:p>
      <w:pPr>
        <w:spacing w:lineRule="auto" w:line="300"/>
        <w:ind w:firstLine="420"/>
      </w:pPr>
      <w:r>
        <w:t>知识抽取与融合算法开发</w:t>
        <w:br/>
        <w:t>研发针对多模态数据的实体识别、关系抽取、属性提取算法，研究跨模态语义对齐与消歧方法，实现机械领域知识的准确抽取与融合。</w:t>
      </w:r>
    </w:p>
    <w:p>
      <w:pPr>
        <w:spacing w:lineRule="auto" w:line="300"/>
        <w:ind w:firstLine="420"/>
      </w:pPr>
      <w:r>
        <w:t>初步知识图谱构建</w:t>
        <w:br/>
        <w:t>基于抽取结果，利用图数据库技术，完成机械行业初步知识图谱的搭建，实现基础知识的结构化存储与管理。</w:t>
      </w:r>
    </w:p>
    <w:p>
      <w:pPr>
        <w:spacing w:lineRule="auto" w:line="300"/>
        <w:ind w:firstLine="420"/>
      </w:pPr>
      <w:r>
        <w:t>多模态表示与检索功能开发</w:t>
        <w:br/>
        <w:t>构建统一的多模态语义表示模型，开发支持文本、图像和三维模型的语义检索系统，提升知识查询的灵活性和准确性。</w:t>
      </w:r>
    </w:p>
    <w:p>
      <w:pPr>
        <w:pStyle w:val="Heading4"/>
        <w:spacing w:lineRule="auto" w:line="300"/>
        <w:ind w:firstLine="0"/>
      </w:pPr>
      <w:r>
        <w:t>5.1.2.3 第三阶段（12个月）</w:t>
      </w:r>
    </w:p>
    <w:p>
      <w:pPr>
        <w:spacing w:lineRule="auto" w:line="300"/>
        <w:ind w:firstLine="420"/>
      </w:pPr>
      <w:r>
        <w:t>知识图谱完善与扩展</w:t>
        <w:br/>
        <w:t>针对试点需求，不断丰富图谱内容，完善知识的覆盖范围和深度，提升知识图谱的准确度和实时性。</w:t>
      </w:r>
    </w:p>
    <w:p>
      <w:pPr>
        <w:spacing w:lineRule="auto" w:line="300"/>
        <w:ind w:firstLine="420"/>
      </w:pPr>
      <w:r>
        <w:t>典型应用系统开发</w:t>
        <w:br/>
        <w:t>开发智能问答、故障诊断辅助、工艺优化推荐等应用系统，实现知识图谱的实际价值转化。</w:t>
      </w:r>
    </w:p>
    <w:p>
      <w:pPr>
        <w:spacing w:lineRule="auto" w:line="300"/>
        <w:ind w:firstLine="420"/>
      </w:pPr>
      <w:r>
        <w:t>企业试点应用</w:t>
        <w:br/>
        <w:t>在合作机械制造企业部署应用系统，结合实际生产与维护场景进行验证，收集应用效果和用户反馈。</w:t>
      </w:r>
    </w:p>
    <w:p>
      <w:pPr>
        <w:pStyle w:val="Heading4"/>
        <w:spacing w:lineRule="auto" w:line="300"/>
        <w:ind w:firstLine="0"/>
      </w:pPr>
      <w:r>
        <w:t>5.1.2.4 第四阶段（6个月）</w:t>
      </w:r>
    </w:p>
    <w:p>
      <w:pPr>
        <w:spacing w:lineRule="auto" w:line="300"/>
        <w:ind w:firstLine="420"/>
      </w:pPr>
      <w:r>
        <w:t>系统优化与性能提升</w:t>
        <w:br/>
        <w:t>根据试点反馈，优化系统架构、算法性能和用户体验，提升系统稳定性和响应速度。</w:t>
      </w:r>
    </w:p>
    <w:p>
      <w:pPr>
        <w:spacing w:lineRule="auto" w:line="300"/>
        <w:ind w:firstLine="420"/>
      </w:pPr>
      <w:r>
        <w:t>应用效果评估</w:t>
        <w:br/>
        <w:t>开展全面的技术评估和经济效益分析，验证项目成果在机械行业中的推广价值。</w:t>
      </w:r>
    </w:p>
    <w:p>
      <w:pPr>
        <w:spacing w:lineRule="auto" w:line="300"/>
        <w:ind w:firstLine="420"/>
      </w:pPr>
      <w:r>
        <w:t>技术总结与推广</w:t>
        <w:br/>
        <w:t>形成项目技术报告和应用案例，开展行业培训和技术推广活动，推动技术成果广泛应用。</w:t>
      </w:r>
    </w:p>
    <w:p>
      <w:pPr>
        <w:pStyle w:val="Heading2"/>
        <w:spacing w:lineRule="auto" w:line="360"/>
        <w:ind w:firstLine="0"/>
      </w:pPr>
      <w:r>
        <w:t>5.2 研发阶段管理</w:t>
      </w:r>
    </w:p>
    <w:p>
      <w:pPr>
        <w:pStyle w:val="Heading3"/>
        <w:spacing w:lineRule="auto" w:line="360"/>
        <w:ind w:firstLine="0"/>
      </w:pPr>
      <w:r>
        <w:t>5.2.1 第一阶段：关键技术研究与原型设计（12个月）</w:t>
      </w:r>
    </w:p>
    <w:p>
      <w:pPr>
        <w:spacing w:lineRule="auto" w:line="300"/>
        <w:ind w:firstLine="420"/>
      </w:pPr>
      <w:r>
        <w:t>该阶段为项目研发的基础阶段，重点围绕多模态感知、智能决策、高精度机械执行等核心技术展开深入研究，同时完成关键硬件的概念设计与初步验证，奠定后续系统集成的坚实基础。</w:t>
      </w:r>
    </w:p>
    <w:p>
      <w:pPr>
        <w:pStyle w:val="Heading4"/>
        <w:spacing w:lineRule="auto" w:line="300"/>
        <w:ind w:firstLine="0"/>
      </w:pPr>
      <w:r>
        <w:t>5.2.1.1 多模态感知技术研发</w:t>
      </w:r>
    </w:p>
    <w:p>
      <w:pPr>
        <w:spacing w:lineRule="auto" w:line="300"/>
        <w:ind w:firstLine="420"/>
      </w:pPr>
      <w:r>
        <w:t>深入开展视觉、听觉、触觉等多模态感知算法和传感器融合技术研究，完成传感器时空标定方案，设计多模态数据处理与融合框架，形成初步软件原型。</w:t>
      </w:r>
    </w:p>
    <w:p>
      <w:pPr>
        <w:pStyle w:val="Heading4"/>
        <w:spacing w:lineRule="auto" w:line="300"/>
        <w:ind w:firstLine="0"/>
      </w:pPr>
      <w:r>
        <w:t>5.2.1.2 智能决策算法设计</w:t>
      </w:r>
    </w:p>
    <w:p>
      <w:pPr>
        <w:spacing w:lineRule="auto" w:line="300"/>
        <w:ind w:firstLine="420"/>
      </w:pPr>
      <w:r>
        <w:t>研究基于深度强化学习的多目标自主决策方法，开发初步策略模型，完成仿真环境下的任务规划验证，确保算法具备一定的泛化能力和安全性。</w:t>
      </w:r>
    </w:p>
    <w:p>
      <w:pPr>
        <w:pStyle w:val="Heading4"/>
        <w:spacing w:lineRule="auto" w:line="300"/>
        <w:ind w:firstLine="0"/>
      </w:pPr>
      <w:r>
        <w:t>5.2.1.3 机械执行机构的概念设计与仿真验证</w:t>
      </w:r>
    </w:p>
    <w:p>
      <w:pPr>
        <w:spacing w:lineRule="auto" w:line="300"/>
        <w:ind w:firstLine="420"/>
      </w:pPr>
      <w:r>
        <w:t>设计模块化机械臂结构与柔性驱动机制，开展动力学建模与多工况仿真，验证设计方案的可行性和性能指标，为样机制造提供技术依据。</w:t>
      </w:r>
    </w:p>
    <w:p>
      <w:pPr>
        <w:pStyle w:val="Heading4"/>
        <w:spacing w:lineRule="auto" w:line="300"/>
        <w:ind w:firstLine="0"/>
      </w:pPr>
      <w:r>
        <w:t>5.2.1.4 子系统原型开发与单元测试</w:t>
      </w:r>
    </w:p>
    <w:p>
      <w:pPr>
        <w:spacing w:lineRule="auto" w:line="300"/>
        <w:ind w:firstLine="420"/>
      </w:pPr>
      <w:r>
        <w:t>研发视觉、听觉、触觉等感知子系统及决策控制模块原型，开展功能性单元测试，及时发现并解决技术瓶颈，确保各关键技术模块达到设计要求。</w:t>
      </w:r>
    </w:p>
    <w:p>
      <w:pPr>
        <w:pStyle w:val="Heading4"/>
        <w:spacing w:lineRule="auto" w:line="300"/>
        <w:ind w:firstLine="0"/>
      </w:pPr>
      <w:r>
        <w:t>5.2.1.5 系统集成方案与技术路线图制定</w:t>
      </w:r>
    </w:p>
    <w:p>
      <w:pPr>
        <w:spacing w:lineRule="auto" w:line="300"/>
        <w:ind w:firstLine="420"/>
      </w:pPr>
      <w:r>
        <w:t>编制详细的系统集成方案，明确软硬件接口、数据通信协议及模块协同机制。制定全周期技术路线图，规划后续阶段研发重点与里程碑，确保项目整体推进有序。</w:t>
      </w:r>
    </w:p>
    <w:p>
      <w:pPr>
        <w:pStyle w:val="Heading3"/>
        <w:spacing w:lineRule="auto" w:line="360"/>
        <w:ind w:firstLine="0"/>
      </w:pPr>
      <w:r>
        <w:t>5.2.2 第二阶段：系统集成与测试（18个月）</w:t>
      </w:r>
    </w:p>
    <w:p>
      <w:pPr>
        <w:spacing w:lineRule="auto" w:line="300"/>
        <w:ind w:firstLine="420"/>
      </w:pPr>
      <w:r>
        <w:t>本阶段是技术成果的融合阶段，涵盖各子系统的深化开发、全面集成与功能联调，重点解决模块间协同与系统性能优化问题，确保机器人整体功能的有效实现。</w:t>
      </w:r>
    </w:p>
    <w:p>
      <w:pPr>
        <w:pStyle w:val="Heading4"/>
        <w:spacing w:lineRule="auto" w:line="300"/>
        <w:ind w:firstLine="0"/>
      </w:pPr>
      <w:r>
        <w:t>5.2.2.1 各子系统详细设计与实现</w:t>
      </w:r>
    </w:p>
    <w:p>
      <w:pPr>
        <w:spacing w:lineRule="auto" w:line="300"/>
        <w:ind w:firstLine="420"/>
      </w:pPr>
      <w:r>
        <w:t>根据第一阶段成果，进行感知、决策、执行及交互子系统的详细设计与优化，完成软硬件的开发与集成准备，提升模块间接口的兼容性和通信效率。</w:t>
      </w:r>
    </w:p>
    <w:p>
      <w:pPr>
        <w:pStyle w:val="Heading4"/>
        <w:spacing w:lineRule="auto" w:line="300"/>
        <w:ind w:firstLine="0"/>
      </w:pPr>
      <w:r>
        <w:t>5.2.2.2 系统集成与联调测试</w:t>
      </w:r>
    </w:p>
    <w:p>
      <w:pPr>
        <w:spacing w:lineRule="auto" w:line="300"/>
        <w:ind w:firstLine="420"/>
      </w:pPr>
      <w:r>
        <w:t>实施整体系统集成，搭建多模态智能机械机器人平台。开展跨模块数据流、功能协同与时序同步的联调测试，重点验证系统的稳定性、响应速度及安全运行能力。</w:t>
      </w:r>
    </w:p>
    <w:p>
      <w:pPr>
        <w:pStyle w:val="Heading4"/>
        <w:spacing w:lineRule="auto" w:line="300"/>
        <w:ind w:firstLine="0"/>
      </w:pPr>
      <w:r>
        <w:t>5.2.2.3 算法性能与系统稳定性优化</w:t>
      </w:r>
    </w:p>
    <w:p>
      <w:pPr>
        <w:spacing w:lineRule="auto" w:line="300"/>
        <w:ind w:firstLine="420"/>
      </w:pPr>
      <w:r>
        <w:t>基于集成测试反馈，持续优化感知算法的准确率和鲁棒性，强化决策算法的实时性和安全约束能力。调优执行机构的控制策略，提升操作精度和执行效率。</w:t>
      </w:r>
    </w:p>
    <w:p>
      <w:pPr>
        <w:pStyle w:val="Heading4"/>
        <w:spacing w:lineRule="auto" w:line="300"/>
        <w:ind w:firstLine="0"/>
      </w:pPr>
      <w:r>
        <w:t>5.2.2.4 实验室环境功能验证</w:t>
      </w:r>
    </w:p>
    <w:p>
      <w:pPr>
        <w:spacing w:lineRule="auto" w:line="300"/>
        <w:ind w:firstLine="420"/>
      </w:pPr>
      <w:r>
        <w:t>在受控实验室环境中，模拟多样化应用场景，验证机器人系统在复杂任务下的综合性能。系统性测试包括环境感知、任务执行、人机交互和安全保障等各方面，确保满足设计指标。</w:t>
      </w:r>
    </w:p>
    <w:p>
      <w:pPr>
        <w:pStyle w:val="Heading3"/>
        <w:spacing w:lineRule="auto" w:line="360"/>
        <w:ind w:firstLine="0"/>
      </w:pPr>
      <w:r>
        <w:t>5.2.3 第三阶段：应用验证与成果推广（6个月）</w:t>
      </w:r>
    </w:p>
    <w:p>
      <w:pPr>
        <w:spacing w:lineRule="auto" w:line="300"/>
        <w:ind w:firstLine="420"/>
      </w:pPr>
      <w:r>
        <w:t>项目进入应用转化和推广阶段，结合典型应用场景开展实地测试，收集实际运行数据和用户反馈，进一步完善产品性能，推动技术成果向产业化落地。</w:t>
      </w:r>
    </w:p>
    <w:p>
      <w:pPr>
        <w:pStyle w:val="Heading4"/>
        <w:spacing w:lineRule="auto" w:line="300"/>
        <w:ind w:firstLine="0"/>
      </w:pPr>
      <w:r>
        <w:t>5.2.3.1 典型应用场景实地测试</w:t>
      </w:r>
    </w:p>
    <w:p>
      <w:pPr>
        <w:spacing w:lineRule="auto" w:line="300"/>
        <w:ind w:firstLine="420"/>
      </w:pPr>
      <w:r>
        <w:t>选择工业检测、医疗辅助等典型应用领域，部署机器人系统进行现场测试，评估系统在真实环境下的适应能力、稳定性及用户交互体验，为后续推广积累经验。</w:t>
      </w:r>
    </w:p>
    <w:p>
      <w:pPr>
        <w:pStyle w:val="Heading4"/>
        <w:spacing w:lineRule="auto" w:line="300"/>
        <w:ind w:firstLine="0"/>
      </w:pPr>
      <w:r>
        <w:t>5.2.3.2 用户反馈收集与系统性能改进</w:t>
      </w:r>
    </w:p>
    <w:p>
      <w:pPr>
        <w:spacing w:lineRule="auto" w:line="300"/>
        <w:ind w:firstLine="420"/>
      </w:pPr>
      <w:r>
        <w:t>通过调研用户使用情况和需求，识别系统存在的问题和改进空间。针对反馈重点进行性能调整与功能升级，提升系统的易用性、可靠性和安全性。</w:t>
      </w:r>
    </w:p>
    <w:p>
      <w:pPr>
        <w:pStyle w:val="Heading4"/>
        <w:spacing w:lineRule="auto" w:line="300"/>
        <w:ind w:firstLine="0"/>
      </w:pPr>
      <w:r>
        <w:t>5.2.3.3 研究成果总结与验收材料准备</w:t>
      </w:r>
    </w:p>
    <w:p>
      <w:pPr>
        <w:spacing w:lineRule="auto" w:line="300"/>
        <w:ind w:firstLine="420"/>
      </w:pPr>
      <w:r>
        <w:t>整理技术报告和实验数据，完成项目阶段性总结和验收材料的编写，系统梳理技术创新点和应用价值，为项目验收提供充分依据。</w:t>
      </w:r>
    </w:p>
    <w:p>
      <w:pPr>
        <w:pStyle w:val="Heading4"/>
        <w:spacing w:lineRule="auto" w:line="300"/>
        <w:ind w:firstLine="0"/>
      </w:pPr>
      <w:r>
        <w:t>5.2.3.4 技术推广与成果转化工作开展</w:t>
      </w:r>
    </w:p>
    <w:p>
      <w:pPr>
        <w:spacing w:lineRule="auto" w:line="300"/>
        <w:ind w:firstLine="420"/>
      </w:pPr>
      <w:r>
        <w:t>组织技术交流会和应用推广活动，促进产学研用各方的合作。推动专利申请、标准制定和产业链构建，促进项目技术成果的市场转化和产业化应用。</w:t>
      </w:r>
    </w:p>
    <w:p>
      <w:pPr>
        <w:pStyle w:val="Heading2"/>
        <w:spacing w:lineRule="auto" w:line="360"/>
        <w:ind w:firstLine="0"/>
      </w:pPr>
      <w:r>
        <w:t>5.3 项目支撑体系</w:t>
      </w:r>
    </w:p>
    <w:p>
      <w:pPr>
        <w:pStyle w:val="Heading3"/>
        <w:spacing w:lineRule="auto" w:line="360"/>
        <w:ind w:firstLine="0"/>
      </w:pPr>
      <w:r>
        <w:t>5.3.1 组织管理</w:t>
      </w:r>
    </w:p>
    <w:p>
      <w:pPr>
        <w:pStyle w:val="Heading4"/>
        <w:spacing w:lineRule="auto" w:line="300"/>
        <w:ind w:firstLine="0"/>
      </w:pPr>
      <w:r>
        <w:t>5.3.1.1 领导小组</w:t>
      </w:r>
    </w:p>
    <w:p>
      <w:pPr>
        <w:spacing w:lineRule="auto" w:line="300"/>
        <w:ind w:firstLine="420"/>
      </w:pPr>
      <w:r>
        <w:t>由项目主要负责人、相关部门领导组成，负责项目总体指导、资源协调及重大决策，确保战略方向正确。项目领导小组由项目负责人及各参与单位的管理代表组成，负责项目总体规划、资源协调与重大事项决策，确保项目按照既定目标和进度推进。</w:t>
      </w:r>
    </w:p>
    <w:p>
      <w:pPr>
        <w:pStyle w:val="Heading4"/>
        <w:spacing w:lineRule="auto" w:line="300"/>
        <w:ind w:firstLine="0"/>
      </w:pPr>
      <w:r>
        <w:t>5.3.1.2 技术专家组</w:t>
      </w:r>
    </w:p>
    <w:p>
      <w:pPr>
        <w:spacing w:lineRule="auto" w:line="300"/>
        <w:ind w:firstLine="420"/>
      </w:pPr>
      <w:r>
        <w:t>由机械行业和知识工程领域专家组成，负责技术方案论证、关键技术攻关及质量控制，保障技术创新和成果质量。邀请机器人、人工智能、多模态感知等领域的资深专家组成技术指导团队，定期开展技术评审与方案优化，提供权威技术支持。</w:t>
      </w:r>
    </w:p>
    <w:p>
      <w:pPr>
        <w:pStyle w:val="Heading4"/>
        <w:spacing w:lineRule="auto" w:line="300"/>
        <w:ind w:firstLine="0"/>
      </w:pPr>
      <w:r>
        <w:t>5.3.1.3 实施工作组</w:t>
      </w:r>
    </w:p>
    <w:p>
      <w:pPr>
        <w:spacing w:lineRule="auto" w:line="300"/>
        <w:ind w:firstLine="420"/>
      </w:pPr>
      <w:r>
        <w:t>具体承担项目执行任务，涵盖数据采集、算法开发、系统集成、应用推广等，负责日常项目管理和进度推进。研发团队按照感知系统、智能决策、机械执行、人机交互等方向设立多个技术课题组，明确职责分工，开展具体研发工作，确保技术研究深度与广度。</w:t>
      </w:r>
    </w:p>
    <w:p>
      <w:pPr>
        <w:pStyle w:val="Heading4"/>
        <w:spacing w:lineRule="auto" w:line="300"/>
        <w:ind w:firstLine="0"/>
      </w:pPr>
      <w:r>
        <w:t>5.3.1.4 质量保障组</w:t>
      </w:r>
    </w:p>
    <w:p>
      <w:pPr>
        <w:spacing w:lineRule="auto" w:line="300"/>
        <w:ind w:firstLine="420"/>
      </w:pPr>
      <w:r>
        <w:t>负责项目进度管理、质量控制与风险监测，建立项目质量标准和检查制度，推动项目各阶段成果符合预期要求，保障研发质量和进度。</w:t>
      </w:r>
    </w:p>
    <w:p>
      <w:pPr>
        <w:pStyle w:val="BodyText"/>
        <w:spacing w:lineRule="auto" w:line="300"/>
        <w:ind w:firstLine="420"/>
      </w:pPr>
      <w:r>
        <w:t>此外，建立周期性的项目汇报机制，定期召开协调会，跟踪项目进展和问题解决。推行风险管理与质量控制体系，确保项目按期、保质完成。</w:t>
      </w:r>
    </w:p>
    <w:p>
      <w:pPr>
        <w:pStyle w:val="Heading3"/>
        <w:spacing w:lineRule="auto" w:line="360"/>
        <w:ind w:firstLine="0"/>
      </w:pPr>
      <w:r>
        <w:t>5.3.2 资源保障</w:t>
      </w:r>
    </w:p>
    <w:p>
      <w:pPr>
        <w:pStyle w:val="Heading4"/>
        <w:spacing w:lineRule="auto" w:line="300"/>
        <w:ind w:firstLine="0"/>
      </w:pPr>
      <w:r>
        <w:t>5.3.2.1 人力资源</w:t>
      </w:r>
    </w:p>
    <w:p>
      <w:pPr>
        <w:spacing w:lineRule="auto" w:line="300"/>
        <w:ind w:firstLine="420"/>
      </w:pPr>
      <w:r>
        <w:t>组建机械设计、电子工程、计算机科学、人工智能等多学科交叉的研发团队，确保人才结构合理，具备丰富的理论基础与实践经验。</w:t>
      </w:r>
    </w:p>
    <w:p>
      <w:pPr>
        <w:pStyle w:val="Heading4"/>
        <w:spacing w:lineRule="auto" w:line="300"/>
        <w:ind w:firstLine="0"/>
      </w:pPr>
      <w:r>
        <w:t>5.3.2.2 设备资源</w:t>
      </w:r>
    </w:p>
    <w:p>
      <w:pPr>
        <w:spacing w:lineRule="auto" w:line="300"/>
        <w:ind w:firstLine="420"/>
      </w:pPr>
      <w:r>
        <w:t>充分利用参与单位现有的实验室设备、传感器平台和测试系统，配置高性能计算资源及机器人测试场地，保障研发过程中的实验需求。</w:t>
      </w:r>
    </w:p>
    <w:p>
      <w:pPr>
        <w:pStyle w:val="Heading4"/>
        <w:spacing w:lineRule="auto" w:line="300"/>
        <w:ind w:firstLine="0"/>
      </w:pPr>
      <w:r>
        <w:t>5.3.2.3 资金保障</w:t>
      </w:r>
    </w:p>
    <w:p>
      <w:pPr>
        <w:spacing w:lineRule="auto" w:line="300"/>
        <w:ind w:firstLine="420"/>
      </w:pPr>
      <w:r>
        <w:t>合理编制项目预算，重点保障关键技术研发、样机制造及系统集成环节的资金投入，确保项目资金使用规范、高效。</w:t>
      </w:r>
    </w:p>
    <w:p>
      <w:pPr>
        <w:pStyle w:val="Heading4"/>
        <w:spacing w:lineRule="auto" w:line="300"/>
        <w:ind w:firstLine="0"/>
      </w:pPr>
      <w:r>
        <w:t>5.3.2.4 合作机制</w:t>
      </w:r>
    </w:p>
    <w:p>
      <w:pPr>
        <w:spacing w:lineRule="auto" w:line="300"/>
        <w:ind w:firstLine="420"/>
      </w:pPr>
      <w:r>
        <w:t>建立定期技术交流和信息共享机制，促进各团队之间的紧密合作与资源互补。通过项目例会、专题研讨等形式，及时解决研发过程中遇到的问题。</w:t>
      </w:r>
    </w:p>
    <w:p>
      <w:pPr>
        <w:pStyle w:val="Heading3"/>
        <w:spacing w:lineRule="auto" w:line="360"/>
        <w:ind w:firstLine="0"/>
      </w:pPr>
      <w:r>
        <w:t>5.3.3 风险控制</w:t>
      </w:r>
    </w:p>
    <w:p>
      <w:pPr>
        <w:pStyle w:val="Heading4"/>
        <w:spacing w:lineRule="auto" w:line="300"/>
        <w:ind w:firstLine="0"/>
      </w:pPr>
      <w:r>
        <w:t>5.3.3.1 关键技术备选方案研究</w:t>
      </w:r>
    </w:p>
    <w:p>
      <w:pPr>
        <w:spacing w:lineRule="auto" w:line="300"/>
        <w:ind w:firstLine="420"/>
      </w:pPr>
      <w:r>
        <w:t>针对核心技术难点同步开展备选方案研究，确保主攻方向出现障碍时能快速调整，降低技术研发风险。</w:t>
      </w:r>
    </w:p>
    <w:p>
      <w:pPr>
        <w:pStyle w:val="Heading4"/>
        <w:spacing w:lineRule="auto" w:line="300"/>
        <w:ind w:firstLine="0"/>
      </w:pPr>
      <w:r>
        <w:t>5.3.3.2 阶段性成果评估与调整</w:t>
      </w:r>
    </w:p>
    <w:p>
      <w:pPr>
        <w:spacing w:lineRule="auto" w:line="300"/>
        <w:ind w:firstLine="420"/>
      </w:pPr>
      <w:r>
        <w:t>定期开展项目成果评审，结合实际进展和外部环境变化，动态调整技术路线和工作计划，确保项目目标的可达成性。</w:t>
      </w:r>
    </w:p>
    <w:p>
      <w:pPr>
        <w:pStyle w:val="Heading4"/>
        <w:spacing w:lineRule="auto" w:line="300"/>
        <w:ind w:firstLine="0"/>
      </w:pPr>
      <w:r>
        <w:t>5.3.3.3 建立风险预警机制</w:t>
      </w:r>
    </w:p>
    <w:p>
      <w:pPr>
        <w:spacing w:lineRule="auto" w:line="300"/>
        <w:ind w:firstLine="420"/>
      </w:pPr>
      <w:r>
        <w:t>通过关键指标监测和异常事件分析，建立项目风险预警系统，及时发现潜在风险并采取预防或纠正措施。</w:t>
      </w:r>
    </w:p>
    <w:p>
      <w:pPr>
        <w:pStyle w:val="Heading4"/>
        <w:spacing w:lineRule="auto" w:line="300"/>
        <w:ind w:firstLine="0"/>
      </w:pPr>
      <w:r>
        <w:t>5.3.3.4 保持技术路线灵活性</w:t>
      </w:r>
    </w:p>
    <w:p>
      <w:pPr>
        <w:spacing w:lineRule="auto" w:line="300"/>
        <w:ind w:firstLine="420"/>
      </w:pPr>
      <w:r>
        <w:t>保持开放和灵活的技术发展思路，鼓励技术创新和多样化探索，避免过于依赖单一技术路径，提高项目整体抗风险能力。</w:t>
      </w:r>
    </w:p>
    <w:p>
      <w:pPr>
        <w:pStyle w:val="Heading3"/>
        <w:spacing w:lineRule="auto" w:line="360"/>
        <w:ind w:firstLine="0"/>
      </w:pPr>
      <w:r>
        <w:t>5.3.4 项目预期成果与贡献</w:t>
      </w:r>
    </w:p>
    <w:p>
      <w:pPr>
        <w:spacing w:lineRule="auto" w:line="300"/>
        <w:ind w:firstLine="420"/>
      </w:pPr>
      <w: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pPr>
        <w:pStyle w:val="Heading2"/>
        <w:spacing w:lineRule="auto" w:line="360"/>
        <w:ind w:firstLine="0"/>
      </w:pPr>
      <w:r>
        <w:t>5.4 预期成果与标准化</w:t>
      </w:r>
    </w:p>
    <w:p>
      <w:pPr>
        <w:pStyle w:val="Heading3"/>
        <w:spacing w:lineRule="auto" w:line="360"/>
        <w:ind w:firstLine="0"/>
      </w:pPr>
      <w:r>
        <w:t>5.4.1 预期成果</w:t>
      </w:r>
    </w:p>
    <w:p>
      <w:pPr>
        <w:spacing w:lineRule="auto" w:line="300"/>
        <w:ind w:firstLine="420"/>
      </w:pPr>
      <w:r>
        <w:t>项目预期实现以下主要成果：</w:t>
      </w:r>
    </w:p>
    <w:p>
      <w:pPr>
        <w:pStyle w:val="Heading4"/>
        <w:spacing w:lineRule="auto" w:line="300"/>
        <w:ind w:firstLine="0"/>
      </w:pPr>
      <w:r>
        <w:t>5.4.1.1 机械行业知识图谱1套</w:t>
      </w:r>
    </w:p>
    <w:p>
      <w:pPr>
        <w:spacing w:lineRule="auto" w:line="300"/>
        <w:ind w:firstLine="420"/>
      </w:pPr>
      <w:r>
        <w:t>覆盖机械设备、零部件、工艺流程、维护知识等核心领域，具备良好的扩展性和更新机制。</w:t>
      </w:r>
    </w:p>
    <w:p>
      <w:pPr>
        <w:pStyle w:val="Heading4"/>
        <w:spacing w:lineRule="auto" w:line="300"/>
        <w:ind w:firstLine="0"/>
      </w:pPr>
      <w:r>
        <w:t>5.4.1.2 多模态知识应用系统1套</w:t>
      </w:r>
    </w:p>
    <w:p>
      <w:pPr>
        <w:spacing w:lineRule="auto" w:line="300"/>
        <w:ind w:firstLine="420"/>
      </w:pPr>
      <w:r>
        <w:t>支持文本、图像、三维模型等多模态知识的智能检索、问答、辅助决策，满足机械企业智能制造和运维需求。</w:t>
      </w:r>
    </w:p>
    <w:p>
      <w:pPr>
        <w:pStyle w:val="Heading4"/>
        <w:spacing w:lineRule="auto" w:line="300"/>
        <w:ind w:firstLine="0"/>
      </w:pPr>
      <w:r>
        <w:t>5.4.1.3 发明专利2-3项</w:t>
      </w:r>
    </w:p>
    <w:p>
      <w:pPr>
        <w:spacing w:lineRule="auto" w:line="300"/>
        <w:ind w:firstLine="420"/>
      </w:pPr>
      <w:r>
        <w:t>围绕多模态知识抽取、知识图谱动态更新、多模态语义理解等关键技术，形成核心知识产权。</w:t>
      </w:r>
    </w:p>
    <w:p>
      <w:pPr>
        <w:pStyle w:val="Heading4"/>
        <w:spacing w:lineRule="auto" w:line="300"/>
        <w:ind w:firstLine="0"/>
      </w:pPr>
      <w:r>
        <w:t>5.4.1.4 软件著作权3-5项</w:t>
      </w:r>
    </w:p>
    <w:p>
      <w:pPr>
        <w:spacing w:lineRule="auto" w:line="300"/>
        <w:ind w:firstLine="420"/>
      </w:pPr>
      <w:r>
        <w:t>包括知识图谱构建平台、应用系统软件及相关工具，确保软件成果的合法权益。</w:t>
      </w:r>
    </w:p>
    <w:p>
      <w:pPr>
        <w:pStyle w:val="Heading4"/>
        <w:spacing w:lineRule="auto" w:line="300"/>
        <w:ind w:firstLine="0"/>
      </w:pPr>
      <w:r>
        <w:t>5.4.1.5 技术报告1份</w:t>
      </w:r>
    </w:p>
    <w:p>
      <w:pPr>
        <w:spacing w:lineRule="auto" w:line="300"/>
        <w:ind w:firstLine="420"/>
      </w:pPr>
      <w:r>
        <w:t>系统总结项目技术路线、关键技术突破、应用效果及推广方案，形成项目技术文档。</w:t>
      </w:r>
    </w:p>
    <w:p>
      <w:pPr>
        <w:pStyle w:val="Heading4"/>
        <w:spacing w:lineRule="auto" w:line="300"/>
        <w:ind w:firstLine="0"/>
      </w:pPr>
      <w:r>
        <w:t>5.4.1.6 应用示范案例2-3个</w:t>
      </w:r>
    </w:p>
    <w:p>
      <w:pPr>
        <w:spacing w:lineRule="auto" w:line="300"/>
        <w:ind w:firstLine="420"/>
      </w:pPr>
      <w:r>
        <w:t>在典型机械制造企业实现知识图谱及应用系统的成功部署，形成可复制推广的示范经验。</w:t>
      </w:r>
    </w:p>
    <w:p>
      <w:pPr>
        <w:pStyle w:val="Heading3"/>
        <w:spacing w:lineRule="auto" w:line="360"/>
        <w:ind w:firstLine="0"/>
      </w:pPr>
      <w:r>
        <w:t>5.4.2 技术标准与操作规范编制</w:t>
      </w:r>
    </w:p>
    <w:p>
      <w:pPr>
        <w:spacing w:lineRule="auto" w:line="300"/>
        <w:ind w:firstLine="420"/>
      </w:pPr>
      <w:r>
        <w:t>为规范智能制造系统的应用，提升行业整体水平，制定相关技术标准和操作规范：</w:t>
        <w:br/>
        <w:t xml:space="preserve">  1) 编写智能设计、生产控制、质量检测等关键技术操作手册；</w:t>
        <w:br/>
        <w:t xml:space="preserve">  2) 制定数据采集、处理及存储的标准流程；</w:t>
        <w:br/>
        <w:t xml:space="preserve">  3) 设计系统维护、升级及安全管理规范；</w:t>
        <w:br/>
        <w:t xml:space="preserve">  4) 推动标准成果在合作企业及行业协会的推广应用。</w:t>
      </w:r>
    </w:p>
    <w:p>
      <w:pPr>
        <w:pStyle w:val="BodyText"/>
        <w:spacing w:lineRule="auto" w:line="300"/>
        <w:ind w:firstLine="420"/>
      </w:pPr>
      <w:r>
        <w:t>标准化工作促进技术成果的规范应用，助力行业健康发展。</w:t>
      </w:r>
    </w:p>
    <w:p>
      <w:pPr>
        <w:pStyle w:val="Heading3"/>
        <w:spacing w:lineRule="auto" w:line="360"/>
        <w:ind w:firstLine="0"/>
      </w:pPr>
      <w:r>
        <w:t>5.4.3 技术培训与成果推广</w:t>
      </w:r>
    </w:p>
    <w:p>
      <w:pPr>
        <w:spacing w:lineRule="auto" w:line="300"/>
        <w:ind w:firstLine="420"/>
      </w:pPr>
      <w:r>
        <w:t>组织针对企业技术人员和管理层的多层次培训，提高系统操作能力和应用意识：</w:t>
        <w:br/>
        <w:t xml:space="preserve">  1) 开展线上线下培训课程，涵盖系统使用、维护及智能制造理念；</w:t>
        <w:br/>
        <w:t xml:space="preserve">  2) 举办技术研讨会和经验分享会，促进经验交流和技术推广；</w:t>
        <w:br/>
        <w:t xml:space="preserve">  3) 利用行业展会、学术会议等平台展示项目成果，扩大影响力；</w:t>
        <w:br/>
        <w:t xml:space="preserve">  4) 推动产学研用深度融合，实现技术快速转化与推广。</w:t>
      </w:r>
    </w:p>
    <w:p>
      <w:pPr>
        <w:pStyle w:val="BodyText"/>
        <w:spacing w:lineRule="auto" w:line="300"/>
        <w:ind w:firstLine="420"/>
      </w:pPr>
      <w:r>
        <w:t>系统的广泛推广为项目带来可持续发展动力。</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00"/>
      <w:ind w:firstLine="420"/>
    </w:pPr>
    <w:rPr>
      <w:rFonts w:ascii="宋体" w:hAnsi="宋体" w:eastAsia="宋体" w:cs="宋体"/>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Rule="auto" w:line="360"/>
      <w:ind w:firstLine="0"/>
      <w:outlineLvl w:val="0"/>
    </w:pPr>
    <w:rPr>
      <w:rFonts w:asciiTheme="majorHAnsi" w:eastAsiaTheme="majorEastAsia" w:hAnsiTheme="majorHAnsi" w:cstheme="majorBidi" w:ascii="黑体" w:hAnsi="黑体" w:eastAsia="黑体" w:cs="黑体"/>
      <w:b/>
      <w:bCs/>
      <w:i w:val="0"/>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lineRule="auto" w:line="360"/>
      <w:ind w:firstLine="0"/>
      <w:outlineLvl w:val="1"/>
    </w:pPr>
    <w:rPr>
      <w:rFonts w:asciiTheme="majorHAnsi" w:eastAsiaTheme="majorEastAsia" w:hAnsiTheme="majorHAnsi" w:cstheme="majorBidi" w:ascii="黑体" w:hAnsi="黑体" w:eastAsia="黑体" w:cs="黑体"/>
      <w:b/>
      <w:bCs/>
      <w:i w:val="0"/>
      <w:color w:val="000000"/>
      <w:sz w:val="30"/>
      <w:szCs w:val="26"/>
    </w:rPr>
  </w:style>
  <w:style w:type="paragraph" w:styleId="Heading3">
    <w:name w:val="heading 3"/>
    <w:basedOn w:val="Normal"/>
    <w:next w:val="Normal"/>
    <w:link w:val="Heading3Char"/>
    <w:uiPriority w:val="9"/>
    <w:unhideWhenUsed/>
    <w:qFormat/>
    <w:rsid w:val="00FC693F"/>
    <w:pPr>
      <w:keepNext/>
      <w:keepLines/>
      <w:spacing w:before="200" w:after="0" w:lineRule="auto" w:line="360"/>
      <w:ind w:firstLine="0"/>
      <w:outlineLvl w:val="2"/>
    </w:pPr>
    <w:rPr>
      <w:rFonts w:asciiTheme="majorHAnsi" w:eastAsiaTheme="majorEastAsia" w:hAnsiTheme="majorHAnsi" w:cstheme="majorBidi" w:ascii="黑体" w:hAnsi="黑体" w:eastAsia="黑体" w:cs="黑体"/>
      <w:b/>
      <w:bCs/>
      <w:i w:val="0"/>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lineRule="auto" w:line="300"/>
      <w:ind w:firstLine="0"/>
      <w:outlineLvl w:val="3"/>
    </w:pPr>
    <w:rPr>
      <w:rFonts w:asciiTheme="majorHAnsi" w:eastAsiaTheme="majorEastAsia" w:hAnsiTheme="majorHAnsi" w:cstheme="majorBidi" w:ascii="黑体" w:hAnsi="黑体" w:eastAsia="黑体" w:cs="黑体"/>
      <w:b/>
      <w:bCs/>
      <w:i w:val="0"/>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lineRule="auto" w:line="300"/>
      <w:ind w:firstLine="0"/>
      <w:outlineLvl w:val="4"/>
    </w:pPr>
    <w:rPr>
      <w:rFonts w:asciiTheme="majorHAnsi" w:eastAsiaTheme="majorEastAsia" w:hAnsiTheme="majorHAnsi" w:cstheme="majorBidi" w:ascii="黑体" w:hAnsi="黑体" w:eastAsia="黑体" w:cs="黑体"/>
      <w:b/>
      <w:i w:val="0"/>
      <w:color w:val="000000"/>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