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5FC7" w14:textId="42F6B4A6" w:rsidR="004A792C" w:rsidRPr="0085151F" w:rsidRDefault="002A2F8A" w:rsidP="00EF6775">
      <w:pPr>
        <w:pStyle w:val="Footer"/>
        <w:tabs>
          <w:tab w:val="left" w:pos="720"/>
        </w:tabs>
        <w:jc w:val="center"/>
        <w:rPr>
          <w:b/>
        </w:rPr>
      </w:pPr>
      <w:r>
        <w:rPr>
          <w:b/>
          <w:szCs w:val="24"/>
        </w:rPr>
        <w:t>202</w:t>
      </w:r>
      <w:r w:rsidR="008D6C40">
        <w:rPr>
          <w:b/>
          <w:szCs w:val="24"/>
        </w:rPr>
        <w:t>3</w:t>
      </w:r>
      <w:r w:rsidR="00E8440B">
        <w:rPr>
          <w:b/>
          <w:szCs w:val="24"/>
        </w:rPr>
        <w:t>/202</w:t>
      </w:r>
      <w:r w:rsidR="008D6C40">
        <w:rPr>
          <w:b/>
          <w:szCs w:val="24"/>
        </w:rPr>
        <w:t>4</w:t>
      </w:r>
    </w:p>
    <w:p w14:paraId="06C73428" w14:textId="352C5249" w:rsidR="004A792C" w:rsidRDefault="007F6F27" w:rsidP="004A792C">
      <w:pPr>
        <w:pStyle w:val="Footer"/>
        <w:tabs>
          <w:tab w:val="left" w:pos="720"/>
        </w:tabs>
        <w:jc w:val="center"/>
        <w:rPr>
          <w:b/>
        </w:rPr>
      </w:pPr>
      <w:r>
        <w:rPr>
          <w:b/>
        </w:rPr>
        <w:t>Department</w:t>
      </w:r>
      <w:r w:rsidR="004A792C">
        <w:rPr>
          <w:b/>
        </w:rPr>
        <w:t xml:space="preserve"> of Aeronautical and Aviation Engineering</w:t>
      </w:r>
    </w:p>
    <w:p w14:paraId="2328945C" w14:textId="7E9F2597" w:rsidR="0024070A" w:rsidRDefault="002A2F8A" w:rsidP="002A2F8A">
      <w:pPr>
        <w:pStyle w:val="Footer"/>
        <w:tabs>
          <w:tab w:val="left" w:pos="720"/>
        </w:tabs>
        <w:jc w:val="center"/>
        <w:rPr>
          <w:szCs w:val="24"/>
        </w:rPr>
      </w:pPr>
      <w:r>
        <w:rPr>
          <w:b/>
          <w:szCs w:val="24"/>
        </w:rPr>
        <w:t>AAE4002</w:t>
      </w:r>
      <w:r w:rsidR="008D6C40">
        <w:rPr>
          <w:b/>
          <w:szCs w:val="24"/>
        </w:rPr>
        <w:t>/AAE4012</w:t>
      </w:r>
      <w:r>
        <w:rPr>
          <w:b/>
          <w:szCs w:val="24"/>
        </w:rPr>
        <w:t xml:space="preserve"> </w:t>
      </w:r>
      <w:r w:rsidR="004A792C">
        <w:rPr>
          <w:b/>
          <w:szCs w:val="24"/>
        </w:rPr>
        <w:t>Capstone Project</w:t>
      </w:r>
    </w:p>
    <w:p w14:paraId="66D05F3E" w14:textId="77777777" w:rsidR="00276CBB" w:rsidRPr="002A4F87" w:rsidRDefault="00276CBB" w:rsidP="00276CBB">
      <w:pPr>
        <w:pStyle w:val="Footer"/>
        <w:tabs>
          <w:tab w:val="left" w:pos="720"/>
        </w:tabs>
        <w:jc w:val="center"/>
        <w:rPr>
          <w:szCs w:val="24"/>
        </w:rPr>
      </w:pPr>
    </w:p>
    <w:p w14:paraId="62E2B4D9" w14:textId="77777777" w:rsidR="009627A1" w:rsidRPr="0024070A" w:rsidRDefault="006325F0" w:rsidP="009627A1">
      <w:pPr>
        <w:pStyle w:val="Title"/>
        <w:rPr>
          <w:sz w:val="32"/>
          <w:szCs w:val="32"/>
        </w:rPr>
      </w:pPr>
      <w:r>
        <w:rPr>
          <w:sz w:val="32"/>
          <w:szCs w:val="32"/>
        </w:rPr>
        <w:t>Interim Report Assessment</w:t>
      </w:r>
    </w:p>
    <w:p w14:paraId="2E40D52E" w14:textId="77777777" w:rsidR="009627A1" w:rsidRPr="002A4F87" w:rsidRDefault="0024070A" w:rsidP="009627A1">
      <w:pPr>
        <w:pStyle w:val="Title"/>
        <w:rPr>
          <w:u w:val="single"/>
        </w:rPr>
      </w:pPr>
      <w:r>
        <w:rPr>
          <w:u w:val="single"/>
        </w:rPr>
        <w:t xml:space="preserve">(For the use by Academic </w:t>
      </w:r>
      <w:r w:rsidR="00276CBB" w:rsidRPr="002A4F87">
        <w:rPr>
          <w:u w:val="single"/>
        </w:rPr>
        <w:t xml:space="preserve">Supervisor and </w:t>
      </w:r>
      <w:r w:rsidR="009627A1" w:rsidRPr="002A4F87">
        <w:rPr>
          <w:u w:val="single"/>
        </w:rPr>
        <w:t>Independent Assessor)</w:t>
      </w:r>
    </w:p>
    <w:p w14:paraId="083F1237" w14:textId="77777777" w:rsidR="009627A1" w:rsidRPr="002A4F87" w:rsidRDefault="009627A1" w:rsidP="009627A1">
      <w:pPr>
        <w:pStyle w:val="BodyText2"/>
      </w:pPr>
    </w:p>
    <w:p w14:paraId="76AA8CE9" w14:textId="77777777" w:rsidR="009627A1" w:rsidRPr="002A4F87" w:rsidRDefault="009627A1" w:rsidP="009627A1">
      <w:pPr>
        <w:pStyle w:val="BodyText2"/>
      </w:pPr>
    </w:p>
    <w:p w14:paraId="07ECCB0C" w14:textId="22B64E9C" w:rsidR="00D3416B" w:rsidRDefault="009627A1" w:rsidP="00BD01D3">
      <w:pPr>
        <w:pStyle w:val="BodyText2"/>
        <w:jc w:val="left"/>
      </w:pPr>
      <w:r w:rsidRPr="002A4F87">
        <w:t xml:space="preserve">The Interim Report </w:t>
      </w:r>
      <w:r w:rsidR="00A234EF">
        <w:t>is 20</w:t>
      </w:r>
      <w:r w:rsidRPr="002A4F87">
        <w:t xml:space="preserve"> marks</w:t>
      </w:r>
      <w:r w:rsidR="00D93ABB">
        <w:t xml:space="preserve"> in total</w:t>
      </w:r>
      <w:r w:rsidRPr="002A4F87">
        <w:t xml:space="preserve">. </w:t>
      </w:r>
      <w:r w:rsidR="006A0A08" w:rsidRPr="002A4F87">
        <w:t>The Interim Repor</w:t>
      </w:r>
      <w:r w:rsidR="0024070A">
        <w:t>t is assessed by (1) the</w:t>
      </w:r>
      <w:r w:rsidR="006A0A08" w:rsidRPr="002A4F87">
        <w:t xml:space="preserve"> </w:t>
      </w:r>
      <w:r w:rsidR="00F21F43">
        <w:t>A</w:t>
      </w:r>
      <w:r w:rsidR="006A0A08" w:rsidRPr="002A4F87">
        <w:t xml:space="preserve">cademic </w:t>
      </w:r>
      <w:r w:rsidR="00F21F43">
        <w:t>S</w:t>
      </w:r>
      <w:r w:rsidR="006A0A08" w:rsidRPr="002A4F87">
        <w:t xml:space="preserve">upervisor and (2) </w:t>
      </w:r>
      <w:r w:rsidR="00F21F43">
        <w:t>the</w:t>
      </w:r>
      <w:r w:rsidR="006A0A08" w:rsidRPr="002A4F87">
        <w:t xml:space="preserve"> </w:t>
      </w:r>
      <w:r w:rsidR="00F21F43">
        <w:t>I</w:t>
      </w:r>
      <w:r w:rsidR="006A0A08" w:rsidRPr="002A4F87">
        <w:t xml:space="preserve">ndependent </w:t>
      </w:r>
      <w:r w:rsidR="00F21F43">
        <w:t>A</w:t>
      </w:r>
      <w:r w:rsidR="006A0A08" w:rsidRPr="002A4F87">
        <w:t>ssessor. The assessments of th</w:t>
      </w:r>
      <w:r w:rsidR="0024070A">
        <w:t xml:space="preserve">e Interim Report by the </w:t>
      </w:r>
      <w:r w:rsidR="00F21F43">
        <w:t>A</w:t>
      </w:r>
      <w:r w:rsidR="006A0A08" w:rsidRPr="002A4F87">
        <w:t xml:space="preserve">cademic </w:t>
      </w:r>
      <w:r w:rsidR="00F21F43">
        <w:t>S</w:t>
      </w:r>
      <w:r w:rsidR="006A0A08" w:rsidRPr="002A4F87">
        <w:t xml:space="preserve">upervisor and the </w:t>
      </w:r>
      <w:r w:rsidR="00F21F43">
        <w:t>I</w:t>
      </w:r>
      <w:r w:rsidR="006A0A08" w:rsidRPr="002A4F87">
        <w:t xml:space="preserve">ndependent </w:t>
      </w:r>
      <w:r w:rsidR="00F21F43">
        <w:t>A</w:t>
      </w:r>
      <w:r w:rsidR="006A0A08" w:rsidRPr="002A4F87">
        <w:t>ssessor each weigh 50% of the Interim report marks, and hence, 1</w:t>
      </w:r>
      <w:r w:rsidR="00A234EF">
        <w:t>0 marks</w:t>
      </w:r>
      <w:r w:rsidR="006A0A08" w:rsidRPr="002A4F87">
        <w:t xml:space="preserve"> each of the total marks.</w:t>
      </w:r>
    </w:p>
    <w:p w14:paraId="22363D57" w14:textId="77777777" w:rsidR="00D3416B" w:rsidRDefault="00D3416B" w:rsidP="006A0A08">
      <w:pPr>
        <w:pStyle w:val="BodyText2"/>
      </w:pPr>
    </w:p>
    <w:p w14:paraId="15DBEC01" w14:textId="3081E2A4" w:rsidR="006A0A08" w:rsidRPr="002A4F87" w:rsidRDefault="00F21F43" w:rsidP="006A0A08">
      <w:pPr>
        <w:pStyle w:val="BodyText2"/>
      </w:pPr>
      <w:r w:rsidRPr="00A026E3">
        <w:t xml:space="preserve">The assessment methods and the associated </w:t>
      </w:r>
      <w:r w:rsidR="00A234EF">
        <w:t>marks</w:t>
      </w:r>
      <w:r w:rsidRPr="00A026E3">
        <w:t xml:space="preserve"> of </w:t>
      </w:r>
      <w:r w:rsidR="004D5D77">
        <w:rPr>
          <w:szCs w:val="24"/>
        </w:rPr>
        <w:t>AAE4002</w:t>
      </w:r>
      <w:r w:rsidR="00286C10">
        <w:rPr>
          <w:szCs w:val="24"/>
        </w:rPr>
        <w:t>/AAE4012</w:t>
      </w:r>
      <w:r w:rsidR="004D5D77">
        <w:rPr>
          <w:szCs w:val="24"/>
        </w:rPr>
        <w:t xml:space="preserve"> </w:t>
      </w:r>
      <w:r w:rsidR="00280526">
        <w:t>are shown</w:t>
      </w:r>
      <w:r w:rsidRPr="00A026E3">
        <w:t xml:space="preserve"> in</w:t>
      </w:r>
      <w:r w:rsidR="004D5D77">
        <w:t xml:space="preserve"> Table 1.</w:t>
      </w:r>
    </w:p>
    <w:p w14:paraId="30F99B16" w14:textId="77777777" w:rsidR="009627A1" w:rsidRPr="002A4F87" w:rsidRDefault="009627A1" w:rsidP="009627A1">
      <w:pPr>
        <w:pStyle w:val="BodyText2"/>
      </w:pPr>
    </w:p>
    <w:p w14:paraId="72BF61B9" w14:textId="44872E81" w:rsidR="009627A1" w:rsidRDefault="009627A1" w:rsidP="009627A1">
      <w:pPr>
        <w:pStyle w:val="Caption"/>
      </w:pPr>
      <w:r w:rsidRPr="002A4F87">
        <w:t xml:space="preserve">Table 1: Assessment methods and the associated </w:t>
      </w:r>
      <w:r w:rsidR="00A234EF">
        <w:t>marks</w:t>
      </w:r>
      <w:r w:rsidR="00F21F43">
        <w:br/>
      </w:r>
    </w:p>
    <w:tbl>
      <w:tblPr>
        <w:tblStyle w:val="TableGrid"/>
        <w:tblW w:w="0" w:type="auto"/>
        <w:tblInd w:w="1332" w:type="dxa"/>
        <w:tblLook w:val="04A0" w:firstRow="1" w:lastRow="0" w:firstColumn="1" w:lastColumn="0" w:noHBand="0" w:noVBand="1"/>
      </w:tblPr>
      <w:tblGrid>
        <w:gridCol w:w="648"/>
        <w:gridCol w:w="3385"/>
        <w:gridCol w:w="2838"/>
      </w:tblGrid>
      <w:tr w:rsidR="000D3947" w:rsidRPr="008F24A2" w14:paraId="12E89AE2" w14:textId="77777777" w:rsidTr="000D3947">
        <w:trPr>
          <w:trHeight w:val="144"/>
        </w:trPr>
        <w:tc>
          <w:tcPr>
            <w:tcW w:w="648" w:type="dxa"/>
            <w:tcBorders>
              <w:top w:val="nil"/>
              <w:left w:val="nil"/>
            </w:tcBorders>
          </w:tcPr>
          <w:p w14:paraId="13E7BEAC" w14:textId="77777777" w:rsidR="000D3947" w:rsidRPr="008F24A2" w:rsidRDefault="000D3947" w:rsidP="006406B8">
            <w:pPr>
              <w:spacing w:after="0"/>
              <w:jc w:val="both"/>
              <w:rPr>
                <w:b/>
                <w:color w:val="000000"/>
              </w:rPr>
            </w:pPr>
          </w:p>
        </w:tc>
        <w:tc>
          <w:tcPr>
            <w:tcW w:w="3385" w:type="dxa"/>
          </w:tcPr>
          <w:p w14:paraId="3C8A7EB0" w14:textId="77777777" w:rsidR="000D3947" w:rsidRPr="008F24A2" w:rsidRDefault="000D3947" w:rsidP="000D3947">
            <w:pPr>
              <w:spacing w:after="0"/>
              <w:jc w:val="center"/>
              <w:rPr>
                <w:b/>
                <w:color w:val="000000"/>
              </w:rPr>
            </w:pPr>
            <w:r w:rsidRPr="008F24A2">
              <w:rPr>
                <w:b/>
                <w:color w:val="000000"/>
              </w:rPr>
              <w:t>Assessments</w:t>
            </w:r>
          </w:p>
        </w:tc>
        <w:tc>
          <w:tcPr>
            <w:tcW w:w="2838" w:type="dxa"/>
          </w:tcPr>
          <w:p w14:paraId="282AF43D" w14:textId="0D74DA77" w:rsidR="000D3947" w:rsidRPr="008F24A2" w:rsidRDefault="00EB2900" w:rsidP="000D394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0D3947" w:rsidRPr="009E3596" w14:paraId="73BEB01B" w14:textId="77777777" w:rsidTr="00E8440B">
        <w:trPr>
          <w:trHeight w:val="144"/>
        </w:trPr>
        <w:tc>
          <w:tcPr>
            <w:tcW w:w="648" w:type="dxa"/>
            <w:shd w:val="clear" w:color="auto" w:fill="auto"/>
          </w:tcPr>
          <w:p w14:paraId="008A97F6" w14:textId="77777777" w:rsidR="000D3947" w:rsidRPr="00E8440B" w:rsidRDefault="000D3947" w:rsidP="006406B8">
            <w:pPr>
              <w:spacing w:after="0"/>
              <w:jc w:val="both"/>
              <w:rPr>
                <w:color w:val="000000"/>
              </w:rPr>
            </w:pPr>
            <w:r w:rsidRPr="00E8440B">
              <w:rPr>
                <w:color w:val="000000"/>
              </w:rPr>
              <w:t>1</w:t>
            </w:r>
          </w:p>
        </w:tc>
        <w:tc>
          <w:tcPr>
            <w:tcW w:w="3385" w:type="dxa"/>
            <w:shd w:val="clear" w:color="auto" w:fill="auto"/>
          </w:tcPr>
          <w:p w14:paraId="5FF47342" w14:textId="77777777" w:rsidR="000D3947" w:rsidRPr="00E8440B" w:rsidRDefault="000D3947" w:rsidP="000D3947">
            <w:pPr>
              <w:spacing w:after="0"/>
              <w:rPr>
                <w:color w:val="000000"/>
              </w:rPr>
            </w:pPr>
            <w:r w:rsidRPr="00E8440B">
              <w:rPr>
                <w:color w:val="000000"/>
              </w:rPr>
              <w:t>Individual Reflective Essay</w:t>
            </w:r>
          </w:p>
        </w:tc>
        <w:tc>
          <w:tcPr>
            <w:tcW w:w="2838" w:type="dxa"/>
            <w:shd w:val="clear" w:color="auto" w:fill="auto"/>
          </w:tcPr>
          <w:p w14:paraId="3FF6A257" w14:textId="77777777" w:rsidR="000D3947" w:rsidRPr="00E8440B" w:rsidRDefault="000D3947" w:rsidP="000D3947">
            <w:pPr>
              <w:spacing w:after="0"/>
              <w:jc w:val="center"/>
            </w:pPr>
            <w:r w:rsidRPr="00E8440B">
              <w:t>10</w:t>
            </w:r>
          </w:p>
        </w:tc>
      </w:tr>
      <w:tr w:rsidR="000D3947" w:rsidRPr="009E3596" w14:paraId="58B2F708" w14:textId="77777777" w:rsidTr="00E8440B">
        <w:trPr>
          <w:trHeight w:val="144"/>
        </w:trPr>
        <w:tc>
          <w:tcPr>
            <w:tcW w:w="648" w:type="dxa"/>
            <w:shd w:val="clear" w:color="auto" w:fill="C6D9F1" w:themeFill="text2" w:themeFillTint="33"/>
          </w:tcPr>
          <w:p w14:paraId="7576E71A" w14:textId="77777777" w:rsidR="000D3947" w:rsidRPr="00E8440B" w:rsidRDefault="000D3947" w:rsidP="006406B8">
            <w:pPr>
              <w:spacing w:after="0"/>
              <w:jc w:val="both"/>
              <w:rPr>
                <w:b/>
                <w:color w:val="000000"/>
              </w:rPr>
            </w:pPr>
            <w:r w:rsidRPr="00E8440B">
              <w:rPr>
                <w:b/>
                <w:color w:val="000000"/>
              </w:rPr>
              <w:t>2</w:t>
            </w:r>
          </w:p>
        </w:tc>
        <w:tc>
          <w:tcPr>
            <w:tcW w:w="3385" w:type="dxa"/>
            <w:shd w:val="clear" w:color="auto" w:fill="C6D9F1" w:themeFill="text2" w:themeFillTint="33"/>
          </w:tcPr>
          <w:p w14:paraId="6D8CD4D7" w14:textId="77777777" w:rsidR="000D3947" w:rsidRPr="00E8440B" w:rsidRDefault="000D3947" w:rsidP="000D3947">
            <w:pPr>
              <w:spacing w:after="0"/>
              <w:rPr>
                <w:b/>
                <w:color w:val="000000"/>
              </w:rPr>
            </w:pPr>
            <w:r w:rsidRPr="00E8440B">
              <w:rPr>
                <w:b/>
                <w:color w:val="000000"/>
              </w:rPr>
              <w:t>Interim Report</w:t>
            </w:r>
          </w:p>
        </w:tc>
        <w:tc>
          <w:tcPr>
            <w:tcW w:w="2838" w:type="dxa"/>
            <w:shd w:val="clear" w:color="auto" w:fill="C6D9F1" w:themeFill="text2" w:themeFillTint="33"/>
          </w:tcPr>
          <w:p w14:paraId="4ECE3ACF" w14:textId="77777777" w:rsidR="000D3947" w:rsidRPr="00E8440B" w:rsidRDefault="000D3947" w:rsidP="000D3947">
            <w:pPr>
              <w:spacing w:after="0"/>
              <w:jc w:val="center"/>
              <w:rPr>
                <w:b/>
              </w:rPr>
            </w:pPr>
            <w:r w:rsidRPr="00E8440B">
              <w:rPr>
                <w:b/>
              </w:rPr>
              <w:t>20</w:t>
            </w:r>
          </w:p>
        </w:tc>
      </w:tr>
      <w:tr w:rsidR="000D3947" w:rsidRPr="009E3596" w14:paraId="31E96B62" w14:textId="77777777" w:rsidTr="000D3947">
        <w:trPr>
          <w:trHeight w:val="144"/>
        </w:trPr>
        <w:tc>
          <w:tcPr>
            <w:tcW w:w="648" w:type="dxa"/>
          </w:tcPr>
          <w:p w14:paraId="64BBD3F5" w14:textId="77777777" w:rsidR="000D3947" w:rsidRPr="008F24A2" w:rsidRDefault="000D3947" w:rsidP="006406B8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385" w:type="dxa"/>
          </w:tcPr>
          <w:p w14:paraId="14BF46FB" w14:textId="04563BF9" w:rsidR="000D3947" w:rsidRPr="008F24A2" w:rsidRDefault="000D3947" w:rsidP="000D3947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Final R</w:t>
            </w:r>
            <w:r w:rsidRPr="008F24A2">
              <w:rPr>
                <w:color w:val="000000"/>
              </w:rPr>
              <w:t>eport</w:t>
            </w:r>
          </w:p>
        </w:tc>
        <w:tc>
          <w:tcPr>
            <w:tcW w:w="2838" w:type="dxa"/>
          </w:tcPr>
          <w:p w14:paraId="0912D105" w14:textId="77777777" w:rsidR="000D3947" w:rsidRPr="009E3596" w:rsidRDefault="000D3947" w:rsidP="000D3947">
            <w:pPr>
              <w:spacing w:after="0"/>
              <w:jc w:val="center"/>
            </w:pPr>
            <w:r>
              <w:t>5</w:t>
            </w:r>
            <w:r w:rsidRPr="009E3596">
              <w:t>0</w:t>
            </w:r>
          </w:p>
        </w:tc>
      </w:tr>
      <w:tr w:rsidR="000D3947" w:rsidRPr="009E3596" w14:paraId="51769B8A" w14:textId="77777777" w:rsidTr="000D3947">
        <w:trPr>
          <w:trHeight w:val="144"/>
        </w:trPr>
        <w:tc>
          <w:tcPr>
            <w:tcW w:w="648" w:type="dxa"/>
          </w:tcPr>
          <w:p w14:paraId="62C95BC7" w14:textId="77777777" w:rsidR="000D3947" w:rsidRPr="008F24A2" w:rsidRDefault="000D3947" w:rsidP="006406B8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385" w:type="dxa"/>
          </w:tcPr>
          <w:p w14:paraId="61D2BE94" w14:textId="77777777" w:rsidR="000D3947" w:rsidRPr="008F24A2" w:rsidRDefault="000D3947" w:rsidP="000D3947">
            <w:pPr>
              <w:spacing w:after="0"/>
            </w:pPr>
            <w:r w:rsidRPr="008F24A2">
              <w:rPr>
                <w:color w:val="000000"/>
              </w:rPr>
              <w:t xml:space="preserve">Oral </w:t>
            </w:r>
            <w:r>
              <w:rPr>
                <w:color w:val="000000"/>
              </w:rPr>
              <w:t>Presentation</w:t>
            </w:r>
          </w:p>
        </w:tc>
        <w:tc>
          <w:tcPr>
            <w:tcW w:w="2838" w:type="dxa"/>
          </w:tcPr>
          <w:p w14:paraId="6CE61312" w14:textId="77777777" w:rsidR="000D3947" w:rsidRPr="009E3596" w:rsidRDefault="000D3947" w:rsidP="000D3947">
            <w:pPr>
              <w:spacing w:after="0"/>
              <w:jc w:val="center"/>
            </w:pPr>
            <w:r w:rsidRPr="009E3596">
              <w:t>20</w:t>
            </w:r>
          </w:p>
        </w:tc>
      </w:tr>
      <w:tr w:rsidR="000D3947" w:rsidRPr="009E3596" w14:paraId="6323C5DF" w14:textId="77777777" w:rsidTr="000D3947">
        <w:trPr>
          <w:trHeight w:val="144"/>
        </w:trPr>
        <w:tc>
          <w:tcPr>
            <w:tcW w:w="648" w:type="dxa"/>
          </w:tcPr>
          <w:p w14:paraId="4E39DCAA" w14:textId="77777777" w:rsidR="000D3947" w:rsidRPr="008F24A2" w:rsidRDefault="000D3947" w:rsidP="006406B8">
            <w:pPr>
              <w:spacing w:after="0"/>
              <w:jc w:val="both"/>
              <w:rPr>
                <w:color w:val="000000"/>
              </w:rPr>
            </w:pPr>
          </w:p>
        </w:tc>
        <w:tc>
          <w:tcPr>
            <w:tcW w:w="3385" w:type="dxa"/>
          </w:tcPr>
          <w:p w14:paraId="1CD3564D" w14:textId="77777777" w:rsidR="000D3947" w:rsidRPr="008F24A2" w:rsidRDefault="000D3947" w:rsidP="000D3947">
            <w:pPr>
              <w:spacing w:after="0"/>
              <w:rPr>
                <w:color w:val="000000"/>
              </w:rPr>
            </w:pPr>
            <w:r w:rsidRPr="008F24A2">
              <w:rPr>
                <w:color w:val="000000"/>
              </w:rPr>
              <w:t>Total</w:t>
            </w:r>
          </w:p>
        </w:tc>
        <w:tc>
          <w:tcPr>
            <w:tcW w:w="2838" w:type="dxa"/>
          </w:tcPr>
          <w:p w14:paraId="72A29B11" w14:textId="77777777" w:rsidR="000D3947" w:rsidRPr="009E3596" w:rsidRDefault="000D3947" w:rsidP="000D3947">
            <w:pPr>
              <w:spacing w:after="0"/>
              <w:jc w:val="center"/>
            </w:pPr>
            <w:r w:rsidRPr="009E3596">
              <w:t>100</w:t>
            </w:r>
          </w:p>
        </w:tc>
      </w:tr>
    </w:tbl>
    <w:p w14:paraId="49686EF8" w14:textId="77777777" w:rsidR="009627A1" w:rsidRPr="002A4F87" w:rsidRDefault="009627A1" w:rsidP="009627A1">
      <w:pPr>
        <w:pStyle w:val="BodyText2"/>
      </w:pPr>
    </w:p>
    <w:p w14:paraId="662D1F6B" w14:textId="77777777" w:rsidR="006A0A08" w:rsidRPr="002A4F87" w:rsidRDefault="006A0A08" w:rsidP="006A0A08">
      <w:pPr>
        <w:pStyle w:val="BodyText2"/>
      </w:pPr>
    </w:p>
    <w:p w14:paraId="6C1B3272" w14:textId="12F072C8" w:rsidR="00F21F43" w:rsidRPr="00F21F43" w:rsidRDefault="00D8741E" w:rsidP="00C51542">
      <w:pPr>
        <w:rPr>
          <w:b/>
          <w:szCs w:val="24"/>
        </w:rPr>
      </w:pPr>
      <w:r w:rsidRPr="002A4F87">
        <w:rPr>
          <w:b/>
          <w:szCs w:val="24"/>
        </w:rPr>
        <w:t>The Interim Report Assessment form is include</w:t>
      </w:r>
      <w:r w:rsidR="00F21F43">
        <w:rPr>
          <w:b/>
          <w:szCs w:val="24"/>
        </w:rPr>
        <w:t>d</w:t>
      </w:r>
      <w:r w:rsidRPr="002A4F87">
        <w:rPr>
          <w:b/>
          <w:szCs w:val="24"/>
        </w:rPr>
        <w:t xml:space="preserve"> </w:t>
      </w:r>
      <w:r w:rsidR="00F21F43">
        <w:rPr>
          <w:b/>
          <w:szCs w:val="24"/>
        </w:rPr>
        <w:t>in</w:t>
      </w:r>
      <w:r w:rsidR="00555AD2">
        <w:rPr>
          <w:b/>
          <w:szCs w:val="24"/>
        </w:rPr>
        <w:t xml:space="preserve"> this document.</w:t>
      </w:r>
    </w:p>
    <w:p w14:paraId="0CEF32E7" w14:textId="41A848CA" w:rsidR="00281895" w:rsidRDefault="00555AD2" w:rsidP="00281895">
      <w:pPr>
        <w:jc w:val="both"/>
        <w:rPr>
          <w:b/>
        </w:rPr>
      </w:pPr>
      <w:r>
        <w:rPr>
          <w:b/>
        </w:rPr>
        <w:t>Please:</w:t>
      </w:r>
    </w:p>
    <w:p w14:paraId="6A6B32CD" w14:textId="2E717756" w:rsidR="00F21F43" w:rsidRDefault="00F21F43" w:rsidP="00281895">
      <w:pPr>
        <w:pStyle w:val="ListParagraph"/>
        <w:numPr>
          <w:ilvl w:val="0"/>
          <w:numId w:val="6"/>
        </w:numPr>
        <w:ind w:left="360"/>
        <w:jc w:val="both"/>
        <w:rPr>
          <w:b/>
        </w:rPr>
      </w:pPr>
      <w:r w:rsidRPr="00281895">
        <w:rPr>
          <w:b/>
        </w:rPr>
        <w:t xml:space="preserve">Fill in the </w:t>
      </w:r>
      <w:r w:rsidR="00BE6CAA" w:rsidRPr="00281895">
        <w:rPr>
          <w:b/>
        </w:rPr>
        <w:t>A</w:t>
      </w:r>
      <w:r w:rsidRPr="00281895">
        <w:rPr>
          <w:b/>
        </w:rPr>
        <w:t xml:space="preserve">ssessment </w:t>
      </w:r>
      <w:r w:rsidR="00BE6CAA" w:rsidRPr="00281895">
        <w:rPr>
          <w:b/>
        </w:rPr>
        <w:t>F</w:t>
      </w:r>
      <w:r w:rsidRPr="00281895">
        <w:rPr>
          <w:b/>
        </w:rPr>
        <w:t xml:space="preserve">orm </w:t>
      </w:r>
      <w:r w:rsidR="00BD01D3">
        <w:rPr>
          <w:b/>
        </w:rPr>
        <w:t>for the project group</w:t>
      </w:r>
      <w:r w:rsidRPr="00281895">
        <w:rPr>
          <w:b/>
        </w:rPr>
        <w:t>.</w:t>
      </w:r>
    </w:p>
    <w:p w14:paraId="47CE8D89" w14:textId="77777777" w:rsidR="00281895" w:rsidRPr="00281895" w:rsidRDefault="00281895" w:rsidP="00281895">
      <w:pPr>
        <w:pStyle w:val="ListParagraph"/>
        <w:ind w:left="360"/>
        <w:jc w:val="both"/>
        <w:rPr>
          <w:b/>
        </w:rPr>
      </w:pPr>
    </w:p>
    <w:p w14:paraId="2D88D830" w14:textId="2768636E" w:rsidR="00F21F43" w:rsidRPr="00281895" w:rsidRDefault="00F21F43" w:rsidP="00BD01D3">
      <w:pPr>
        <w:pStyle w:val="ListParagraph"/>
        <w:numPr>
          <w:ilvl w:val="0"/>
          <w:numId w:val="6"/>
        </w:numPr>
        <w:ind w:left="360"/>
        <w:rPr>
          <w:b/>
        </w:rPr>
      </w:pPr>
      <w:r w:rsidRPr="00281895">
        <w:rPr>
          <w:b/>
        </w:rPr>
        <w:t xml:space="preserve">Return the </w:t>
      </w:r>
      <w:r w:rsidR="0022443F" w:rsidRPr="00281895">
        <w:rPr>
          <w:b/>
        </w:rPr>
        <w:t>Assessment F</w:t>
      </w:r>
      <w:r w:rsidRPr="00281895">
        <w:rPr>
          <w:b/>
        </w:rPr>
        <w:t xml:space="preserve">orms </w:t>
      </w:r>
      <w:r w:rsidR="00144C50" w:rsidRPr="00281895">
        <w:rPr>
          <w:b/>
        </w:rPr>
        <w:t xml:space="preserve">and Reports </w:t>
      </w:r>
      <w:r w:rsidRPr="00281895">
        <w:rPr>
          <w:b/>
        </w:rPr>
        <w:t xml:space="preserve">to AAE General Office </w:t>
      </w:r>
      <w:r w:rsidRPr="00281895">
        <w:rPr>
          <w:b/>
          <w:u w:val="single"/>
        </w:rPr>
        <w:t>(QR821)</w:t>
      </w:r>
      <w:r w:rsidRPr="00281895">
        <w:rPr>
          <w:b/>
        </w:rPr>
        <w:t xml:space="preserve"> by the scheduled deadline</w:t>
      </w:r>
      <w:r w:rsidRPr="00281895">
        <w:rPr>
          <w:b/>
          <w:szCs w:val="24"/>
        </w:rPr>
        <w:t>.</w:t>
      </w:r>
    </w:p>
    <w:p w14:paraId="75DA6A9F" w14:textId="77777777" w:rsidR="00F21F43" w:rsidRDefault="00F21F43" w:rsidP="00281895">
      <w:pPr>
        <w:rPr>
          <w:b/>
          <w:szCs w:val="24"/>
          <w:u w:val="single"/>
        </w:rPr>
        <w:sectPr w:rsidR="00F21F43" w:rsidSect="009627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5" w:right="1325" w:bottom="851" w:left="1418" w:header="720" w:footer="720" w:gutter="0"/>
          <w:cols w:space="720"/>
          <w:docGrid w:linePitch="360"/>
        </w:sectPr>
      </w:pPr>
    </w:p>
    <w:p w14:paraId="731C88F6" w14:textId="3E976D93" w:rsidR="00E03D80" w:rsidRDefault="00E03D80" w:rsidP="004A792C">
      <w:pPr>
        <w:pStyle w:val="Footer"/>
        <w:tabs>
          <w:tab w:val="left" w:pos="720"/>
        </w:tabs>
        <w:jc w:val="center"/>
        <w:rPr>
          <w:b/>
        </w:rPr>
      </w:pPr>
      <w:r>
        <w:rPr>
          <w:b/>
        </w:rPr>
        <w:lastRenderedPageBreak/>
        <w:t>202</w:t>
      </w:r>
      <w:r w:rsidR="001372E5">
        <w:rPr>
          <w:b/>
        </w:rPr>
        <w:t>3</w:t>
      </w:r>
      <w:r w:rsidR="00E95DAF">
        <w:rPr>
          <w:b/>
        </w:rPr>
        <w:t>/2</w:t>
      </w:r>
      <w:r w:rsidR="001372E5">
        <w:rPr>
          <w:b/>
        </w:rPr>
        <w:t>4</w:t>
      </w:r>
    </w:p>
    <w:p w14:paraId="4DCBF4AB" w14:textId="668718AC" w:rsidR="004A792C" w:rsidRDefault="00E95DAF" w:rsidP="004A792C">
      <w:pPr>
        <w:pStyle w:val="Footer"/>
        <w:tabs>
          <w:tab w:val="left" w:pos="720"/>
        </w:tabs>
        <w:jc w:val="center"/>
        <w:rPr>
          <w:b/>
        </w:rPr>
      </w:pPr>
      <w:r>
        <w:rPr>
          <w:b/>
        </w:rPr>
        <w:t>Department</w:t>
      </w:r>
      <w:r w:rsidR="004A792C">
        <w:rPr>
          <w:b/>
        </w:rPr>
        <w:t xml:space="preserve"> of Aeronautical and Aviation Engineering</w:t>
      </w:r>
    </w:p>
    <w:p w14:paraId="24761126" w14:textId="69D0522D" w:rsidR="00FE4354" w:rsidRDefault="00E03D80" w:rsidP="00E03D80">
      <w:pPr>
        <w:pStyle w:val="Footer"/>
        <w:tabs>
          <w:tab w:val="left" w:pos="720"/>
        </w:tabs>
        <w:jc w:val="center"/>
        <w:rPr>
          <w:szCs w:val="24"/>
        </w:rPr>
      </w:pPr>
      <w:r>
        <w:rPr>
          <w:b/>
          <w:szCs w:val="24"/>
        </w:rPr>
        <w:t>AAE4002</w:t>
      </w:r>
      <w:r w:rsidR="001372E5">
        <w:rPr>
          <w:b/>
          <w:szCs w:val="24"/>
        </w:rPr>
        <w:t>/AAE4012</w:t>
      </w:r>
      <w:r>
        <w:rPr>
          <w:b/>
          <w:szCs w:val="24"/>
        </w:rPr>
        <w:t xml:space="preserve"> </w:t>
      </w:r>
      <w:r w:rsidR="0098593B">
        <w:rPr>
          <w:b/>
          <w:szCs w:val="24"/>
        </w:rPr>
        <w:t>C</w:t>
      </w:r>
      <w:r w:rsidR="004A792C">
        <w:rPr>
          <w:b/>
          <w:szCs w:val="24"/>
        </w:rPr>
        <w:t>apstone Project</w:t>
      </w:r>
    </w:p>
    <w:p w14:paraId="607CAE27" w14:textId="77777777" w:rsidR="00066B85" w:rsidRDefault="009627A1" w:rsidP="0003455D">
      <w:pPr>
        <w:spacing w:after="120"/>
        <w:jc w:val="center"/>
        <w:rPr>
          <w:b/>
          <w:szCs w:val="24"/>
          <w:u w:val="single"/>
        </w:rPr>
      </w:pPr>
      <w:r w:rsidRPr="004A792C">
        <w:rPr>
          <w:b/>
          <w:szCs w:val="24"/>
          <w:u w:val="single"/>
        </w:rPr>
        <w:t>Interim Report</w:t>
      </w:r>
      <w:r w:rsidR="00DB42AB">
        <w:rPr>
          <w:b/>
          <w:szCs w:val="24"/>
          <w:u w:val="single"/>
        </w:rPr>
        <w:t xml:space="preserve"> Assessment Form</w:t>
      </w:r>
    </w:p>
    <w:tbl>
      <w:tblPr>
        <w:tblW w:w="1445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1907"/>
      </w:tblGrid>
      <w:tr w:rsidR="001A5AAA" w:rsidRPr="00586741" w14:paraId="539BA8BF" w14:textId="77777777" w:rsidTr="001A5AAA">
        <w:trPr>
          <w:trHeight w:val="368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A31F5B8" w14:textId="5F20942C" w:rsidR="001A5AAA" w:rsidRPr="00F81E69" w:rsidRDefault="001A5AAA" w:rsidP="00D3416B">
            <w:pPr>
              <w:pStyle w:val="TableParagraph"/>
              <w:spacing w:before="125"/>
              <w:ind w:left="0"/>
              <w:rPr>
                <w:b/>
              </w:rPr>
            </w:pPr>
            <w:r w:rsidRPr="00F81E69">
              <w:rPr>
                <w:b/>
              </w:rPr>
              <w:t xml:space="preserve">  Project Code &amp; Title</w:t>
            </w:r>
            <w:r>
              <w:rPr>
                <w:b/>
              </w:rPr>
              <w:t>:</w:t>
            </w:r>
          </w:p>
        </w:tc>
        <w:tc>
          <w:tcPr>
            <w:tcW w:w="11907" w:type="dxa"/>
            <w:tcBorders>
              <w:left w:val="nil"/>
            </w:tcBorders>
            <w:vAlign w:val="center"/>
          </w:tcPr>
          <w:p w14:paraId="4720E26F" w14:textId="37ED9955" w:rsidR="001A5AAA" w:rsidRPr="00586741" w:rsidRDefault="001A5AAA" w:rsidP="001A5AAA">
            <w:pPr>
              <w:pStyle w:val="TableParagraph"/>
              <w:tabs>
                <w:tab w:val="left" w:pos="513"/>
              </w:tabs>
              <w:spacing w:before="125"/>
              <w:ind w:left="144" w:right="123"/>
            </w:pPr>
            <w:r w:rsidRPr="00586741">
              <w:t>(</w:t>
            </w:r>
            <w:r w:rsidR="00924D59">
              <w:t xml:space="preserve"> </w:t>
            </w:r>
            <w:r w:rsidRPr="00586741">
              <w:t xml:space="preserve"> ) </w:t>
            </w:r>
          </w:p>
        </w:tc>
      </w:tr>
      <w:tr w:rsidR="001A5AAA" w:rsidRPr="00586741" w14:paraId="31D57080" w14:textId="77777777" w:rsidTr="001A5AAA">
        <w:trPr>
          <w:trHeight w:val="408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A57ADC" w14:textId="2525BFBB" w:rsidR="001A5AAA" w:rsidRPr="00F81E69" w:rsidRDefault="001A5AAA" w:rsidP="00CF108E">
            <w:pPr>
              <w:pStyle w:val="TableParagraph"/>
              <w:spacing w:before="125"/>
              <w:ind w:left="107"/>
              <w:rPr>
                <w:b/>
              </w:rPr>
            </w:pPr>
            <w:r w:rsidRPr="00F81E69">
              <w:rPr>
                <w:b/>
              </w:rPr>
              <w:t>Academic Supervisor / Independent Assessor</w:t>
            </w:r>
            <w:r>
              <w:rPr>
                <w:b/>
              </w:rPr>
              <w:t>:</w:t>
            </w:r>
          </w:p>
        </w:tc>
        <w:tc>
          <w:tcPr>
            <w:tcW w:w="11907" w:type="dxa"/>
            <w:tcBorders>
              <w:left w:val="nil"/>
            </w:tcBorders>
            <w:vAlign w:val="center"/>
          </w:tcPr>
          <w:p w14:paraId="7413ACB4" w14:textId="77777777" w:rsidR="001A5AAA" w:rsidRPr="00586741" w:rsidRDefault="001A5AAA" w:rsidP="001A5AAA">
            <w:pPr>
              <w:pStyle w:val="TableParagraph"/>
              <w:tabs>
                <w:tab w:val="left" w:pos="513"/>
              </w:tabs>
              <w:spacing w:before="125"/>
              <w:ind w:left="144" w:right="123"/>
            </w:pPr>
          </w:p>
        </w:tc>
      </w:tr>
    </w:tbl>
    <w:p w14:paraId="6449A2C2" w14:textId="2F913A87" w:rsidR="00066B85" w:rsidRDefault="00066B85" w:rsidP="004A792C">
      <w:pPr>
        <w:tabs>
          <w:tab w:val="left" w:pos="5025"/>
        </w:tabs>
        <w:spacing w:after="0"/>
        <w:rPr>
          <w:b/>
          <w:sz w:val="22"/>
          <w:u w:val="single"/>
        </w:rPr>
      </w:pPr>
    </w:p>
    <w:p w14:paraId="33C8D6B6" w14:textId="2D1987D3" w:rsidR="00EF6775" w:rsidRPr="00EA7FA1" w:rsidRDefault="00EA7FA1" w:rsidP="004A792C">
      <w:pPr>
        <w:tabs>
          <w:tab w:val="left" w:pos="5025"/>
        </w:tabs>
        <w:spacing w:after="0"/>
        <w:rPr>
          <w:sz w:val="22"/>
        </w:rPr>
      </w:pPr>
      <w:r w:rsidRPr="00EA7FA1">
        <w:rPr>
          <w:sz w:val="22"/>
        </w:rPr>
        <w:t xml:space="preserve">Turnitin Submission: </w:t>
      </w:r>
      <w:r w:rsidRPr="003A1403">
        <w:rPr>
          <w:sz w:val="22"/>
        </w:rPr>
        <w:t>Y / N</w:t>
      </w:r>
      <w:r>
        <w:rPr>
          <w:sz w:val="22"/>
        </w:rPr>
        <w:tab/>
      </w:r>
      <w:r w:rsidR="00516CC0">
        <w:rPr>
          <w:sz w:val="22"/>
        </w:rPr>
        <w:t>Plagiarism</w:t>
      </w:r>
      <w:r>
        <w:rPr>
          <w:sz w:val="22"/>
        </w:rPr>
        <w:t xml:space="preserve"> detected: ___________%</w:t>
      </w:r>
    </w:p>
    <w:p w14:paraId="493C5E10" w14:textId="24B80FC7" w:rsidR="00EA7FA1" w:rsidRDefault="00EA7FA1" w:rsidP="004A792C">
      <w:pPr>
        <w:tabs>
          <w:tab w:val="left" w:pos="5025"/>
        </w:tabs>
        <w:spacing w:after="0"/>
        <w:rPr>
          <w:b/>
          <w:sz w:val="22"/>
          <w:u w:val="single"/>
        </w:rPr>
      </w:pP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275"/>
        <w:gridCol w:w="7182"/>
        <w:gridCol w:w="1680"/>
        <w:gridCol w:w="1680"/>
        <w:gridCol w:w="1680"/>
      </w:tblGrid>
      <w:tr w:rsidR="00583DF4" w:rsidRPr="00586741" w14:paraId="1B5CCD64" w14:textId="6E84B627" w:rsidTr="00A444B1">
        <w:trPr>
          <w:cantSplit/>
          <w:trHeight w:val="273"/>
          <w:tblHeader/>
        </w:trPr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77F5D885" w14:textId="77777777" w:rsidR="00583DF4" w:rsidRPr="00586741" w:rsidRDefault="00583DF4" w:rsidP="00583DF4">
            <w:pPr>
              <w:spacing w:after="0" w:line="240" w:lineRule="auto"/>
              <w:jc w:val="center"/>
              <w:rPr>
                <w:rFonts w:eastAsia="Times New Roman"/>
                <w:b/>
                <w:sz w:val="22"/>
                <w:lang w:eastAsia="en-US" w:bidi="en-US"/>
              </w:rPr>
            </w:pPr>
          </w:p>
        </w:tc>
        <w:tc>
          <w:tcPr>
            <w:tcW w:w="1275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8063AC" w14:textId="77777777" w:rsidR="00583DF4" w:rsidRPr="00586741" w:rsidRDefault="00583DF4" w:rsidP="00583DF4">
            <w:pPr>
              <w:spacing w:after="0" w:line="240" w:lineRule="auto"/>
              <w:jc w:val="center"/>
              <w:rPr>
                <w:rFonts w:eastAsia="Times New Roman"/>
                <w:b/>
                <w:sz w:val="22"/>
                <w:lang w:eastAsia="en-US" w:bidi="en-US"/>
              </w:rPr>
            </w:pPr>
            <w:r w:rsidRPr="00586741">
              <w:rPr>
                <w:rFonts w:eastAsia="Times New Roman"/>
                <w:b/>
                <w:sz w:val="22"/>
                <w:lang w:eastAsia="en-US" w:bidi="en-US"/>
              </w:rPr>
              <w:t>Maximum</w:t>
            </w:r>
            <w:r w:rsidRPr="00586741">
              <w:rPr>
                <w:rFonts w:eastAsia="Times New Roman"/>
                <w:b/>
                <w:sz w:val="22"/>
                <w:lang w:eastAsia="en-US" w:bidi="en-US"/>
              </w:rPr>
              <w:br/>
              <w:t>Marks</w:t>
            </w:r>
          </w:p>
        </w:tc>
        <w:tc>
          <w:tcPr>
            <w:tcW w:w="7182" w:type="dxa"/>
            <w:vMerge w:val="restart"/>
            <w:shd w:val="clear" w:color="auto" w:fill="D9D9D9" w:themeFill="background1" w:themeFillShade="D9"/>
            <w:vAlign w:val="center"/>
          </w:tcPr>
          <w:p w14:paraId="317C92FB" w14:textId="77777777" w:rsidR="00583DF4" w:rsidRPr="00586741" w:rsidRDefault="00583DF4" w:rsidP="00583DF4">
            <w:pPr>
              <w:spacing w:after="0" w:line="240" w:lineRule="auto"/>
              <w:rPr>
                <w:sz w:val="22"/>
              </w:rPr>
            </w:pPr>
            <w:r w:rsidRPr="00586741">
              <w:rPr>
                <w:rFonts w:eastAsia="Times New Roman"/>
                <w:b/>
                <w:sz w:val="22"/>
                <w:lang w:eastAsia="en-US" w:bidi="en-US"/>
              </w:rPr>
              <w:t xml:space="preserve">Criteria </w:t>
            </w:r>
            <w:r w:rsidRPr="00586741">
              <w:rPr>
                <w:rFonts w:eastAsia="Times New Roman"/>
                <w:b/>
                <w:i/>
                <w:sz w:val="22"/>
                <w:lang w:eastAsia="en-US" w:bidi="en-US"/>
              </w:rPr>
              <w:t>(Refer to the Rubric for Interim Report Assessment)</w:t>
            </w:r>
          </w:p>
        </w:tc>
        <w:tc>
          <w:tcPr>
            <w:tcW w:w="1680" w:type="dxa"/>
            <w:shd w:val="clear" w:color="auto" w:fill="D9D9D9" w:themeFill="background1" w:themeFillShade="D9"/>
            <w:vAlign w:val="center"/>
          </w:tcPr>
          <w:p w14:paraId="3313D846" w14:textId="7D263C35" w:rsidR="00583DF4" w:rsidRPr="00C41C09" w:rsidRDefault="00583DF4" w:rsidP="00583DF4">
            <w:pPr>
              <w:pStyle w:val="TableParagraph"/>
              <w:spacing w:line="230" w:lineRule="atLeast"/>
              <w:ind w:left="0"/>
              <w:jc w:val="center"/>
              <w:rPr>
                <w:b/>
                <w:color w:val="0000FF"/>
              </w:rPr>
            </w:pPr>
            <w:r w:rsidRPr="00C41C09">
              <w:rPr>
                <w:b/>
                <w:color w:val="0000FF"/>
              </w:rPr>
              <w:t>Name &amp; SID</w:t>
            </w:r>
          </w:p>
        </w:tc>
        <w:tc>
          <w:tcPr>
            <w:tcW w:w="1680" w:type="dxa"/>
            <w:shd w:val="clear" w:color="auto" w:fill="D9D9D9" w:themeFill="background1" w:themeFillShade="D9"/>
            <w:vAlign w:val="center"/>
          </w:tcPr>
          <w:p w14:paraId="3A5D9E55" w14:textId="3FCD7F4A" w:rsidR="00583DF4" w:rsidRPr="00C41C09" w:rsidRDefault="00583DF4" w:rsidP="00583DF4">
            <w:pPr>
              <w:pStyle w:val="TableParagraph"/>
              <w:spacing w:line="230" w:lineRule="atLeast"/>
              <w:ind w:left="0"/>
              <w:jc w:val="center"/>
              <w:rPr>
                <w:b/>
                <w:color w:val="0000FF"/>
              </w:rPr>
            </w:pPr>
            <w:r w:rsidRPr="00C41C09">
              <w:rPr>
                <w:b/>
                <w:color w:val="0000FF"/>
              </w:rPr>
              <w:t>Name &amp; SID</w:t>
            </w:r>
          </w:p>
        </w:tc>
        <w:tc>
          <w:tcPr>
            <w:tcW w:w="1680" w:type="dxa"/>
            <w:shd w:val="clear" w:color="auto" w:fill="D9D9D9" w:themeFill="background1" w:themeFillShade="D9"/>
            <w:vAlign w:val="center"/>
          </w:tcPr>
          <w:p w14:paraId="744CDA32" w14:textId="10CA2F8E" w:rsidR="00583DF4" w:rsidRPr="00C41C09" w:rsidRDefault="00583DF4" w:rsidP="00583DF4">
            <w:pPr>
              <w:pStyle w:val="TableParagraph"/>
              <w:spacing w:line="230" w:lineRule="atLeast"/>
              <w:ind w:left="0"/>
              <w:jc w:val="center"/>
              <w:rPr>
                <w:b/>
                <w:color w:val="0000FF"/>
              </w:rPr>
            </w:pPr>
            <w:r w:rsidRPr="00C41C09">
              <w:rPr>
                <w:b/>
                <w:color w:val="0000FF"/>
              </w:rPr>
              <w:t>Name &amp; SID</w:t>
            </w:r>
          </w:p>
        </w:tc>
      </w:tr>
      <w:tr w:rsidR="00583DF4" w:rsidRPr="00586741" w14:paraId="3C147603" w14:textId="435B9CE3" w:rsidTr="00A444B1">
        <w:trPr>
          <w:cantSplit/>
          <w:trHeight w:val="319"/>
          <w:tblHeader/>
        </w:trPr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24022FF" w14:textId="77777777" w:rsidR="00583DF4" w:rsidRPr="00586741" w:rsidRDefault="00583DF4" w:rsidP="00583DF4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8B7289" w14:textId="77777777" w:rsidR="00583DF4" w:rsidRPr="00586741" w:rsidRDefault="00583DF4" w:rsidP="00583DF4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7182" w:type="dxa"/>
            <w:vMerge/>
            <w:shd w:val="clear" w:color="auto" w:fill="D9D9D9" w:themeFill="background1" w:themeFillShade="D9"/>
          </w:tcPr>
          <w:p w14:paraId="5DB59E20" w14:textId="77777777" w:rsidR="00583DF4" w:rsidRPr="00586741" w:rsidRDefault="00583DF4" w:rsidP="00583DF4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1680" w:type="dxa"/>
            <w:shd w:val="clear" w:color="auto" w:fill="D9D9D9" w:themeFill="background1" w:themeFillShade="D9"/>
          </w:tcPr>
          <w:p w14:paraId="3FFBDB2F" w14:textId="7A93F732" w:rsidR="00583DF4" w:rsidRPr="00C41C09" w:rsidRDefault="00583DF4" w:rsidP="00583DF4">
            <w:pPr>
              <w:pStyle w:val="TableParagraph"/>
              <w:spacing w:line="230" w:lineRule="atLeast"/>
              <w:ind w:left="0"/>
              <w:jc w:val="center"/>
              <w:rPr>
                <w:b/>
                <w:color w:val="0000FF"/>
              </w:rPr>
            </w:pPr>
            <w:r w:rsidRPr="00C41C09">
              <w:rPr>
                <w:b/>
                <w:color w:val="0000FF"/>
              </w:rPr>
              <w:t>Marks</w:t>
            </w:r>
          </w:p>
        </w:tc>
        <w:tc>
          <w:tcPr>
            <w:tcW w:w="1680" w:type="dxa"/>
            <w:shd w:val="clear" w:color="auto" w:fill="D9D9D9" w:themeFill="background1" w:themeFillShade="D9"/>
          </w:tcPr>
          <w:p w14:paraId="1437E100" w14:textId="49991512" w:rsidR="00583DF4" w:rsidRPr="00C41C09" w:rsidRDefault="00583DF4" w:rsidP="00583DF4">
            <w:pPr>
              <w:pStyle w:val="TableParagraph"/>
              <w:spacing w:line="230" w:lineRule="atLeast"/>
              <w:ind w:left="0"/>
              <w:jc w:val="center"/>
              <w:rPr>
                <w:b/>
                <w:color w:val="0000FF"/>
              </w:rPr>
            </w:pPr>
            <w:r w:rsidRPr="00C41C09">
              <w:rPr>
                <w:b/>
                <w:color w:val="0000FF"/>
              </w:rPr>
              <w:t>Marks</w:t>
            </w:r>
          </w:p>
        </w:tc>
        <w:tc>
          <w:tcPr>
            <w:tcW w:w="1680" w:type="dxa"/>
            <w:shd w:val="clear" w:color="auto" w:fill="D9D9D9" w:themeFill="background1" w:themeFillShade="D9"/>
          </w:tcPr>
          <w:p w14:paraId="2C9E7985" w14:textId="378F1029" w:rsidR="00583DF4" w:rsidRPr="00C41C09" w:rsidRDefault="00583DF4" w:rsidP="00583DF4">
            <w:pPr>
              <w:pStyle w:val="TableParagraph"/>
              <w:spacing w:line="230" w:lineRule="atLeast"/>
              <w:ind w:left="0"/>
              <w:jc w:val="center"/>
              <w:rPr>
                <w:b/>
                <w:color w:val="0000FF"/>
              </w:rPr>
            </w:pPr>
            <w:r w:rsidRPr="00C41C09">
              <w:rPr>
                <w:b/>
                <w:color w:val="0000FF"/>
              </w:rPr>
              <w:t>Marks</w:t>
            </w:r>
          </w:p>
        </w:tc>
      </w:tr>
      <w:tr w:rsidR="00583DF4" w:rsidRPr="00586741" w14:paraId="5D3365E8" w14:textId="56A8C0FA" w:rsidTr="00A444B1">
        <w:trPr>
          <w:trHeight w:val="1485"/>
        </w:trPr>
        <w:tc>
          <w:tcPr>
            <w:tcW w:w="993" w:type="dxa"/>
            <w:tcBorders>
              <w:top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7800260E" w14:textId="77777777" w:rsidR="00583DF4" w:rsidRPr="00586741" w:rsidRDefault="00583DF4" w:rsidP="00583DF4">
            <w:pPr>
              <w:spacing w:after="0" w:line="240" w:lineRule="auto"/>
              <w:ind w:left="113" w:right="113"/>
              <w:jc w:val="center"/>
              <w:rPr>
                <w:b/>
                <w:sz w:val="22"/>
              </w:rPr>
            </w:pPr>
            <w:r w:rsidRPr="00586741">
              <w:rPr>
                <w:b/>
                <w:sz w:val="22"/>
              </w:rPr>
              <w:t>Abstract and Introduction</w:t>
            </w:r>
          </w:p>
        </w:tc>
        <w:tc>
          <w:tcPr>
            <w:tcW w:w="1275" w:type="dxa"/>
            <w:vAlign w:val="center"/>
          </w:tcPr>
          <w:p w14:paraId="38C0E68A" w14:textId="66DC411F" w:rsidR="00583DF4" w:rsidRPr="00586741" w:rsidRDefault="00A234EF" w:rsidP="00583DF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182" w:type="dxa"/>
          </w:tcPr>
          <w:p w14:paraId="5B5914EC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Aims and objectives are explicitly stated</w:t>
            </w:r>
          </w:p>
          <w:p w14:paraId="038484F2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Identification of problems</w:t>
            </w:r>
          </w:p>
          <w:p w14:paraId="0DECD7E9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Rationale for carrying out the project is explained clearly</w:t>
            </w:r>
          </w:p>
        </w:tc>
        <w:tc>
          <w:tcPr>
            <w:tcW w:w="1680" w:type="dxa"/>
            <w:vAlign w:val="center"/>
          </w:tcPr>
          <w:p w14:paraId="67A26CC3" w14:textId="255F85A9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103"/>
              <w:jc w:val="center"/>
            </w:pPr>
            <w:r w:rsidRPr="00653949">
              <w:rPr>
                <w:position w:val="-2"/>
              </w:rPr>
              <w:t>______</w:t>
            </w:r>
            <w:r w:rsidRPr="00653949">
              <w:t>/</w:t>
            </w:r>
            <w:r w:rsidR="00A234EF">
              <w:t>2</w:t>
            </w:r>
          </w:p>
        </w:tc>
        <w:tc>
          <w:tcPr>
            <w:tcW w:w="1680" w:type="dxa"/>
            <w:vAlign w:val="center"/>
          </w:tcPr>
          <w:p w14:paraId="51DA8386" w14:textId="077A20DD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103"/>
              <w:jc w:val="center"/>
              <w:rPr>
                <w:position w:val="-2"/>
              </w:rPr>
            </w:pPr>
            <w:r w:rsidRPr="00653949">
              <w:rPr>
                <w:position w:val="-2"/>
              </w:rPr>
              <w:t>______</w:t>
            </w:r>
            <w:r w:rsidRPr="00653949">
              <w:t>/</w:t>
            </w:r>
            <w:r w:rsidR="00A234EF">
              <w:t>2</w:t>
            </w:r>
          </w:p>
        </w:tc>
        <w:tc>
          <w:tcPr>
            <w:tcW w:w="1680" w:type="dxa"/>
            <w:vAlign w:val="center"/>
          </w:tcPr>
          <w:p w14:paraId="2300129C" w14:textId="65EAE781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103"/>
              <w:jc w:val="center"/>
              <w:rPr>
                <w:position w:val="-2"/>
              </w:rPr>
            </w:pPr>
            <w:r w:rsidRPr="00653949">
              <w:rPr>
                <w:position w:val="-2"/>
              </w:rPr>
              <w:t>______</w:t>
            </w:r>
            <w:r w:rsidRPr="00653949">
              <w:t>/</w:t>
            </w:r>
            <w:r w:rsidR="00A234EF">
              <w:t>2</w:t>
            </w:r>
          </w:p>
        </w:tc>
      </w:tr>
      <w:tr w:rsidR="00583DF4" w:rsidRPr="00586741" w14:paraId="3B8D1D80" w14:textId="54D6B1B4" w:rsidTr="00A444B1">
        <w:trPr>
          <w:cantSplit/>
          <w:trHeight w:val="1533"/>
        </w:trPr>
        <w:tc>
          <w:tcPr>
            <w:tcW w:w="993" w:type="dxa"/>
            <w:shd w:val="clear" w:color="auto" w:fill="D9D9D9" w:themeFill="background1" w:themeFillShade="D9"/>
            <w:textDirection w:val="btLr"/>
            <w:vAlign w:val="center"/>
          </w:tcPr>
          <w:p w14:paraId="17D952CB" w14:textId="77777777" w:rsidR="00583DF4" w:rsidRPr="00586741" w:rsidRDefault="00583DF4" w:rsidP="00583DF4">
            <w:pPr>
              <w:spacing w:after="0" w:line="240" w:lineRule="auto"/>
              <w:ind w:left="113" w:right="113"/>
              <w:jc w:val="center"/>
              <w:rPr>
                <w:b/>
                <w:sz w:val="22"/>
              </w:rPr>
            </w:pPr>
            <w:r w:rsidRPr="00586741">
              <w:rPr>
                <w:b/>
                <w:sz w:val="22"/>
              </w:rPr>
              <w:t>Literature Review</w:t>
            </w:r>
          </w:p>
        </w:tc>
        <w:tc>
          <w:tcPr>
            <w:tcW w:w="1275" w:type="dxa"/>
            <w:vAlign w:val="center"/>
          </w:tcPr>
          <w:p w14:paraId="074A039A" w14:textId="59CE105D" w:rsidR="00583DF4" w:rsidRPr="00586741" w:rsidRDefault="00A234EF" w:rsidP="00583DF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182" w:type="dxa"/>
          </w:tcPr>
          <w:p w14:paraId="3D78D3DB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Literature review is thorough, comprehensive, relevant and consistent with the research topic</w:t>
            </w:r>
          </w:p>
          <w:p w14:paraId="5F645924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Literatures are critically evaluated; original thinking is evident</w:t>
            </w:r>
          </w:p>
          <w:p w14:paraId="27BC9917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Review of literature is presented in a logical and coherent manner</w:t>
            </w:r>
          </w:p>
          <w:p w14:paraId="0949C720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The work of others is acknowledged and referenced</w:t>
            </w:r>
          </w:p>
          <w:p w14:paraId="6E68B9D7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Source material is up to date and comprehensive</w:t>
            </w:r>
          </w:p>
        </w:tc>
        <w:tc>
          <w:tcPr>
            <w:tcW w:w="1680" w:type="dxa"/>
            <w:vAlign w:val="center"/>
          </w:tcPr>
          <w:p w14:paraId="41A394B8" w14:textId="44951958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103"/>
              <w:jc w:val="center"/>
            </w:pPr>
            <w:r w:rsidRPr="00653949">
              <w:rPr>
                <w:position w:val="-2"/>
              </w:rPr>
              <w:t>______</w:t>
            </w:r>
            <w:r w:rsidRPr="00653949">
              <w:t>/</w:t>
            </w:r>
            <w:r w:rsidR="00A234EF">
              <w:t>8</w:t>
            </w:r>
          </w:p>
        </w:tc>
        <w:tc>
          <w:tcPr>
            <w:tcW w:w="1680" w:type="dxa"/>
            <w:vAlign w:val="center"/>
          </w:tcPr>
          <w:p w14:paraId="313F681F" w14:textId="3A766568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103"/>
              <w:jc w:val="center"/>
              <w:rPr>
                <w:position w:val="-2"/>
              </w:rPr>
            </w:pPr>
            <w:r w:rsidRPr="00653949">
              <w:rPr>
                <w:position w:val="-2"/>
              </w:rPr>
              <w:t>______</w:t>
            </w:r>
            <w:r w:rsidRPr="00653949">
              <w:t>/</w:t>
            </w:r>
            <w:r w:rsidR="00A234EF">
              <w:t>8</w:t>
            </w:r>
          </w:p>
        </w:tc>
        <w:tc>
          <w:tcPr>
            <w:tcW w:w="1680" w:type="dxa"/>
            <w:vAlign w:val="center"/>
          </w:tcPr>
          <w:p w14:paraId="4B6C27B9" w14:textId="4691F0C0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103"/>
              <w:jc w:val="center"/>
              <w:rPr>
                <w:position w:val="-2"/>
              </w:rPr>
            </w:pPr>
            <w:r w:rsidRPr="00653949">
              <w:rPr>
                <w:position w:val="-2"/>
              </w:rPr>
              <w:t>______</w:t>
            </w:r>
            <w:r w:rsidRPr="00653949">
              <w:t>/</w:t>
            </w:r>
            <w:r w:rsidR="00A234EF">
              <w:t>8</w:t>
            </w:r>
          </w:p>
        </w:tc>
      </w:tr>
      <w:tr w:rsidR="00583DF4" w:rsidRPr="00586741" w14:paraId="2F1023DC" w14:textId="0F3CBC2D" w:rsidTr="00A444B1">
        <w:trPr>
          <w:cantSplit/>
          <w:trHeight w:val="3618"/>
        </w:trPr>
        <w:tc>
          <w:tcPr>
            <w:tcW w:w="993" w:type="dxa"/>
            <w:shd w:val="clear" w:color="auto" w:fill="D9D9D9" w:themeFill="background1" w:themeFillShade="D9"/>
            <w:textDirection w:val="btLr"/>
            <w:vAlign w:val="center"/>
          </w:tcPr>
          <w:p w14:paraId="2FB19C5B" w14:textId="77777777" w:rsidR="00583DF4" w:rsidRPr="00586741" w:rsidRDefault="00583DF4" w:rsidP="00583DF4">
            <w:pPr>
              <w:spacing w:after="0" w:line="240" w:lineRule="auto"/>
              <w:ind w:left="113" w:right="113"/>
              <w:jc w:val="center"/>
              <w:rPr>
                <w:b/>
                <w:sz w:val="22"/>
              </w:rPr>
            </w:pPr>
            <w:r w:rsidRPr="00586741">
              <w:rPr>
                <w:b/>
                <w:sz w:val="22"/>
              </w:rPr>
              <w:lastRenderedPageBreak/>
              <w:t>Project Management, Methodology and preliminary results</w:t>
            </w:r>
          </w:p>
        </w:tc>
        <w:tc>
          <w:tcPr>
            <w:tcW w:w="1275" w:type="dxa"/>
            <w:vAlign w:val="center"/>
          </w:tcPr>
          <w:p w14:paraId="4BC81544" w14:textId="40AC148B" w:rsidR="00583DF4" w:rsidRPr="00586741" w:rsidRDefault="00A234EF" w:rsidP="00583DF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7182" w:type="dxa"/>
          </w:tcPr>
          <w:p w14:paraId="55E4B31C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Work scope is justifiable and workable</w:t>
            </w:r>
          </w:p>
          <w:p w14:paraId="41B8181B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Evidence of good time and resource management with the use of project management techniques, e.g. Gantt chart, tasks breakdown, schedules, cost and risk analysis, etc.</w:t>
            </w:r>
          </w:p>
          <w:p w14:paraId="4E81A2F8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Identification of appropriate project milestones.</w:t>
            </w:r>
          </w:p>
          <w:p w14:paraId="5E55D1CB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Awareness of various possible investigative methods</w:t>
            </w:r>
          </w:p>
          <w:p w14:paraId="1D5E4073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Main tasks, difficulties and problems are listed and explained</w:t>
            </w:r>
          </w:p>
          <w:p w14:paraId="43DB3E3D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Identification, justification, explanation and use of appropriate tools and techniques/approaches</w:t>
            </w:r>
          </w:p>
          <w:p w14:paraId="4CEF886B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Demonstrate the problem solving skills</w:t>
            </w:r>
          </w:p>
          <w:p w14:paraId="1C515E0B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Clear presentation of test conditions and test data</w:t>
            </w:r>
          </w:p>
          <w:p w14:paraId="7891986B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 xml:space="preserve">Approach in the analysis / investigative of results are appropriate </w:t>
            </w:r>
          </w:p>
          <w:p w14:paraId="04914B91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Discrepancies between theoretical and experimental results were identified</w:t>
            </w:r>
          </w:p>
          <w:p w14:paraId="550CB58B" w14:textId="77777777" w:rsidR="00583DF4" w:rsidRPr="00586741" w:rsidRDefault="00583DF4" w:rsidP="00583DF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Preliminary interpretation and documentation of results</w:t>
            </w:r>
          </w:p>
        </w:tc>
        <w:tc>
          <w:tcPr>
            <w:tcW w:w="1680" w:type="dxa"/>
            <w:vAlign w:val="center"/>
          </w:tcPr>
          <w:p w14:paraId="25D67340" w14:textId="50FD47BA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103"/>
              <w:jc w:val="center"/>
            </w:pPr>
            <w:r w:rsidRPr="00653949">
              <w:rPr>
                <w:position w:val="-2"/>
              </w:rPr>
              <w:t>______</w:t>
            </w:r>
            <w:r w:rsidRPr="00653949">
              <w:t>/</w:t>
            </w:r>
            <w:r w:rsidR="00A234EF">
              <w:t>7</w:t>
            </w:r>
          </w:p>
        </w:tc>
        <w:tc>
          <w:tcPr>
            <w:tcW w:w="1680" w:type="dxa"/>
            <w:vAlign w:val="center"/>
          </w:tcPr>
          <w:p w14:paraId="1C15BF46" w14:textId="4879AC5E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103"/>
              <w:jc w:val="center"/>
              <w:rPr>
                <w:position w:val="-2"/>
              </w:rPr>
            </w:pPr>
            <w:r w:rsidRPr="00653949">
              <w:rPr>
                <w:position w:val="-2"/>
              </w:rPr>
              <w:t>______</w:t>
            </w:r>
            <w:r w:rsidRPr="00653949">
              <w:t>/</w:t>
            </w:r>
            <w:r w:rsidR="00A234EF">
              <w:t>7</w:t>
            </w:r>
          </w:p>
        </w:tc>
        <w:tc>
          <w:tcPr>
            <w:tcW w:w="1680" w:type="dxa"/>
            <w:vAlign w:val="center"/>
          </w:tcPr>
          <w:p w14:paraId="280BC744" w14:textId="6A5C6ED8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103"/>
              <w:jc w:val="center"/>
              <w:rPr>
                <w:position w:val="-2"/>
              </w:rPr>
            </w:pPr>
            <w:r w:rsidRPr="00653949">
              <w:rPr>
                <w:position w:val="-2"/>
              </w:rPr>
              <w:t>______</w:t>
            </w:r>
            <w:r w:rsidRPr="00653949">
              <w:t>/</w:t>
            </w:r>
            <w:r w:rsidR="00A234EF">
              <w:t>7</w:t>
            </w:r>
          </w:p>
        </w:tc>
      </w:tr>
      <w:tr w:rsidR="00583DF4" w:rsidRPr="00586741" w14:paraId="7C51DC5C" w14:textId="66E84907" w:rsidTr="00A444B1">
        <w:trPr>
          <w:cantSplit/>
          <w:trHeight w:val="2084"/>
        </w:trPr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193C7EF3" w14:textId="77777777" w:rsidR="00583DF4" w:rsidRPr="00586741" w:rsidRDefault="00583DF4" w:rsidP="00583DF4">
            <w:pPr>
              <w:spacing w:after="0" w:line="240" w:lineRule="auto"/>
              <w:ind w:left="113" w:right="113"/>
              <w:jc w:val="center"/>
              <w:rPr>
                <w:b/>
                <w:sz w:val="22"/>
              </w:rPr>
            </w:pPr>
            <w:r w:rsidRPr="00586741">
              <w:rPr>
                <w:b/>
                <w:sz w:val="22"/>
              </w:rPr>
              <w:t>Overall</w:t>
            </w:r>
          </w:p>
          <w:p w14:paraId="40DEE374" w14:textId="77777777" w:rsidR="00583DF4" w:rsidRPr="00586741" w:rsidRDefault="00583DF4" w:rsidP="00583DF4">
            <w:pPr>
              <w:spacing w:after="0" w:line="240" w:lineRule="auto"/>
              <w:ind w:left="113" w:right="113"/>
              <w:jc w:val="center"/>
              <w:rPr>
                <w:b/>
                <w:sz w:val="22"/>
                <w:lang w:eastAsia="zh-HK"/>
              </w:rPr>
            </w:pPr>
            <w:r w:rsidRPr="00586741">
              <w:rPr>
                <w:b/>
                <w:sz w:val="22"/>
              </w:rPr>
              <w:t>Presentation</w:t>
            </w:r>
            <w:r w:rsidRPr="00586741">
              <w:rPr>
                <w:b/>
                <w:sz w:val="22"/>
                <w:lang w:eastAsia="zh-HK"/>
              </w:rPr>
              <w:t xml:space="preserve"> of the Interim report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1C8B54D" w14:textId="5C247EE7" w:rsidR="00583DF4" w:rsidRPr="00586741" w:rsidRDefault="00A234EF" w:rsidP="00583DF4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182" w:type="dxa"/>
            <w:tcBorders>
              <w:bottom w:val="single" w:sz="4" w:space="0" w:color="auto"/>
            </w:tcBorders>
          </w:tcPr>
          <w:p w14:paraId="4BE034D9" w14:textId="77777777" w:rsidR="00583DF4" w:rsidRPr="00586741" w:rsidRDefault="00583DF4" w:rsidP="0058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Free from spelling mistake and grammatical error</w:t>
            </w:r>
          </w:p>
          <w:p w14:paraId="7358358E" w14:textId="77777777" w:rsidR="00583DF4" w:rsidRPr="00586741" w:rsidRDefault="00583DF4" w:rsidP="0058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Layout, format and outline of the report are consistent with the requirements</w:t>
            </w:r>
          </w:p>
          <w:p w14:paraId="1A0B88CA" w14:textId="77777777" w:rsidR="00583DF4" w:rsidRPr="00586741" w:rsidRDefault="00583DF4" w:rsidP="0058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Proper presentation of charts, diagrams, tables and references</w:t>
            </w:r>
          </w:p>
          <w:p w14:paraId="478B7F21" w14:textId="77777777" w:rsidR="00583DF4" w:rsidRPr="00586741" w:rsidRDefault="00583DF4" w:rsidP="00583D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69" w:hanging="169"/>
              <w:rPr>
                <w:sz w:val="22"/>
              </w:rPr>
            </w:pPr>
            <w:r w:rsidRPr="00586741">
              <w:rPr>
                <w:sz w:val="22"/>
              </w:rPr>
              <w:t>Interesting to read and visually pleasant</w:t>
            </w:r>
          </w:p>
        </w:tc>
        <w:tc>
          <w:tcPr>
            <w:tcW w:w="1680" w:type="dxa"/>
            <w:vAlign w:val="center"/>
          </w:tcPr>
          <w:p w14:paraId="0982DC80" w14:textId="77C2BED4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0"/>
              <w:jc w:val="center"/>
            </w:pPr>
            <w:r w:rsidRPr="00653949">
              <w:rPr>
                <w:position w:val="-2"/>
              </w:rPr>
              <w:t>______</w:t>
            </w:r>
            <w:r w:rsidRPr="00653949">
              <w:t>/</w:t>
            </w:r>
            <w:r w:rsidR="00A234EF">
              <w:t>3</w:t>
            </w:r>
          </w:p>
        </w:tc>
        <w:tc>
          <w:tcPr>
            <w:tcW w:w="1680" w:type="dxa"/>
            <w:vAlign w:val="center"/>
          </w:tcPr>
          <w:p w14:paraId="0369D393" w14:textId="11F17150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0"/>
              <w:jc w:val="center"/>
              <w:rPr>
                <w:position w:val="-2"/>
              </w:rPr>
            </w:pPr>
            <w:r w:rsidRPr="00653949">
              <w:rPr>
                <w:position w:val="-2"/>
              </w:rPr>
              <w:t>______</w:t>
            </w:r>
            <w:r w:rsidRPr="00653949">
              <w:t>/</w:t>
            </w:r>
            <w:r w:rsidR="00A234EF">
              <w:t>3</w:t>
            </w:r>
          </w:p>
        </w:tc>
        <w:tc>
          <w:tcPr>
            <w:tcW w:w="1680" w:type="dxa"/>
            <w:vAlign w:val="center"/>
          </w:tcPr>
          <w:p w14:paraId="78467CC3" w14:textId="7BAB2FE3" w:rsidR="00583DF4" w:rsidRPr="00653949" w:rsidRDefault="00583DF4" w:rsidP="00583DF4">
            <w:pPr>
              <w:pStyle w:val="TableParagraph"/>
              <w:tabs>
                <w:tab w:val="left" w:pos="1062"/>
              </w:tabs>
              <w:ind w:left="0"/>
              <w:jc w:val="center"/>
              <w:rPr>
                <w:position w:val="-2"/>
              </w:rPr>
            </w:pPr>
            <w:r w:rsidRPr="00653949">
              <w:rPr>
                <w:position w:val="-2"/>
              </w:rPr>
              <w:t>______</w:t>
            </w:r>
            <w:r w:rsidRPr="00653949">
              <w:t>/</w:t>
            </w:r>
            <w:r w:rsidR="00A234EF">
              <w:t>2</w:t>
            </w:r>
          </w:p>
        </w:tc>
      </w:tr>
      <w:tr w:rsidR="009A10A6" w:rsidRPr="00586741" w14:paraId="47959523" w14:textId="432D4245" w:rsidTr="00D85ED1">
        <w:trPr>
          <w:cantSplit/>
          <w:trHeight w:val="864"/>
        </w:trPr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auto"/>
            <w:textDirection w:val="btLr"/>
          </w:tcPr>
          <w:p w14:paraId="6B7FA8A9" w14:textId="6FCD2228" w:rsidR="009A10A6" w:rsidRPr="00586741" w:rsidRDefault="009A10A6" w:rsidP="009A10A6">
            <w:pPr>
              <w:spacing w:after="0" w:line="240" w:lineRule="auto"/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8457" w:type="dxa"/>
            <w:gridSpan w:val="2"/>
            <w:tcBorders>
              <w:left w:val="nil"/>
              <w:bottom w:val="nil"/>
            </w:tcBorders>
            <w:vAlign w:val="center"/>
          </w:tcPr>
          <w:p w14:paraId="1B764353" w14:textId="6D01127A" w:rsidR="009A10A6" w:rsidRPr="009726C4" w:rsidRDefault="009A10A6" w:rsidP="009A10A6">
            <w:pPr>
              <w:spacing w:after="0" w:line="240" w:lineRule="auto"/>
              <w:jc w:val="right"/>
              <w:rPr>
                <w:b/>
                <w:sz w:val="22"/>
              </w:rPr>
            </w:pPr>
            <w:r w:rsidRPr="009726C4">
              <w:rPr>
                <w:b/>
                <w:sz w:val="22"/>
              </w:rPr>
              <w:t>Total</w:t>
            </w:r>
          </w:p>
        </w:tc>
        <w:tc>
          <w:tcPr>
            <w:tcW w:w="1680" w:type="dxa"/>
            <w:vAlign w:val="center"/>
          </w:tcPr>
          <w:p w14:paraId="6BB2DB57" w14:textId="585F222D" w:rsidR="009A10A6" w:rsidRPr="00653949" w:rsidRDefault="009A10A6" w:rsidP="009A10A6">
            <w:pPr>
              <w:pStyle w:val="TableParagraph"/>
              <w:tabs>
                <w:tab w:val="left" w:pos="1062"/>
              </w:tabs>
              <w:ind w:left="0"/>
              <w:jc w:val="center"/>
              <w:rPr>
                <w:b/>
                <w:position w:val="-2"/>
              </w:rPr>
            </w:pPr>
            <w:r w:rsidRPr="00653949">
              <w:rPr>
                <w:b/>
                <w:position w:val="-2"/>
              </w:rPr>
              <w:t>_____/</w:t>
            </w:r>
            <w:r w:rsidR="00A234EF">
              <w:rPr>
                <w:b/>
                <w:position w:val="-2"/>
              </w:rPr>
              <w:t>2</w:t>
            </w:r>
            <w:r w:rsidRPr="00653949">
              <w:rPr>
                <w:b/>
                <w:position w:val="-2"/>
              </w:rPr>
              <w:t>0</w:t>
            </w:r>
          </w:p>
        </w:tc>
        <w:tc>
          <w:tcPr>
            <w:tcW w:w="1680" w:type="dxa"/>
            <w:vAlign w:val="center"/>
          </w:tcPr>
          <w:p w14:paraId="580CA004" w14:textId="4ECFC771" w:rsidR="009A10A6" w:rsidRPr="00653949" w:rsidRDefault="009A10A6" w:rsidP="009A10A6">
            <w:pPr>
              <w:pStyle w:val="TableParagraph"/>
              <w:tabs>
                <w:tab w:val="left" w:pos="1062"/>
              </w:tabs>
              <w:ind w:left="0"/>
              <w:jc w:val="center"/>
              <w:rPr>
                <w:b/>
                <w:position w:val="-2"/>
              </w:rPr>
            </w:pPr>
            <w:r w:rsidRPr="00653949">
              <w:rPr>
                <w:b/>
                <w:position w:val="-2"/>
              </w:rPr>
              <w:t>_____/</w:t>
            </w:r>
            <w:r w:rsidR="00A234EF">
              <w:rPr>
                <w:b/>
                <w:position w:val="-2"/>
              </w:rPr>
              <w:t>2</w:t>
            </w:r>
            <w:r w:rsidRPr="00653949">
              <w:rPr>
                <w:b/>
                <w:position w:val="-2"/>
              </w:rPr>
              <w:t>0</w:t>
            </w:r>
          </w:p>
        </w:tc>
        <w:tc>
          <w:tcPr>
            <w:tcW w:w="1680" w:type="dxa"/>
            <w:vAlign w:val="center"/>
          </w:tcPr>
          <w:p w14:paraId="3A542D9B" w14:textId="79BCC836" w:rsidR="009A10A6" w:rsidRPr="00653949" w:rsidRDefault="009A10A6" w:rsidP="009A10A6">
            <w:pPr>
              <w:pStyle w:val="TableParagraph"/>
              <w:tabs>
                <w:tab w:val="left" w:pos="1062"/>
              </w:tabs>
              <w:ind w:left="0"/>
              <w:jc w:val="center"/>
              <w:rPr>
                <w:b/>
                <w:position w:val="-2"/>
              </w:rPr>
            </w:pPr>
            <w:r w:rsidRPr="00653949">
              <w:rPr>
                <w:b/>
                <w:position w:val="-2"/>
              </w:rPr>
              <w:t>_____/</w:t>
            </w:r>
            <w:r w:rsidR="00A234EF">
              <w:rPr>
                <w:b/>
                <w:position w:val="-2"/>
              </w:rPr>
              <w:t>2</w:t>
            </w:r>
            <w:r w:rsidRPr="00653949">
              <w:rPr>
                <w:b/>
                <w:position w:val="-2"/>
              </w:rPr>
              <w:t>0</w:t>
            </w:r>
          </w:p>
        </w:tc>
      </w:tr>
    </w:tbl>
    <w:p w14:paraId="5087355B" w14:textId="78EEAB4C" w:rsidR="000F6DE0" w:rsidRDefault="000F6DE0" w:rsidP="00325CB0">
      <w:pPr>
        <w:rPr>
          <w:sz w:val="22"/>
        </w:rPr>
      </w:pPr>
    </w:p>
    <w:tbl>
      <w:tblPr>
        <w:tblStyle w:val="TableGrid"/>
        <w:tblpPr w:leftFromText="180" w:rightFromText="180" w:vertAnchor="text" w:horzAnchor="margin" w:tblpY="5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52"/>
      </w:tblGrid>
      <w:tr w:rsidR="00C41C09" w:rsidRPr="00325CB0" w14:paraId="40D35EEC" w14:textId="77777777" w:rsidTr="00C41C09">
        <w:trPr>
          <w:trHeight w:val="420"/>
        </w:trPr>
        <w:tc>
          <w:tcPr>
            <w:tcW w:w="14152" w:type="dxa"/>
            <w:tcBorders>
              <w:bottom w:val="single" w:sz="4" w:space="0" w:color="auto"/>
            </w:tcBorders>
            <w:vAlign w:val="bottom"/>
          </w:tcPr>
          <w:p w14:paraId="71395DE0" w14:textId="77777777" w:rsidR="00C41C09" w:rsidRPr="00325CB0" w:rsidRDefault="00C41C09" w:rsidP="00C41C09">
            <w:pPr>
              <w:tabs>
                <w:tab w:val="left" w:pos="14162"/>
              </w:tabs>
              <w:spacing w:after="0" w:line="240" w:lineRule="auto"/>
              <w:rPr>
                <w:sz w:val="22"/>
              </w:rPr>
            </w:pPr>
          </w:p>
        </w:tc>
      </w:tr>
      <w:tr w:rsidR="00C41C09" w:rsidRPr="00325CB0" w14:paraId="3A08CC9B" w14:textId="77777777" w:rsidTr="00C41C09">
        <w:trPr>
          <w:trHeight w:val="420"/>
        </w:trPr>
        <w:tc>
          <w:tcPr>
            <w:tcW w:w="141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ED6A04" w14:textId="77777777" w:rsidR="00C41C09" w:rsidRPr="00325CB0" w:rsidRDefault="00C41C09" w:rsidP="00C41C09">
            <w:pPr>
              <w:tabs>
                <w:tab w:val="left" w:pos="14162"/>
              </w:tabs>
              <w:spacing w:after="0" w:line="240" w:lineRule="auto"/>
              <w:rPr>
                <w:sz w:val="22"/>
              </w:rPr>
            </w:pPr>
          </w:p>
        </w:tc>
      </w:tr>
      <w:tr w:rsidR="00C41C09" w:rsidRPr="00325CB0" w14:paraId="168FE922" w14:textId="77777777" w:rsidTr="00C41C09">
        <w:trPr>
          <w:trHeight w:val="420"/>
        </w:trPr>
        <w:tc>
          <w:tcPr>
            <w:tcW w:w="141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9E3623" w14:textId="77777777" w:rsidR="00C41C09" w:rsidRPr="00325CB0" w:rsidRDefault="00C41C09" w:rsidP="00C41C09">
            <w:pPr>
              <w:tabs>
                <w:tab w:val="left" w:pos="14162"/>
              </w:tabs>
              <w:spacing w:after="0" w:line="240" w:lineRule="auto"/>
              <w:rPr>
                <w:sz w:val="22"/>
              </w:rPr>
            </w:pPr>
          </w:p>
        </w:tc>
      </w:tr>
    </w:tbl>
    <w:p w14:paraId="772E6DAE" w14:textId="6C4A79B6" w:rsidR="00C41C09" w:rsidRPr="00586741" w:rsidRDefault="00C41C09" w:rsidP="00325CB0">
      <w:pPr>
        <w:rPr>
          <w:sz w:val="22"/>
        </w:rPr>
      </w:pPr>
      <w:r w:rsidRPr="00586741">
        <w:rPr>
          <w:b/>
          <w:bCs/>
          <w:sz w:val="22"/>
        </w:rPr>
        <w:t>Comments</w:t>
      </w:r>
      <w:r w:rsidRPr="00586741">
        <w:rPr>
          <w:sz w:val="22"/>
        </w:rPr>
        <w:t xml:space="preserve"> </w:t>
      </w:r>
      <w:r w:rsidRPr="00586741">
        <w:rPr>
          <w:i/>
          <w:sz w:val="22"/>
        </w:rPr>
        <w:t>(required)</w:t>
      </w:r>
      <w:r w:rsidRPr="00586741">
        <w:rPr>
          <w:sz w:val="22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265"/>
        <w:gridCol w:w="3681"/>
        <w:gridCol w:w="2126"/>
        <w:gridCol w:w="2835"/>
      </w:tblGrid>
      <w:tr w:rsidR="007A4D09" w14:paraId="275962B8" w14:textId="77777777" w:rsidTr="006C02F8">
        <w:trPr>
          <w:trHeight w:val="489"/>
        </w:trPr>
        <w:tc>
          <w:tcPr>
            <w:tcW w:w="1271" w:type="dxa"/>
            <w:vAlign w:val="bottom"/>
          </w:tcPr>
          <w:p w14:paraId="5A38C511" w14:textId="0C785B2F" w:rsidR="007A4D09" w:rsidRDefault="007A4D09" w:rsidP="007A4D09">
            <w:pPr>
              <w:spacing w:after="0" w:line="240" w:lineRule="auto"/>
              <w:rPr>
                <w:sz w:val="22"/>
              </w:rPr>
            </w:pPr>
            <w:r w:rsidRPr="00586741">
              <w:rPr>
                <w:sz w:val="22"/>
              </w:rPr>
              <w:t xml:space="preserve">Signature:  </w:t>
            </w:r>
          </w:p>
        </w:tc>
        <w:tc>
          <w:tcPr>
            <w:tcW w:w="3265" w:type="dxa"/>
            <w:tcBorders>
              <w:bottom w:val="single" w:sz="4" w:space="0" w:color="auto"/>
            </w:tcBorders>
            <w:vAlign w:val="bottom"/>
          </w:tcPr>
          <w:p w14:paraId="028C0818" w14:textId="272F3CB5" w:rsidR="007A4D09" w:rsidRDefault="007A4D09" w:rsidP="007A4D09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3681" w:type="dxa"/>
            <w:vAlign w:val="bottom"/>
          </w:tcPr>
          <w:p w14:paraId="7C4B299B" w14:textId="77777777" w:rsidR="007A4D09" w:rsidRDefault="007A4D09" w:rsidP="007A4D09">
            <w:pPr>
              <w:spacing w:after="0" w:line="240" w:lineRule="auto"/>
              <w:rPr>
                <w:sz w:val="22"/>
              </w:rPr>
            </w:pPr>
          </w:p>
        </w:tc>
        <w:tc>
          <w:tcPr>
            <w:tcW w:w="2126" w:type="dxa"/>
            <w:vAlign w:val="bottom"/>
          </w:tcPr>
          <w:p w14:paraId="511F39F7" w14:textId="0F2FD059" w:rsidR="007A4D09" w:rsidRDefault="007A4D09" w:rsidP="007A4D09">
            <w:pPr>
              <w:spacing w:after="0" w:line="240" w:lineRule="auto"/>
              <w:rPr>
                <w:sz w:val="22"/>
              </w:rPr>
            </w:pPr>
            <w:r w:rsidRPr="00586741">
              <w:rPr>
                <w:sz w:val="22"/>
              </w:rPr>
              <w:t>Date of Assessment: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35FF89E2" w14:textId="17085790" w:rsidR="007A4D09" w:rsidRDefault="007A4D09" w:rsidP="006C02F8">
            <w:pPr>
              <w:spacing w:after="0" w:line="240" w:lineRule="auto"/>
              <w:jc w:val="center"/>
              <w:rPr>
                <w:sz w:val="22"/>
              </w:rPr>
            </w:pPr>
          </w:p>
        </w:tc>
      </w:tr>
    </w:tbl>
    <w:p w14:paraId="6ECF5904" w14:textId="77777777" w:rsidR="00583DF4" w:rsidRDefault="00583DF4" w:rsidP="00411297">
      <w:pPr>
        <w:spacing w:after="0" w:line="240" w:lineRule="auto"/>
        <w:rPr>
          <w:b/>
        </w:rPr>
      </w:pPr>
    </w:p>
    <w:p w14:paraId="419075D3" w14:textId="05E2F4A0" w:rsidR="00E16FDE" w:rsidRDefault="000F6DE0" w:rsidP="00411297">
      <w:pPr>
        <w:spacing w:after="0" w:line="240" w:lineRule="auto"/>
        <w:rPr>
          <w:b/>
        </w:rPr>
      </w:pPr>
      <w:r w:rsidRPr="005A6EFD">
        <w:rPr>
          <w:b/>
        </w:rPr>
        <w:lastRenderedPageBreak/>
        <w:t xml:space="preserve">Rubric for </w:t>
      </w:r>
      <w:r w:rsidR="000C2D70">
        <w:rPr>
          <w:b/>
        </w:rPr>
        <w:t xml:space="preserve">Capstone Project </w:t>
      </w:r>
      <w:r>
        <w:rPr>
          <w:b/>
        </w:rPr>
        <w:t>Interim Report</w:t>
      </w:r>
      <w:r w:rsidRPr="005A6EFD">
        <w:rPr>
          <w:b/>
        </w:rPr>
        <w:t xml:space="preserve"> Assessment</w:t>
      </w:r>
    </w:p>
    <w:p w14:paraId="37B7E5B4" w14:textId="3F93BB1F" w:rsidR="00E16FDE" w:rsidRDefault="00E16FDE" w:rsidP="000F6DE0">
      <w:pPr>
        <w:shd w:val="clear" w:color="auto" w:fill="FFFFFF"/>
        <w:spacing w:after="0" w:line="240" w:lineRule="auto"/>
        <w:outlineLvl w:val="0"/>
        <w:rPr>
          <w:b/>
        </w:rPr>
      </w:pPr>
    </w:p>
    <w:p w14:paraId="217E7BF7" w14:textId="77777777" w:rsidR="000D7B0B" w:rsidRPr="000F6DE0" w:rsidRDefault="000D7B0B" w:rsidP="000F6DE0">
      <w:pPr>
        <w:shd w:val="clear" w:color="auto" w:fill="FFFFFF"/>
        <w:spacing w:after="0" w:line="240" w:lineRule="auto"/>
        <w:outlineLvl w:val="0"/>
        <w:rPr>
          <w:b/>
        </w:rPr>
      </w:pPr>
    </w:p>
    <w:tbl>
      <w:tblPr>
        <w:tblW w:w="14742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0"/>
        <w:gridCol w:w="2737"/>
        <w:gridCol w:w="2674"/>
        <w:gridCol w:w="2663"/>
        <w:gridCol w:w="2667"/>
        <w:gridCol w:w="3291"/>
      </w:tblGrid>
      <w:tr w:rsidR="00547022" w:rsidRPr="0025760F" w14:paraId="286586AC" w14:textId="77777777" w:rsidTr="000D7B0B">
        <w:trPr>
          <w:tblHeader/>
        </w:trPr>
        <w:tc>
          <w:tcPr>
            <w:tcW w:w="710" w:type="dxa"/>
            <w:tcBorders>
              <w:bottom w:val="single" w:sz="4" w:space="0" w:color="auto"/>
            </w:tcBorders>
          </w:tcPr>
          <w:p w14:paraId="24F3F6F8" w14:textId="77777777" w:rsidR="000302F9" w:rsidRPr="004562EE" w:rsidRDefault="000302F9" w:rsidP="000302F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73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E5653FF" w14:textId="77777777" w:rsidR="00547022" w:rsidRPr="0025760F" w:rsidRDefault="00547022" w:rsidP="0025760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760F">
              <w:rPr>
                <w:b/>
                <w:sz w:val="20"/>
                <w:szCs w:val="20"/>
              </w:rPr>
              <w:t>Unacceptable</w:t>
            </w:r>
          </w:p>
        </w:tc>
        <w:tc>
          <w:tcPr>
            <w:tcW w:w="267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E1378E" w14:textId="77777777" w:rsidR="00547022" w:rsidRPr="0025760F" w:rsidRDefault="00547022" w:rsidP="0025760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760F">
              <w:rPr>
                <w:b/>
                <w:sz w:val="20"/>
                <w:szCs w:val="20"/>
              </w:rPr>
              <w:t>Marginal</w:t>
            </w:r>
          </w:p>
        </w:tc>
        <w:tc>
          <w:tcPr>
            <w:tcW w:w="266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1CF4DD" w14:textId="77777777" w:rsidR="00547022" w:rsidRPr="0025760F" w:rsidRDefault="00547022" w:rsidP="0025760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760F">
              <w:rPr>
                <w:b/>
                <w:sz w:val="20"/>
                <w:szCs w:val="20"/>
              </w:rPr>
              <w:t>Acceptable</w:t>
            </w:r>
          </w:p>
        </w:tc>
        <w:tc>
          <w:tcPr>
            <w:tcW w:w="266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EA978F" w14:textId="77777777" w:rsidR="00547022" w:rsidRPr="0025760F" w:rsidRDefault="00547022" w:rsidP="0025760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760F">
              <w:rPr>
                <w:b/>
                <w:sz w:val="20"/>
                <w:szCs w:val="20"/>
              </w:rPr>
              <w:t>Good</w:t>
            </w:r>
          </w:p>
        </w:tc>
        <w:tc>
          <w:tcPr>
            <w:tcW w:w="329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C4F130" w14:textId="77777777" w:rsidR="00547022" w:rsidRPr="0025760F" w:rsidRDefault="00547022" w:rsidP="0025760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760F">
              <w:rPr>
                <w:b/>
                <w:sz w:val="20"/>
                <w:szCs w:val="20"/>
              </w:rPr>
              <w:t>Excellent</w:t>
            </w:r>
          </w:p>
        </w:tc>
      </w:tr>
      <w:tr w:rsidR="00547022" w:rsidRPr="0025760F" w14:paraId="657E3AE8" w14:textId="77777777" w:rsidTr="000D7B0B">
        <w:trPr>
          <w:cantSplit/>
          <w:trHeight w:val="1134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59EC2BDB" w14:textId="77777777" w:rsidR="00547022" w:rsidRPr="004562EE" w:rsidRDefault="006F5D63" w:rsidP="00DA640B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Abstract and </w:t>
            </w:r>
            <w:r w:rsidR="00547022" w:rsidRPr="004562EE">
              <w:rPr>
                <w:b/>
                <w:sz w:val="20"/>
                <w:szCs w:val="20"/>
              </w:rPr>
              <w:t>Introduction</w:t>
            </w:r>
          </w:p>
        </w:tc>
        <w:tc>
          <w:tcPr>
            <w:tcW w:w="2737" w:type="dxa"/>
          </w:tcPr>
          <w:p w14:paraId="545B5350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4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Introduction extremely underdeveloped or missing</w:t>
            </w:r>
          </w:p>
          <w:p w14:paraId="4E980D56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4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Aims and objectives are not stated</w:t>
            </w:r>
          </w:p>
          <w:p w14:paraId="3A447DF3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4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Rationale for carrying out the project is unclear</w:t>
            </w:r>
          </w:p>
          <w:p w14:paraId="70A0A7B8" w14:textId="77777777" w:rsidR="00547022" w:rsidRPr="0025760F" w:rsidRDefault="00547022" w:rsidP="0025760F">
            <w:pPr>
              <w:spacing w:after="0" w:line="240" w:lineRule="auto"/>
              <w:ind w:left="-6"/>
              <w:rPr>
                <w:sz w:val="20"/>
                <w:szCs w:val="20"/>
              </w:rPr>
            </w:pPr>
          </w:p>
        </w:tc>
        <w:tc>
          <w:tcPr>
            <w:tcW w:w="2674" w:type="dxa"/>
          </w:tcPr>
          <w:p w14:paraId="5E4F32E1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8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Introduction either underdeveloped or awkward</w:t>
            </w:r>
          </w:p>
          <w:p w14:paraId="1F5FD774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8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Aims and/or objectives are either not stated or unclear</w:t>
            </w:r>
          </w:p>
          <w:p w14:paraId="3AD93E54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8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Not all important problems are identified</w:t>
            </w:r>
          </w:p>
          <w:p w14:paraId="3B38F767" w14:textId="77777777" w:rsidR="00547022" w:rsidRPr="0025760F" w:rsidRDefault="00547022" w:rsidP="0025760F">
            <w:pPr>
              <w:spacing w:after="0" w:line="240" w:lineRule="auto"/>
              <w:ind w:left="-12"/>
              <w:rPr>
                <w:sz w:val="20"/>
                <w:szCs w:val="20"/>
              </w:rPr>
            </w:pPr>
          </w:p>
        </w:tc>
        <w:tc>
          <w:tcPr>
            <w:tcW w:w="2663" w:type="dxa"/>
          </w:tcPr>
          <w:p w14:paraId="137810EC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Most information is presented in logical order which is easy to follow.</w:t>
            </w:r>
          </w:p>
          <w:p w14:paraId="002DF3CC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Aims and objectives are stated but the rationale for carrying out the project is not explained clearly</w:t>
            </w:r>
          </w:p>
        </w:tc>
        <w:tc>
          <w:tcPr>
            <w:tcW w:w="2667" w:type="dxa"/>
          </w:tcPr>
          <w:p w14:paraId="7DEE8636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6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Effective introduction brings audience to topic</w:t>
            </w:r>
          </w:p>
          <w:p w14:paraId="429FD329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Aims and objectives are stated</w:t>
            </w:r>
          </w:p>
          <w:p w14:paraId="08749268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Identification of problems</w:t>
            </w:r>
          </w:p>
          <w:p w14:paraId="7B215055" w14:textId="77777777" w:rsidR="00547022" w:rsidRPr="0025760F" w:rsidRDefault="00547022" w:rsidP="0025760F">
            <w:pPr>
              <w:spacing w:after="0" w:line="240" w:lineRule="auto"/>
              <w:rPr>
                <w:sz w:val="20"/>
                <w:szCs w:val="20"/>
              </w:rPr>
            </w:pPr>
          </w:p>
          <w:p w14:paraId="4813C1B1" w14:textId="77777777" w:rsidR="00547022" w:rsidRPr="0025760F" w:rsidRDefault="00547022" w:rsidP="0025760F">
            <w:pPr>
              <w:spacing w:after="0" w:line="240" w:lineRule="auto"/>
              <w:ind w:left="-24"/>
              <w:rPr>
                <w:sz w:val="20"/>
                <w:szCs w:val="20"/>
              </w:rPr>
            </w:pPr>
          </w:p>
        </w:tc>
        <w:tc>
          <w:tcPr>
            <w:tcW w:w="3291" w:type="dxa"/>
          </w:tcPr>
          <w:p w14:paraId="38FA8409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Highly effective introduction brings audience to topic</w:t>
            </w:r>
          </w:p>
          <w:p w14:paraId="7DA813D9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Aims and objectives are explicitly stated</w:t>
            </w:r>
          </w:p>
          <w:p w14:paraId="340E7015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Identification of problems</w:t>
            </w:r>
          </w:p>
          <w:p w14:paraId="28EEA009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Rationale for carrying out the project is explained clearly</w:t>
            </w:r>
          </w:p>
        </w:tc>
      </w:tr>
      <w:tr w:rsidR="00066B85" w:rsidRPr="00066B85" w14:paraId="50E96FEB" w14:textId="77777777" w:rsidTr="000D7B0B">
        <w:trPr>
          <w:cantSplit/>
          <w:trHeight w:val="1134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36A6B49E" w14:textId="77777777" w:rsidR="00547022" w:rsidRPr="004562EE" w:rsidRDefault="00547022" w:rsidP="00DA640B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4562EE">
              <w:rPr>
                <w:b/>
                <w:sz w:val="18"/>
                <w:szCs w:val="18"/>
              </w:rPr>
              <w:t>Literature Review</w:t>
            </w:r>
          </w:p>
        </w:tc>
        <w:tc>
          <w:tcPr>
            <w:tcW w:w="2737" w:type="dxa"/>
          </w:tcPr>
          <w:p w14:paraId="346BDF2D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No or irrelevant literature review</w:t>
            </w:r>
            <w:r w:rsidR="00066B85" w:rsidRPr="00066B85">
              <w:rPr>
                <w:noProof/>
                <w:lang w:eastAsia="en-US"/>
              </w:rPr>
              <w:t xml:space="preserve"> </w:t>
            </w:r>
          </w:p>
        </w:tc>
        <w:tc>
          <w:tcPr>
            <w:tcW w:w="2674" w:type="dxa"/>
          </w:tcPr>
          <w:p w14:paraId="295D89A8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Insufficient literature review or irrelevant materials included</w:t>
            </w:r>
          </w:p>
          <w:p w14:paraId="0476B060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Review of literature is presented in a confusing manner</w:t>
            </w:r>
          </w:p>
          <w:p w14:paraId="58590B25" w14:textId="77777777" w:rsidR="00547022" w:rsidRPr="00066B85" w:rsidRDefault="00547022" w:rsidP="002576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47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Source material is outdated</w:t>
            </w:r>
          </w:p>
        </w:tc>
        <w:tc>
          <w:tcPr>
            <w:tcW w:w="2663" w:type="dxa"/>
          </w:tcPr>
          <w:p w14:paraId="6B0D7417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Literature review is relevant and consistent with the research topic</w:t>
            </w:r>
          </w:p>
          <w:p w14:paraId="7E2B7489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Li</w:t>
            </w:r>
            <w:r w:rsidR="00F00AE8">
              <w:rPr>
                <w:sz w:val="20"/>
                <w:szCs w:val="20"/>
              </w:rPr>
              <w:t xml:space="preserve">teratures are evaluated though </w:t>
            </w:r>
            <w:r w:rsidRPr="00066B85">
              <w:rPr>
                <w:sz w:val="20"/>
                <w:szCs w:val="20"/>
              </w:rPr>
              <w:t>original thinking is not evident</w:t>
            </w:r>
          </w:p>
          <w:p w14:paraId="6422B868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Review of literature is presented in a logical but sometimes not coherent manner</w:t>
            </w:r>
          </w:p>
        </w:tc>
        <w:tc>
          <w:tcPr>
            <w:tcW w:w="2667" w:type="dxa"/>
          </w:tcPr>
          <w:p w14:paraId="23096BBD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Thorough, relevant and consistent with the research topic</w:t>
            </w:r>
          </w:p>
          <w:p w14:paraId="3B76F219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Literatures are evaluated; original thinking is evident to some degrees</w:t>
            </w:r>
          </w:p>
          <w:p w14:paraId="5D328B03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Review of literature is presented in a logical and coherent manner</w:t>
            </w:r>
          </w:p>
          <w:p w14:paraId="1CEE405D" w14:textId="09BE90FF" w:rsidR="00547022" w:rsidRPr="000D7B0B" w:rsidRDefault="00547022" w:rsidP="000D7B0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The work of others is acknowledged and referenced</w:t>
            </w:r>
          </w:p>
        </w:tc>
        <w:tc>
          <w:tcPr>
            <w:tcW w:w="3291" w:type="dxa"/>
          </w:tcPr>
          <w:p w14:paraId="7B28002E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Thorough, comprehensive, relevant and consistent with the research topic</w:t>
            </w:r>
          </w:p>
          <w:p w14:paraId="489BE117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Literatures are critically evaluated; original thinking is evident</w:t>
            </w:r>
          </w:p>
          <w:p w14:paraId="1F171D47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Review of literature is presented in a logical and coherent manner</w:t>
            </w:r>
          </w:p>
          <w:p w14:paraId="54CAF22D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The work of others is acknowledged and referenced</w:t>
            </w:r>
          </w:p>
          <w:p w14:paraId="08B989D5" w14:textId="77777777" w:rsidR="00547022" w:rsidRPr="00066B85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066B85">
              <w:rPr>
                <w:sz w:val="20"/>
                <w:szCs w:val="20"/>
              </w:rPr>
              <w:t>Source material is up to date and comprehensive</w:t>
            </w:r>
          </w:p>
        </w:tc>
      </w:tr>
      <w:tr w:rsidR="00547022" w:rsidRPr="0025760F" w14:paraId="4FAF4506" w14:textId="77777777" w:rsidTr="000D7B0B">
        <w:trPr>
          <w:cantSplit/>
          <w:trHeight w:val="1134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26776569" w14:textId="77777777" w:rsidR="00547022" w:rsidRPr="004562EE" w:rsidRDefault="004562EE" w:rsidP="00DA640B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4562EE">
              <w:rPr>
                <w:b/>
                <w:sz w:val="18"/>
                <w:szCs w:val="18"/>
              </w:rPr>
              <w:lastRenderedPageBreak/>
              <w:t xml:space="preserve">Project Management, </w:t>
            </w:r>
            <w:r w:rsidR="00547022" w:rsidRPr="004562EE">
              <w:rPr>
                <w:b/>
                <w:sz w:val="18"/>
                <w:szCs w:val="18"/>
              </w:rPr>
              <w:t xml:space="preserve">Methodology </w:t>
            </w:r>
            <w:r w:rsidR="000657E6" w:rsidRPr="004562EE">
              <w:rPr>
                <w:b/>
                <w:sz w:val="18"/>
                <w:szCs w:val="18"/>
              </w:rPr>
              <w:t>and result</w:t>
            </w:r>
          </w:p>
        </w:tc>
        <w:tc>
          <w:tcPr>
            <w:tcW w:w="2737" w:type="dxa"/>
          </w:tcPr>
          <w:p w14:paraId="4D7A3B38" w14:textId="77777777" w:rsidR="004562EE" w:rsidRPr="004562EE" w:rsidRDefault="004562EE" w:rsidP="004562EE">
            <w:pPr>
              <w:pStyle w:val="ListParagraph"/>
              <w:numPr>
                <w:ilvl w:val="0"/>
                <w:numId w:val="1"/>
              </w:numPr>
              <w:ind w:left="330"/>
              <w:rPr>
                <w:sz w:val="20"/>
                <w:szCs w:val="20"/>
              </w:rPr>
            </w:pPr>
            <w:r w:rsidRPr="004562EE">
              <w:rPr>
                <w:sz w:val="20"/>
                <w:szCs w:val="20"/>
              </w:rPr>
              <w:t>Scope of work is either</w:t>
            </w:r>
            <w:r>
              <w:rPr>
                <w:sz w:val="20"/>
                <w:szCs w:val="20"/>
              </w:rPr>
              <w:t xml:space="preserve"> </w:t>
            </w:r>
            <w:r w:rsidRPr="004562EE">
              <w:rPr>
                <w:sz w:val="20"/>
                <w:szCs w:val="20"/>
              </w:rPr>
              <w:t>unrealistic or not justifiable</w:t>
            </w:r>
          </w:p>
          <w:p w14:paraId="653EB785" w14:textId="77777777" w:rsidR="004562EE" w:rsidRPr="004562EE" w:rsidRDefault="004562EE" w:rsidP="004562EE">
            <w:pPr>
              <w:pStyle w:val="ListParagraph"/>
              <w:numPr>
                <w:ilvl w:val="0"/>
                <w:numId w:val="1"/>
              </w:numPr>
              <w:ind w:left="330"/>
              <w:rPr>
                <w:sz w:val="20"/>
                <w:szCs w:val="20"/>
              </w:rPr>
            </w:pPr>
            <w:r w:rsidRPr="004562EE">
              <w:rPr>
                <w:sz w:val="20"/>
                <w:szCs w:val="20"/>
              </w:rPr>
              <w:t>Little evidence of using</w:t>
            </w:r>
            <w:r>
              <w:rPr>
                <w:sz w:val="20"/>
                <w:szCs w:val="20"/>
              </w:rPr>
              <w:t xml:space="preserve"> </w:t>
            </w:r>
            <w:r w:rsidRPr="004562EE">
              <w:rPr>
                <w:sz w:val="20"/>
                <w:szCs w:val="20"/>
              </w:rPr>
              <w:t>project management</w:t>
            </w:r>
            <w:r>
              <w:rPr>
                <w:sz w:val="20"/>
                <w:szCs w:val="20"/>
              </w:rPr>
              <w:t xml:space="preserve"> </w:t>
            </w:r>
            <w:r w:rsidRPr="004562EE">
              <w:rPr>
                <w:sz w:val="20"/>
                <w:szCs w:val="20"/>
              </w:rPr>
              <w:t>techniques</w:t>
            </w:r>
          </w:p>
          <w:p w14:paraId="321363E6" w14:textId="77777777" w:rsidR="00547022" w:rsidRPr="0025760F" w:rsidRDefault="00547022" w:rsidP="004562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The research problem cannot be comprehended</w:t>
            </w:r>
          </w:p>
          <w:p w14:paraId="2CEC4EB0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Work scope is either unrealistic and not justifiable</w:t>
            </w:r>
          </w:p>
          <w:p w14:paraId="00939181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Do not aware of various possible investigative methods</w:t>
            </w:r>
          </w:p>
          <w:p w14:paraId="3841B3FE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No progress in solving the problem</w:t>
            </w:r>
          </w:p>
          <w:p w14:paraId="4BA2DE9B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Engineering analysis infrequently used or appears trivial and leads to obvious conclusions</w:t>
            </w:r>
          </w:p>
          <w:p w14:paraId="4242C29D" w14:textId="77777777" w:rsidR="00547022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No or very poor technical (software /hardware/mathematical) skills are demonstrated during the project.</w:t>
            </w:r>
          </w:p>
          <w:p w14:paraId="1630E6DE" w14:textId="77777777" w:rsidR="000657E6" w:rsidRPr="009E3596" w:rsidRDefault="000657E6" w:rsidP="000657E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 w:rsidRPr="009E3596">
              <w:rPr>
                <w:sz w:val="20"/>
                <w:szCs w:val="20"/>
              </w:rPr>
              <w:t xml:space="preserve"> test conditions and test data</w:t>
            </w:r>
          </w:p>
          <w:p w14:paraId="6D15805A" w14:textId="77777777" w:rsidR="000657E6" w:rsidRPr="009E3596" w:rsidRDefault="000657E6" w:rsidP="000657E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>No explanation about any discrepancy between theoretical and experimental results</w:t>
            </w:r>
          </w:p>
          <w:p w14:paraId="6CE9F541" w14:textId="77777777" w:rsidR="000657E6" w:rsidRPr="0025760F" w:rsidRDefault="000657E6" w:rsidP="000657E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r w:rsidRPr="009E3596">
              <w:rPr>
                <w:sz w:val="20"/>
                <w:szCs w:val="20"/>
              </w:rPr>
              <w:t>results</w:t>
            </w:r>
          </w:p>
        </w:tc>
        <w:tc>
          <w:tcPr>
            <w:tcW w:w="2674" w:type="dxa"/>
          </w:tcPr>
          <w:p w14:paraId="6672A27E" w14:textId="77777777" w:rsidR="004562EE" w:rsidRPr="004562EE" w:rsidRDefault="004562EE" w:rsidP="004562E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74" w:hanging="284"/>
              <w:rPr>
                <w:sz w:val="19"/>
                <w:szCs w:val="19"/>
                <w:lang w:eastAsia="en-US"/>
              </w:rPr>
            </w:pPr>
            <w:r w:rsidRPr="004562EE">
              <w:rPr>
                <w:sz w:val="19"/>
                <w:szCs w:val="19"/>
                <w:lang w:eastAsia="en-US"/>
              </w:rPr>
              <w:t>Scope of work is justifiable but need some improvement</w:t>
            </w:r>
          </w:p>
          <w:p w14:paraId="56D09A8F" w14:textId="77777777" w:rsidR="004562EE" w:rsidRPr="004562EE" w:rsidRDefault="004562EE" w:rsidP="004562E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74" w:hanging="284"/>
              <w:rPr>
                <w:rFonts w:ascii="SymbolMT" w:eastAsia="SymbolMT" w:cs="SymbolMT"/>
                <w:sz w:val="19"/>
                <w:szCs w:val="19"/>
                <w:lang w:eastAsia="en-US"/>
              </w:rPr>
            </w:pPr>
            <w:r w:rsidRPr="004562EE">
              <w:rPr>
                <w:sz w:val="19"/>
                <w:szCs w:val="19"/>
                <w:lang w:eastAsia="en-US"/>
              </w:rPr>
              <w:t>Demonstrate some evidence of project planning and management using standard project management techniques</w:t>
            </w:r>
            <w:r w:rsidRPr="004562EE">
              <w:rPr>
                <w:rFonts w:ascii="SymbolMT" w:eastAsia="SymbolMT" w:cs="SymbolMT"/>
                <w:sz w:val="19"/>
                <w:szCs w:val="19"/>
                <w:lang w:eastAsia="en-US"/>
              </w:rPr>
              <w:t xml:space="preserve"> </w:t>
            </w:r>
          </w:p>
          <w:p w14:paraId="1BC6312D" w14:textId="77777777" w:rsidR="00547022" w:rsidRPr="004562EE" w:rsidRDefault="00547022" w:rsidP="004562E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74" w:hanging="284"/>
              <w:rPr>
                <w:sz w:val="20"/>
                <w:szCs w:val="20"/>
              </w:rPr>
            </w:pPr>
            <w:r w:rsidRPr="004562EE">
              <w:rPr>
                <w:sz w:val="20"/>
                <w:szCs w:val="20"/>
              </w:rPr>
              <w:t>The research problem under study can be described</w:t>
            </w:r>
          </w:p>
          <w:p w14:paraId="1D593AEE" w14:textId="77777777" w:rsidR="00547022" w:rsidRPr="0025760F" w:rsidRDefault="00547022" w:rsidP="004562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4" w:hanging="284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 xml:space="preserve">Some research methods are used to solve the problem and the problem is partly solved </w:t>
            </w:r>
          </w:p>
          <w:p w14:paraId="03367D0E" w14:textId="77777777" w:rsidR="00547022" w:rsidRPr="0025760F" w:rsidRDefault="00547022" w:rsidP="004562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4" w:hanging="284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Included some analysis, but not very detailed or challenging; many steps seem not supported by calculations</w:t>
            </w:r>
          </w:p>
          <w:p w14:paraId="5C68253A" w14:textId="77777777" w:rsidR="00547022" w:rsidRDefault="00547022" w:rsidP="004562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4" w:hanging="284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Poor or very basic technical (software /hardware/ mathematical) skills are demonstrated during the project</w:t>
            </w:r>
          </w:p>
          <w:p w14:paraId="2269032F" w14:textId="77777777" w:rsidR="00F90404" w:rsidRPr="009E3596" w:rsidRDefault="00F90404" w:rsidP="004562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4" w:hanging="284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>Unclear presentation of test conditions and test data</w:t>
            </w:r>
          </w:p>
          <w:p w14:paraId="31ABD5C7" w14:textId="77777777" w:rsidR="00F90404" w:rsidRPr="009E3596" w:rsidRDefault="00F90404" w:rsidP="004562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4" w:hanging="284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 xml:space="preserve">Little effort in </w:t>
            </w:r>
            <w:r>
              <w:rPr>
                <w:sz w:val="20"/>
                <w:szCs w:val="20"/>
              </w:rPr>
              <w:t xml:space="preserve">analyzing test </w:t>
            </w:r>
            <w:r w:rsidRPr="009E3596">
              <w:rPr>
                <w:sz w:val="20"/>
                <w:szCs w:val="20"/>
              </w:rPr>
              <w:t xml:space="preserve">results </w:t>
            </w:r>
          </w:p>
          <w:p w14:paraId="2834F382" w14:textId="77777777" w:rsidR="00F90404" w:rsidRPr="0025760F" w:rsidRDefault="00F90404" w:rsidP="004562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4" w:hanging="284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>Analysis is of trivial calculations &amp; poorly explained</w:t>
            </w:r>
          </w:p>
        </w:tc>
        <w:tc>
          <w:tcPr>
            <w:tcW w:w="2663" w:type="dxa"/>
          </w:tcPr>
          <w:p w14:paraId="126E8F42" w14:textId="77777777" w:rsidR="004562EE" w:rsidRPr="004562EE" w:rsidRDefault="004562EE" w:rsidP="004562E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27"/>
              <w:rPr>
                <w:rFonts w:eastAsia="SymbolMT"/>
                <w:sz w:val="19"/>
                <w:szCs w:val="19"/>
                <w:lang w:eastAsia="en-US"/>
              </w:rPr>
            </w:pPr>
            <w:r w:rsidRPr="004562EE">
              <w:rPr>
                <w:rFonts w:eastAsia="SymbolMT"/>
                <w:sz w:val="19"/>
                <w:szCs w:val="19"/>
                <w:lang w:eastAsia="en-US"/>
              </w:rPr>
              <w:t xml:space="preserve">Scope of work is justifiable and workable </w:t>
            </w:r>
          </w:p>
          <w:p w14:paraId="367A7FF7" w14:textId="77777777" w:rsidR="004562EE" w:rsidRPr="004562EE" w:rsidRDefault="004562EE" w:rsidP="004562E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27"/>
              <w:rPr>
                <w:rFonts w:eastAsia="SymbolMT"/>
                <w:sz w:val="19"/>
                <w:szCs w:val="19"/>
                <w:lang w:eastAsia="en-US"/>
              </w:rPr>
            </w:pPr>
            <w:r w:rsidRPr="004562EE">
              <w:rPr>
                <w:rFonts w:eastAsia="SymbolMT"/>
                <w:sz w:val="19"/>
                <w:szCs w:val="19"/>
                <w:lang w:eastAsia="en-US"/>
              </w:rPr>
              <w:t>Demonstrate a satisfactory project planning and management using standard project management techniques.</w:t>
            </w:r>
          </w:p>
          <w:p w14:paraId="148BE7EC" w14:textId="77777777" w:rsidR="00547022" w:rsidRPr="0025760F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The research problem under study is described</w:t>
            </w:r>
          </w:p>
          <w:p w14:paraId="564CFD42" w14:textId="77777777" w:rsidR="00547022" w:rsidRPr="0025760F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 xml:space="preserve">Some research methods are used to solve the problem and the problem is partly solved </w:t>
            </w:r>
          </w:p>
          <w:p w14:paraId="629CB37A" w14:textId="77777777" w:rsidR="00547022" w:rsidRPr="0025760F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Included some analysis; but some steps seem not supported by calculation</w:t>
            </w:r>
          </w:p>
          <w:p w14:paraId="309E3BBE" w14:textId="77777777" w:rsidR="00547022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Basic technical (software /hardware/ mathematical) skills are demonstrated during the project</w:t>
            </w:r>
          </w:p>
          <w:p w14:paraId="4166BB7E" w14:textId="77777777" w:rsidR="00F90404" w:rsidRPr="009E3596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Acceptable</w:t>
            </w:r>
            <w:r w:rsidRPr="009E3596">
              <w:rPr>
                <w:sz w:val="20"/>
                <w:szCs w:val="20"/>
              </w:rPr>
              <w:t xml:space="preserve"> presentation of test conditions and test data</w:t>
            </w:r>
          </w:p>
          <w:p w14:paraId="1D33B7F4" w14:textId="77777777" w:rsidR="00F90404" w:rsidRPr="009E3596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Preliminary analysis of </w:t>
            </w:r>
            <w:r w:rsidRPr="009E3596">
              <w:rPr>
                <w:sz w:val="20"/>
                <w:szCs w:val="20"/>
              </w:rPr>
              <w:t>experimental results</w:t>
            </w:r>
          </w:p>
          <w:p w14:paraId="6424C3AF" w14:textId="77777777" w:rsidR="00F90404" w:rsidRPr="009E3596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>Results supported by documentation</w:t>
            </w:r>
          </w:p>
          <w:p w14:paraId="71740BAE" w14:textId="77777777" w:rsidR="00F90404" w:rsidRPr="0025760F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 xml:space="preserve">Results are interpreted </w:t>
            </w:r>
          </w:p>
        </w:tc>
        <w:tc>
          <w:tcPr>
            <w:tcW w:w="2667" w:type="dxa"/>
          </w:tcPr>
          <w:p w14:paraId="0BF0FCC3" w14:textId="77777777" w:rsidR="004562EE" w:rsidRPr="004562EE" w:rsidRDefault="004562EE" w:rsidP="004562E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27"/>
              <w:rPr>
                <w:sz w:val="19"/>
                <w:szCs w:val="19"/>
                <w:lang w:eastAsia="en-US"/>
              </w:rPr>
            </w:pPr>
            <w:r w:rsidRPr="004562EE">
              <w:rPr>
                <w:sz w:val="19"/>
                <w:szCs w:val="19"/>
                <w:lang w:eastAsia="en-US"/>
              </w:rPr>
              <w:t>Scope of work is justifiable and workable</w:t>
            </w:r>
          </w:p>
          <w:p w14:paraId="371D83B5" w14:textId="77777777" w:rsidR="00F00AE8" w:rsidRPr="00F00AE8" w:rsidRDefault="004562EE" w:rsidP="00F00AE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27"/>
              <w:rPr>
                <w:sz w:val="19"/>
                <w:szCs w:val="19"/>
                <w:lang w:eastAsia="en-US"/>
              </w:rPr>
            </w:pPr>
            <w:r w:rsidRPr="004562EE">
              <w:rPr>
                <w:sz w:val="19"/>
                <w:szCs w:val="19"/>
                <w:lang w:eastAsia="en-US"/>
              </w:rPr>
              <w:t>Demonstrate a good project planning and management using standard project management techniques</w:t>
            </w:r>
            <w:r w:rsidR="00F00AE8">
              <w:rPr>
                <w:sz w:val="19"/>
                <w:szCs w:val="19"/>
                <w:lang w:eastAsia="en-US"/>
              </w:rPr>
              <w:t xml:space="preserve"> </w:t>
            </w:r>
            <w:r w:rsidRPr="00F00AE8">
              <w:rPr>
                <w:sz w:val="19"/>
                <w:szCs w:val="19"/>
                <w:lang w:eastAsia="en-US"/>
              </w:rPr>
              <w:t>and efforts</w:t>
            </w:r>
          </w:p>
          <w:p w14:paraId="02527972" w14:textId="77777777" w:rsidR="00547022" w:rsidRPr="0025760F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Causes of the problem under study can be fully explained; The pros and cons of each proposed solution found in the literature can also be explained</w:t>
            </w:r>
          </w:p>
          <w:p w14:paraId="3109B0DB" w14:textId="77777777" w:rsidR="00547022" w:rsidRPr="0025760F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Suitable research methods are used to solve the problem and the problem is reasonably solved</w:t>
            </w:r>
          </w:p>
          <w:p w14:paraId="5BD27C01" w14:textId="77777777" w:rsidR="00547022" w:rsidRPr="0025760F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Detailed &amp; challenging engineering analysis; but a few steps seem not supported by calculation</w:t>
            </w:r>
          </w:p>
          <w:p w14:paraId="34EC16EB" w14:textId="77777777" w:rsidR="00547022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 xml:space="preserve"> Good technical (software /hardware/ mathematical) skills are demonstrated during the project</w:t>
            </w:r>
          </w:p>
          <w:p w14:paraId="60380611" w14:textId="77777777" w:rsidR="00F90404" w:rsidRPr="009E3596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>Clear presentation of test conditions and test data</w:t>
            </w:r>
          </w:p>
          <w:p w14:paraId="604DAC11" w14:textId="77777777" w:rsidR="00F90404" w:rsidRPr="009E3596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</w:t>
            </w:r>
            <w:r w:rsidRPr="009E3596">
              <w:rPr>
                <w:sz w:val="20"/>
                <w:szCs w:val="20"/>
              </w:rPr>
              <w:t xml:space="preserve"> discrepanc</w:t>
            </w:r>
            <w:r>
              <w:rPr>
                <w:sz w:val="20"/>
                <w:szCs w:val="20"/>
              </w:rPr>
              <w:t>ies</w:t>
            </w:r>
            <w:r w:rsidRPr="009E3596">
              <w:rPr>
                <w:sz w:val="20"/>
                <w:szCs w:val="20"/>
              </w:rPr>
              <w:t xml:space="preserve"> between theoreti</w:t>
            </w:r>
            <w:r>
              <w:rPr>
                <w:sz w:val="20"/>
                <w:szCs w:val="20"/>
              </w:rPr>
              <w:t>cal and experimental results, and preliminary</w:t>
            </w:r>
            <w:r w:rsidRPr="009E3596">
              <w:rPr>
                <w:sz w:val="20"/>
                <w:szCs w:val="20"/>
              </w:rPr>
              <w:t xml:space="preserve"> analysis is done to explain it</w:t>
            </w:r>
          </w:p>
          <w:p w14:paraId="1ECEE59D" w14:textId="77777777" w:rsidR="00F90404" w:rsidRPr="009E3596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>Results supported by documentation</w:t>
            </w:r>
          </w:p>
          <w:p w14:paraId="024B7EEC" w14:textId="77777777" w:rsidR="00F90404" w:rsidRPr="0025760F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 xml:space="preserve">Results are </w:t>
            </w:r>
            <w:r>
              <w:rPr>
                <w:sz w:val="20"/>
                <w:szCs w:val="20"/>
              </w:rPr>
              <w:t xml:space="preserve">well </w:t>
            </w:r>
            <w:r w:rsidRPr="009E3596">
              <w:rPr>
                <w:sz w:val="20"/>
                <w:szCs w:val="20"/>
              </w:rPr>
              <w:t>interpreted</w:t>
            </w:r>
          </w:p>
        </w:tc>
        <w:tc>
          <w:tcPr>
            <w:tcW w:w="3291" w:type="dxa"/>
          </w:tcPr>
          <w:p w14:paraId="2550D0C5" w14:textId="77777777" w:rsidR="004562EE" w:rsidRPr="004562EE" w:rsidRDefault="004562EE" w:rsidP="004562E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27"/>
              <w:rPr>
                <w:rFonts w:eastAsia="SymbolMT"/>
                <w:sz w:val="19"/>
                <w:szCs w:val="19"/>
                <w:lang w:eastAsia="en-US"/>
              </w:rPr>
            </w:pPr>
            <w:r w:rsidRPr="004562EE">
              <w:rPr>
                <w:rFonts w:eastAsia="SymbolMT"/>
                <w:sz w:val="19"/>
                <w:szCs w:val="19"/>
                <w:lang w:eastAsia="en-US"/>
              </w:rPr>
              <w:t>Scope of work is justifiable and workable</w:t>
            </w:r>
          </w:p>
          <w:p w14:paraId="2865CF6A" w14:textId="77777777" w:rsidR="004562EE" w:rsidRPr="004562EE" w:rsidRDefault="004562EE" w:rsidP="004562E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27"/>
              <w:rPr>
                <w:rFonts w:eastAsia="SymbolMT"/>
                <w:sz w:val="19"/>
                <w:szCs w:val="19"/>
                <w:lang w:eastAsia="en-US"/>
              </w:rPr>
            </w:pPr>
            <w:r w:rsidRPr="004562EE">
              <w:rPr>
                <w:rFonts w:eastAsia="SymbolMT"/>
                <w:sz w:val="19"/>
                <w:szCs w:val="19"/>
                <w:lang w:eastAsia="en-US"/>
              </w:rPr>
              <w:t>Demonstrate an excellent project planning and management using standard project management techniques</w:t>
            </w:r>
          </w:p>
          <w:p w14:paraId="64D2E8AD" w14:textId="77777777" w:rsidR="00547022" w:rsidRPr="004562EE" w:rsidRDefault="00547022" w:rsidP="004562E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27"/>
              <w:rPr>
                <w:sz w:val="20"/>
                <w:szCs w:val="20"/>
              </w:rPr>
            </w:pPr>
            <w:r w:rsidRPr="004562EE">
              <w:rPr>
                <w:sz w:val="20"/>
                <w:szCs w:val="20"/>
              </w:rPr>
              <w:t>The problem under study is fully analyzed with solution being proposed</w:t>
            </w:r>
          </w:p>
          <w:p w14:paraId="0A352684" w14:textId="77777777" w:rsidR="00547022" w:rsidRPr="0025760F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 xml:space="preserve"> Suitable research methods are used to solve the problem and the problem is fully solved</w:t>
            </w:r>
          </w:p>
          <w:p w14:paraId="34135E7C" w14:textId="77777777" w:rsidR="00547022" w:rsidRPr="0025760F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Detailed &amp; challenging engineering analysis at every stage of the design process</w:t>
            </w:r>
          </w:p>
          <w:p w14:paraId="661C8E4A" w14:textId="77777777" w:rsidR="00547022" w:rsidRDefault="00547022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Excellent technical (software/hardware/ mathematical) skills are demonstrated during the project</w:t>
            </w:r>
          </w:p>
          <w:p w14:paraId="708BA584" w14:textId="77777777" w:rsidR="00F90404" w:rsidRPr="009E3596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>Clear presentation of test conditions and test data</w:t>
            </w:r>
          </w:p>
          <w:p w14:paraId="3859A3BA" w14:textId="77777777" w:rsidR="00F90404" w:rsidRPr="009E3596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Clearly identified</w:t>
            </w:r>
            <w:r w:rsidRPr="009E3596">
              <w:rPr>
                <w:sz w:val="20"/>
                <w:szCs w:val="20"/>
              </w:rPr>
              <w:t xml:space="preserve"> discrepanc</w:t>
            </w:r>
            <w:r>
              <w:rPr>
                <w:sz w:val="20"/>
                <w:szCs w:val="20"/>
              </w:rPr>
              <w:t>ies</w:t>
            </w:r>
            <w:r w:rsidRPr="009E3596">
              <w:rPr>
                <w:sz w:val="20"/>
                <w:szCs w:val="20"/>
              </w:rPr>
              <w:t xml:space="preserve"> between theoretical and experimental results, an</w:t>
            </w:r>
            <w:r>
              <w:rPr>
                <w:sz w:val="20"/>
                <w:szCs w:val="20"/>
              </w:rPr>
              <w:t>d</w:t>
            </w:r>
            <w:r w:rsidRPr="009E359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preliminary </w:t>
            </w:r>
            <w:r w:rsidRPr="009E3596">
              <w:rPr>
                <w:sz w:val="20"/>
                <w:szCs w:val="20"/>
              </w:rPr>
              <w:t>analysis is done to explain it</w:t>
            </w:r>
          </w:p>
          <w:p w14:paraId="61EAEA43" w14:textId="77777777" w:rsidR="00F90404" w:rsidRPr="009E3596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 xml:space="preserve">Results supported by </w:t>
            </w:r>
            <w:r>
              <w:rPr>
                <w:sz w:val="20"/>
                <w:szCs w:val="20"/>
              </w:rPr>
              <w:t xml:space="preserve">clear </w:t>
            </w:r>
            <w:r w:rsidRPr="009E3596">
              <w:rPr>
                <w:sz w:val="20"/>
                <w:szCs w:val="20"/>
              </w:rPr>
              <w:t>documentation</w:t>
            </w:r>
          </w:p>
          <w:p w14:paraId="0C2A086D" w14:textId="77777777" w:rsidR="00F90404" w:rsidRPr="00F90404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 xml:space="preserve">Results are effectively interpreted </w:t>
            </w:r>
          </w:p>
          <w:p w14:paraId="4391E948" w14:textId="77777777" w:rsidR="00F90404" w:rsidRPr="0025760F" w:rsidRDefault="00F90404" w:rsidP="004562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7"/>
              <w:rPr>
                <w:sz w:val="20"/>
                <w:szCs w:val="20"/>
              </w:rPr>
            </w:pPr>
            <w:r w:rsidRPr="009E3596">
              <w:rPr>
                <w:sz w:val="20"/>
                <w:szCs w:val="20"/>
              </w:rPr>
              <w:t>Output having the potential for academic publication</w:t>
            </w:r>
          </w:p>
        </w:tc>
      </w:tr>
      <w:tr w:rsidR="00547022" w:rsidRPr="0025760F" w14:paraId="76381A99" w14:textId="77777777" w:rsidTr="000D7B0B">
        <w:trPr>
          <w:cantSplit/>
          <w:trHeight w:val="1134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11F7D72A" w14:textId="77777777" w:rsidR="00547022" w:rsidRPr="004562EE" w:rsidRDefault="00547022" w:rsidP="00DA640B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4562EE">
              <w:rPr>
                <w:b/>
                <w:sz w:val="18"/>
                <w:szCs w:val="18"/>
              </w:rPr>
              <w:lastRenderedPageBreak/>
              <w:t>Overall Presentation</w:t>
            </w:r>
          </w:p>
        </w:tc>
        <w:tc>
          <w:tcPr>
            <w:tcW w:w="2737" w:type="dxa"/>
          </w:tcPr>
          <w:p w14:paraId="6C0633E2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4"/>
              <w:rPr>
                <w:sz w:val="18"/>
                <w:szCs w:val="18"/>
              </w:rPr>
            </w:pPr>
            <w:r w:rsidRPr="0025760F">
              <w:rPr>
                <w:sz w:val="18"/>
                <w:szCs w:val="18"/>
              </w:rPr>
              <w:t>Disorganized to the extent preventing understanding.</w:t>
            </w:r>
          </w:p>
          <w:p w14:paraId="450145D6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4"/>
              <w:rPr>
                <w:sz w:val="18"/>
                <w:szCs w:val="18"/>
              </w:rPr>
            </w:pPr>
            <w:r w:rsidRPr="0025760F">
              <w:rPr>
                <w:sz w:val="20"/>
                <w:szCs w:val="20"/>
              </w:rPr>
              <w:t>Full of misspellings and/or grammatical errors.</w:t>
            </w:r>
          </w:p>
        </w:tc>
        <w:tc>
          <w:tcPr>
            <w:tcW w:w="2674" w:type="dxa"/>
          </w:tcPr>
          <w:p w14:paraId="5CE0E966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sz w:val="18"/>
                <w:szCs w:val="18"/>
              </w:rPr>
            </w:pPr>
            <w:r w:rsidRPr="0025760F">
              <w:rPr>
                <w:sz w:val="18"/>
                <w:szCs w:val="18"/>
              </w:rPr>
              <w:t>Introduction either underdeveloped or awkward</w:t>
            </w:r>
          </w:p>
          <w:p w14:paraId="3B66D2E9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sz w:val="18"/>
                <w:szCs w:val="18"/>
              </w:rPr>
            </w:pPr>
            <w:r w:rsidRPr="0025760F">
              <w:rPr>
                <w:sz w:val="18"/>
                <w:szCs w:val="18"/>
              </w:rPr>
              <w:t>Organizational structure occasionally unclear</w:t>
            </w:r>
          </w:p>
          <w:p w14:paraId="72B5FAD9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sz w:val="18"/>
                <w:szCs w:val="18"/>
              </w:rPr>
            </w:pPr>
            <w:r w:rsidRPr="0025760F">
              <w:rPr>
                <w:sz w:val="18"/>
                <w:szCs w:val="18"/>
              </w:rPr>
              <w:t>Conclusion underdeveloped, obvious, or fails to match content and project objectives</w:t>
            </w:r>
          </w:p>
        </w:tc>
        <w:tc>
          <w:tcPr>
            <w:tcW w:w="2663" w:type="dxa"/>
          </w:tcPr>
          <w:p w14:paraId="4A655E9A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sz w:val="18"/>
                <w:szCs w:val="18"/>
              </w:rPr>
            </w:pPr>
            <w:r w:rsidRPr="0025760F">
              <w:rPr>
                <w:sz w:val="18"/>
                <w:szCs w:val="18"/>
              </w:rPr>
              <w:t>Most information is presented in logical order which is easy to follow.</w:t>
            </w:r>
          </w:p>
          <w:p w14:paraId="2DEB18E2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sz w:val="18"/>
                <w:szCs w:val="18"/>
              </w:rPr>
            </w:pPr>
            <w:r w:rsidRPr="0025760F">
              <w:rPr>
                <w:sz w:val="20"/>
                <w:szCs w:val="20"/>
              </w:rPr>
              <w:t>Some misspellings and/or grammatical errors.</w:t>
            </w:r>
          </w:p>
          <w:p w14:paraId="2F264EE6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42"/>
              <w:rPr>
                <w:sz w:val="18"/>
                <w:szCs w:val="18"/>
              </w:rPr>
            </w:pPr>
            <w:r w:rsidRPr="0025760F">
              <w:rPr>
                <w:sz w:val="20"/>
                <w:szCs w:val="20"/>
              </w:rPr>
              <w:t>Presentation of charts, diagrams, tables and references is sometimes improper or erroneous</w:t>
            </w:r>
          </w:p>
          <w:p w14:paraId="6BAD9B41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Layout, format and outline of the report are sometimes inconsistent with the requirements</w:t>
            </w:r>
          </w:p>
        </w:tc>
        <w:tc>
          <w:tcPr>
            <w:tcW w:w="2667" w:type="dxa"/>
          </w:tcPr>
          <w:p w14:paraId="7E29F450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18"/>
                <w:szCs w:val="18"/>
              </w:rPr>
            </w:pPr>
            <w:r w:rsidRPr="0025760F">
              <w:rPr>
                <w:sz w:val="20"/>
                <w:szCs w:val="20"/>
              </w:rPr>
              <w:t>Organization is generally good, but some parts seem out of place</w:t>
            </w:r>
          </w:p>
          <w:p w14:paraId="2A8E89E4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18"/>
                <w:szCs w:val="18"/>
              </w:rPr>
            </w:pPr>
            <w:r w:rsidRPr="0025760F">
              <w:rPr>
                <w:sz w:val="20"/>
                <w:szCs w:val="20"/>
              </w:rPr>
              <w:t>Minor misspellings and/or grammatical errors.</w:t>
            </w:r>
          </w:p>
          <w:p w14:paraId="394CA7CD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18"/>
                <w:szCs w:val="18"/>
              </w:rPr>
            </w:pPr>
            <w:r w:rsidRPr="0025760F">
              <w:rPr>
                <w:sz w:val="20"/>
                <w:szCs w:val="20"/>
              </w:rPr>
              <w:t>Layout, format and outline of the report are mostly consistent with the requirements</w:t>
            </w:r>
          </w:p>
        </w:tc>
        <w:tc>
          <w:tcPr>
            <w:tcW w:w="3291" w:type="dxa"/>
          </w:tcPr>
          <w:p w14:paraId="4CCE313F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Written work is well organized and easy to understand</w:t>
            </w:r>
          </w:p>
          <w:p w14:paraId="1D442C8F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Free from spelling mistake and grammatical error</w:t>
            </w:r>
          </w:p>
          <w:p w14:paraId="5B6E284A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Layout, format and outline of the report are consistent with the requirements</w:t>
            </w:r>
          </w:p>
          <w:p w14:paraId="2C0C7D85" w14:textId="77777777" w:rsidR="00547022" w:rsidRPr="0025760F" w:rsidRDefault="00547022" w:rsidP="002576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30"/>
              <w:rPr>
                <w:sz w:val="20"/>
                <w:szCs w:val="20"/>
              </w:rPr>
            </w:pPr>
            <w:r w:rsidRPr="0025760F">
              <w:rPr>
                <w:sz w:val="20"/>
                <w:szCs w:val="20"/>
              </w:rPr>
              <w:t>Proper presentation of charts, diagrams, tables and references</w:t>
            </w:r>
          </w:p>
        </w:tc>
      </w:tr>
    </w:tbl>
    <w:p w14:paraId="61616421" w14:textId="77777777" w:rsidR="00547022" w:rsidRPr="00C77816" w:rsidRDefault="00547022">
      <w:pPr>
        <w:rPr>
          <w:sz w:val="20"/>
          <w:szCs w:val="20"/>
        </w:rPr>
      </w:pPr>
    </w:p>
    <w:sectPr w:rsidR="00547022" w:rsidRPr="00C77816" w:rsidSect="000D7B0B">
      <w:pgSz w:w="15840" w:h="12240" w:orient="landscape"/>
      <w:pgMar w:top="373" w:right="958" w:bottom="308" w:left="72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B8761" w14:textId="77777777" w:rsidR="00232504" w:rsidRDefault="00232504" w:rsidP="008F36CF">
      <w:pPr>
        <w:spacing w:after="0" w:line="240" w:lineRule="auto"/>
      </w:pPr>
      <w:r>
        <w:separator/>
      </w:r>
    </w:p>
  </w:endnote>
  <w:endnote w:type="continuationSeparator" w:id="0">
    <w:p w14:paraId="6B82A1A2" w14:textId="77777777" w:rsidR="00232504" w:rsidRDefault="00232504" w:rsidP="008F3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40940" w14:textId="77777777" w:rsidR="00EB2900" w:rsidRDefault="00EB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1FBD" w14:textId="3A0BAF8A" w:rsidR="00547022" w:rsidRDefault="007D1F64" w:rsidP="0050327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B2900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B5FA" w14:textId="77777777" w:rsidR="00EB2900" w:rsidRDefault="00EB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BAFCC" w14:textId="77777777" w:rsidR="00232504" w:rsidRDefault="00232504" w:rsidP="008F36CF">
      <w:pPr>
        <w:spacing w:after="0" w:line="240" w:lineRule="auto"/>
      </w:pPr>
      <w:r>
        <w:separator/>
      </w:r>
    </w:p>
  </w:footnote>
  <w:footnote w:type="continuationSeparator" w:id="0">
    <w:p w14:paraId="73B3B08F" w14:textId="77777777" w:rsidR="00232504" w:rsidRDefault="00232504" w:rsidP="008F3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D1CC0" w14:textId="77777777" w:rsidR="00EB2900" w:rsidRDefault="00EB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5AB57" w14:textId="4F0BE10A" w:rsidR="00F745EF" w:rsidRPr="004822F8" w:rsidRDefault="004822F8" w:rsidP="004822F8">
    <w:pPr>
      <w:pStyle w:val="Header"/>
      <w:jc w:val="right"/>
      <w:rPr>
        <w:lang w:val="en-HK"/>
      </w:rPr>
    </w:pPr>
    <w:r>
      <w:rPr>
        <w:lang w:val="en-HK"/>
      </w:rPr>
      <w:t xml:space="preserve">Appendix </w:t>
    </w:r>
    <w:r w:rsidR="00D14232">
      <w:rPr>
        <w:lang w:val="en-HK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056B3" w14:textId="77777777" w:rsidR="00EB2900" w:rsidRDefault="00EB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75B6"/>
    <w:multiLevelType w:val="hybridMultilevel"/>
    <w:tmpl w:val="29B8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633AE"/>
    <w:multiLevelType w:val="hybridMultilevel"/>
    <w:tmpl w:val="C51A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02CBB"/>
    <w:multiLevelType w:val="hybridMultilevel"/>
    <w:tmpl w:val="73E8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B5888"/>
    <w:multiLevelType w:val="hybridMultilevel"/>
    <w:tmpl w:val="6950C2B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6D396F7E"/>
    <w:multiLevelType w:val="hybridMultilevel"/>
    <w:tmpl w:val="353E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C3EB2"/>
    <w:multiLevelType w:val="hybridMultilevel"/>
    <w:tmpl w:val="59544B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C48FD"/>
    <w:multiLevelType w:val="hybridMultilevel"/>
    <w:tmpl w:val="A1B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E0DD4"/>
    <w:multiLevelType w:val="hybridMultilevel"/>
    <w:tmpl w:val="3C26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872857">
    <w:abstractNumId w:val="4"/>
  </w:num>
  <w:num w:numId="2" w16cid:durableId="836068116">
    <w:abstractNumId w:val="0"/>
  </w:num>
  <w:num w:numId="3" w16cid:durableId="1867525802">
    <w:abstractNumId w:val="2"/>
  </w:num>
  <w:num w:numId="4" w16cid:durableId="1563449028">
    <w:abstractNumId w:val="7"/>
  </w:num>
  <w:num w:numId="5" w16cid:durableId="573665784">
    <w:abstractNumId w:val="3"/>
  </w:num>
  <w:num w:numId="6" w16cid:durableId="1469467569">
    <w:abstractNumId w:val="5"/>
  </w:num>
  <w:num w:numId="7" w16cid:durableId="786654310">
    <w:abstractNumId w:val="1"/>
  </w:num>
  <w:num w:numId="8" w16cid:durableId="1318606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BD4"/>
    <w:rsid w:val="00000EC4"/>
    <w:rsid w:val="00016E24"/>
    <w:rsid w:val="000302F9"/>
    <w:rsid w:val="0003455D"/>
    <w:rsid w:val="0004552B"/>
    <w:rsid w:val="000554B2"/>
    <w:rsid w:val="0006019C"/>
    <w:rsid w:val="000657E6"/>
    <w:rsid w:val="00066B85"/>
    <w:rsid w:val="00082A87"/>
    <w:rsid w:val="00090C92"/>
    <w:rsid w:val="000B5B85"/>
    <w:rsid w:val="000B6B8A"/>
    <w:rsid w:val="000C2D70"/>
    <w:rsid w:val="000D3947"/>
    <w:rsid w:val="000D7B0B"/>
    <w:rsid w:val="000E5EF7"/>
    <w:rsid w:val="000F4B04"/>
    <w:rsid w:val="000F6DE0"/>
    <w:rsid w:val="00110D0A"/>
    <w:rsid w:val="00116F7D"/>
    <w:rsid w:val="001336FE"/>
    <w:rsid w:val="001372E5"/>
    <w:rsid w:val="001408DD"/>
    <w:rsid w:val="00144C50"/>
    <w:rsid w:val="00173494"/>
    <w:rsid w:val="00184646"/>
    <w:rsid w:val="00194FC6"/>
    <w:rsid w:val="001A5AAA"/>
    <w:rsid w:val="001D3F2C"/>
    <w:rsid w:val="0021103F"/>
    <w:rsid w:val="00213EE5"/>
    <w:rsid w:val="00216D8F"/>
    <w:rsid w:val="0022443F"/>
    <w:rsid w:val="00231E35"/>
    <w:rsid w:val="00232504"/>
    <w:rsid w:val="00240168"/>
    <w:rsid w:val="0024070A"/>
    <w:rsid w:val="0024217D"/>
    <w:rsid w:val="0025760F"/>
    <w:rsid w:val="00276CBB"/>
    <w:rsid w:val="00280526"/>
    <w:rsid w:val="00281895"/>
    <w:rsid w:val="00283230"/>
    <w:rsid w:val="00286C10"/>
    <w:rsid w:val="00295BA0"/>
    <w:rsid w:val="002A2F8A"/>
    <w:rsid w:val="002A4F87"/>
    <w:rsid w:val="002A62DF"/>
    <w:rsid w:val="002B1F2D"/>
    <w:rsid w:val="002B2EED"/>
    <w:rsid w:val="002D239B"/>
    <w:rsid w:val="002E2559"/>
    <w:rsid w:val="003130FF"/>
    <w:rsid w:val="00325B18"/>
    <w:rsid w:val="00325CB0"/>
    <w:rsid w:val="00342E4E"/>
    <w:rsid w:val="00343BCD"/>
    <w:rsid w:val="00357870"/>
    <w:rsid w:val="00362890"/>
    <w:rsid w:val="00391CBE"/>
    <w:rsid w:val="003934E6"/>
    <w:rsid w:val="0039589A"/>
    <w:rsid w:val="003A1403"/>
    <w:rsid w:val="003C7BEC"/>
    <w:rsid w:val="00411297"/>
    <w:rsid w:val="00425032"/>
    <w:rsid w:val="004456C8"/>
    <w:rsid w:val="00446111"/>
    <w:rsid w:val="004562EE"/>
    <w:rsid w:val="00462C43"/>
    <w:rsid w:val="004670EB"/>
    <w:rsid w:val="004822F8"/>
    <w:rsid w:val="004A792C"/>
    <w:rsid w:val="004D2804"/>
    <w:rsid w:val="004D2A77"/>
    <w:rsid w:val="004D345A"/>
    <w:rsid w:val="004D5D77"/>
    <w:rsid w:val="004E2774"/>
    <w:rsid w:val="00500F11"/>
    <w:rsid w:val="0050327B"/>
    <w:rsid w:val="00516CC0"/>
    <w:rsid w:val="0052797F"/>
    <w:rsid w:val="005408EA"/>
    <w:rsid w:val="00547022"/>
    <w:rsid w:val="00555AD2"/>
    <w:rsid w:val="00583DF4"/>
    <w:rsid w:val="00586741"/>
    <w:rsid w:val="005A6EFD"/>
    <w:rsid w:val="005C578C"/>
    <w:rsid w:val="005E5C05"/>
    <w:rsid w:val="005F5939"/>
    <w:rsid w:val="005F6174"/>
    <w:rsid w:val="0060297B"/>
    <w:rsid w:val="0061722B"/>
    <w:rsid w:val="006325F0"/>
    <w:rsid w:val="00646845"/>
    <w:rsid w:val="00653949"/>
    <w:rsid w:val="00663C91"/>
    <w:rsid w:val="00672D3B"/>
    <w:rsid w:val="00677A85"/>
    <w:rsid w:val="00695005"/>
    <w:rsid w:val="00697CE2"/>
    <w:rsid w:val="006A0A08"/>
    <w:rsid w:val="006B31AC"/>
    <w:rsid w:val="006C02F8"/>
    <w:rsid w:val="006C6288"/>
    <w:rsid w:val="006D21A2"/>
    <w:rsid w:val="006D5047"/>
    <w:rsid w:val="006F5D63"/>
    <w:rsid w:val="006F7972"/>
    <w:rsid w:val="00701996"/>
    <w:rsid w:val="007159A7"/>
    <w:rsid w:val="00744816"/>
    <w:rsid w:val="0074787F"/>
    <w:rsid w:val="007519B8"/>
    <w:rsid w:val="0075400F"/>
    <w:rsid w:val="00757D1B"/>
    <w:rsid w:val="007778B3"/>
    <w:rsid w:val="00786BEB"/>
    <w:rsid w:val="007A4D09"/>
    <w:rsid w:val="007D1F64"/>
    <w:rsid w:val="007D51FC"/>
    <w:rsid w:val="007F1E0B"/>
    <w:rsid w:val="007F6F27"/>
    <w:rsid w:val="007F772D"/>
    <w:rsid w:val="008309F0"/>
    <w:rsid w:val="00847C9C"/>
    <w:rsid w:val="00870BC7"/>
    <w:rsid w:val="008835C9"/>
    <w:rsid w:val="008B000E"/>
    <w:rsid w:val="008B1672"/>
    <w:rsid w:val="008B7A42"/>
    <w:rsid w:val="008C79AB"/>
    <w:rsid w:val="008D6C40"/>
    <w:rsid w:val="008E5E3F"/>
    <w:rsid w:val="008F36CF"/>
    <w:rsid w:val="008F5074"/>
    <w:rsid w:val="00903EC1"/>
    <w:rsid w:val="00922522"/>
    <w:rsid w:val="00924C2F"/>
    <w:rsid w:val="00924D59"/>
    <w:rsid w:val="00934314"/>
    <w:rsid w:val="00942C18"/>
    <w:rsid w:val="009626AD"/>
    <w:rsid w:val="009627A1"/>
    <w:rsid w:val="009726C4"/>
    <w:rsid w:val="00972C97"/>
    <w:rsid w:val="0098244F"/>
    <w:rsid w:val="00982978"/>
    <w:rsid w:val="0098593B"/>
    <w:rsid w:val="00992EF3"/>
    <w:rsid w:val="009A06B7"/>
    <w:rsid w:val="009A10A6"/>
    <w:rsid w:val="009A514E"/>
    <w:rsid w:val="009B48CB"/>
    <w:rsid w:val="009B4B97"/>
    <w:rsid w:val="009C0108"/>
    <w:rsid w:val="00A01DBE"/>
    <w:rsid w:val="00A026E3"/>
    <w:rsid w:val="00A11198"/>
    <w:rsid w:val="00A17D3A"/>
    <w:rsid w:val="00A234EF"/>
    <w:rsid w:val="00A444B1"/>
    <w:rsid w:val="00A46FD4"/>
    <w:rsid w:val="00A64FE3"/>
    <w:rsid w:val="00A92F9B"/>
    <w:rsid w:val="00AA32FF"/>
    <w:rsid w:val="00AB2484"/>
    <w:rsid w:val="00B04283"/>
    <w:rsid w:val="00B12F23"/>
    <w:rsid w:val="00B4149C"/>
    <w:rsid w:val="00B65BA1"/>
    <w:rsid w:val="00B71BC0"/>
    <w:rsid w:val="00B81470"/>
    <w:rsid w:val="00B85B61"/>
    <w:rsid w:val="00B9670C"/>
    <w:rsid w:val="00B9798D"/>
    <w:rsid w:val="00BA6763"/>
    <w:rsid w:val="00BB0B52"/>
    <w:rsid w:val="00BB48BE"/>
    <w:rsid w:val="00BC3E29"/>
    <w:rsid w:val="00BD01D3"/>
    <w:rsid w:val="00BD6B1E"/>
    <w:rsid w:val="00BE6CAA"/>
    <w:rsid w:val="00BF144C"/>
    <w:rsid w:val="00BF1B4E"/>
    <w:rsid w:val="00C03760"/>
    <w:rsid w:val="00C03DC6"/>
    <w:rsid w:val="00C11923"/>
    <w:rsid w:val="00C24207"/>
    <w:rsid w:val="00C32891"/>
    <w:rsid w:val="00C41C09"/>
    <w:rsid w:val="00C454A4"/>
    <w:rsid w:val="00C47C26"/>
    <w:rsid w:val="00C513B9"/>
    <w:rsid w:val="00C51542"/>
    <w:rsid w:val="00C75BC3"/>
    <w:rsid w:val="00C77816"/>
    <w:rsid w:val="00C82B8D"/>
    <w:rsid w:val="00C91512"/>
    <w:rsid w:val="00CA4B5B"/>
    <w:rsid w:val="00CA6A19"/>
    <w:rsid w:val="00CD00A4"/>
    <w:rsid w:val="00CE6142"/>
    <w:rsid w:val="00CE6E9F"/>
    <w:rsid w:val="00CF108E"/>
    <w:rsid w:val="00D12C21"/>
    <w:rsid w:val="00D14232"/>
    <w:rsid w:val="00D148F3"/>
    <w:rsid w:val="00D15DB7"/>
    <w:rsid w:val="00D1688A"/>
    <w:rsid w:val="00D3416B"/>
    <w:rsid w:val="00D70B66"/>
    <w:rsid w:val="00D85178"/>
    <w:rsid w:val="00D8741E"/>
    <w:rsid w:val="00D915AD"/>
    <w:rsid w:val="00D93ABB"/>
    <w:rsid w:val="00DA640B"/>
    <w:rsid w:val="00DB4139"/>
    <w:rsid w:val="00DB42AB"/>
    <w:rsid w:val="00DC0C69"/>
    <w:rsid w:val="00DC64A0"/>
    <w:rsid w:val="00DD056D"/>
    <w:rsid w:val="00DE5779"/>
    <w:rsid w:val="00DF2C55"/>
    <w:rsid w:val="00E03D80"/>
    <w:rsid w:val="00E16FDE"/>
    <w:rsid w:val="00E45DA7"/>
    <w:rsid w:val="00E507D2"/>
    <w:rsid w:val="00E515C5"/>
    <w:rsid w:val="00E600D0"/>
    <w:rsid w:val="00E8317D"/>
    <w:rsid w:val="00E8440B"/>
    <w:rsid w:val="00E94E70"/>
    <w:rsid w:val="00E95DAF"/>
    <w:rsid w:val="00EA7FA1"/>
    <w:rsid w:val="00EB0EA3"/>
    <w:rsid w:val="00EB2900"/>
    <w:rsid w:val="00ED199D"/>
    <w:rsid w:val="00EE7E2E"/>
    <w:rsid w:val="00EF0F96"/>
    <w:rsid w:val="00EF6775"/>
    <w:rsid w:val="00F00AE8"/>
    <w:rsid w:val="00F21F43"/>
    <w:rsid w:val="00F34D53"/>
    <w:rsid w:val="00F47706"/>
    <w:rsid w:val="00F503E8"/>
    <w:rsid w:val="00F51C0D"/>
    <w:rsid w:val="00F745EF"/>
    <w:rsid w:val="00F81E69"/>
    <w:rsid w:val="00F86772"/>
    <w:rsid w:val="00F90404"/>
    <w:rsid w:val="00FA1E78"/>
    <w:rsid w:val="00FB6D55"/>
    <w:rsid w:val="00FC1248"/>
    <w:rsid w:val="00FC6D06"/>
    <w:rsid w:val="00FD2C0D"/>
    <w:rsid w:val="00FD6BD4"/>
    <w:rsid w:val="00FE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6F2C03B3"/>
  <w15:docId w15:val="{A8D4DA6E-FCE5-4FCB-8ED8-C36A9700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111"/>
    <w:pPr>
      <w:spacing w:after="200" w:line="276" w:lineRule="auto"/>
    </w:pPr>
    <w:rPr>
      <w:rFonts w:ascii="Times New Roman" w:hAnsi="Times New Roman"/>
      <w:sz w:val="24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D6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9A514E"/>
    <w:rPr>
      <w:rFonts w:ascii="Times New Roman" w:hAnsi="Times New Roman"/>
      <w:sz w:val="24"/>
      <w:szCs w:val="22"/>
      <w:lang w:eastAsia="zh-TW"/>
    </w:rPr>
  </w:style>
  <w:style w:type="paragraph" w:styleId="ListParagraph">
    <w:name w:val="List Paragraph"/>
    <w:basedOn w:val="Normal"/>
    <w:uiPriority w:val="99"/>
    <w:qFormat/>
    <w:rsid w:val="00C03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8F3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F36CF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rsid w:val="008F3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locked/>
    <w:rsid w:val="008F36CF"/>
    <w:rPr>
      <w:rFonts w:ascii="Times New Roman" w:hAnsi="Times New Roman" w:cs="Times New Roman"/>
      <w:sz w:val="24"/>
    </w:rPr>
  </w:style>
  <w:style w:type="paragraph" w:styleId="Title">
    <w:name w:val="Title"/>
    <w:basedOn w:val="Normal"/>
    <w:link w:val="TitleChar"/>
    <w:qFormat/>
    <w:locked/>
    <w:rsid w:val="009627A1"/>
    <w:pPr>
      <w:spacing w:after="0" w:line="240" w:lineRule="auto"/>
      <w:jc w:val="center"/>
    </w:pPr>
    <w:rPr>
      <w:rFonts w:eastAsia="Times New Roman"/>
      <w:b/>
      <w:bCs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9627A1"/>
    <w:rPr>
      <w:rFonts w:ascii="Times New Roman" w:eastAsia="Times New Roman" w:hAnsi="Times New Roman"/>
      <w:b/>
      <w:bCs/>
      <w:sz w:val="24"/>
    </w:rPr>
  </w:style>
  <w:style w:type="paragraph" w:styleId="BodyText2">
    <w:name w:val="Body Text 2"/>
    <w:basedOn w:val="Normal"/>
    <w:link w:val="BodyText2Char"/>
    <w:rsid w:val="009627A1"/>
    <w:pPr>
      <w:spacing w:after="0" w:line="240" w:lineRule="auto"/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9627A1"/>
    <w:rPr>
      <w:rFonts w:ascii="Times New Roman" w:eastAsia="Times New Roman" w:hAnsi="Times New Roman"/>
      <w:sz w:val="24"/>
    </w:rPr>
  </w:style>
  <w:style w:type="paragraph" w:styleId="Caption">
    <w:name w:val="caption"/>
    <w:basedOn w:val="Normal"/>
    <w:next w:val="Normal"/>
    <w:unhideWhenUsed/>
    <w:qFormat/>
    <w:locked/>
    <w:rsid w:val="009627A1"/>
    <w:pPr>
      <w:keepNext/>
      <w:spacing w:line="240" w:lineRule="auto"/>
      <w:jc w:val="center"/>
    </w:pPr>
    <w:rPr>
      <w:iCs/>
      <w:sz w:val="22"/>
      <w:szCs w:val="18"/>
    </w:rPr>
  </w:style>
  <w:style w:type="character" w:styleId="PlaceholderText">
    <w:name w:val="Placeholder Text"/>
    <w:basedOn w:val="DefaultParagraphFont"/>
    <w:uiPriority w:val="99"/>
    <w:semiHidden/>
    <w:rsid w:val="009627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978"/>
    <w:rPr>
      <w:rFonts w:ascii="Segoe UI" w:hAnsi="Segoe UI" w:cs="Segoe UI"/>
      <w:sz w:val="18"/>
      <w:szCs w:val="18"/>
      <w:lang w:eastAsia="zh-TW"/>
    </w:rPr>
  </w:style>
  <w:style w:type="paragraph" w:customStyle="1" w:styleId="TableParagraph">
    <w:name w:val="Table Paragraph"/>
    <w:basedOn w:val="Normal"/>
    <w:uiPriority w:val="1"/>
    <w:qFormat/>
    <w:rsid w:val="004A792C"/>
    <w:pPr>
      <w:widowControl w:val="0"/>
      <w:autoSpaceDE w:val="0"/>
      <w:autoSpaceDN w:val="0"/>
      <w:spacing w:after="0" w:line="240" w:lineRule="auto"/>
      <w:ind w:left="438"/>
    </w:pPr>
    <w:rPr>
      <w:rFonts w:eastAsia="Times New Roman"/>
      <w:sz w:val="22"/>
      <w:lang w:eastAsia="en-US" w:bidi="en-US"/>
    </w:rPr>
  </w:style>
  <w:style w:type="paragraph" w:styleId="BodyText">
    <w:name w:val="Body Text"/>
    <w:basedOn w:val="Normal"/>
    <w:link w:val="BodyTextChar"/>
    <w:unhideWhenUsed/>
    <w:rsid w:val="000F6DE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F6DE0"/>
    <w:rPr>
      <w:rFonts w:ascii="Times New Roman" w:hAnsi="Times New Roman"/>
      <w:sz w:val="24"/>
      <w:szCs w:val="22"/>
      <w:lang w:eastAsia="zh-TW"/>
    </w:rPr>
  </w:style>
  <w:style w:type="character" w:styleId="Strong">
    <w:name w:val="Strong"/>
    <w:basedOn w:val="DefaultParagraphFont"/>
    <w:uiPriority w:val="22"/>
    <w:qFormat/>
    <w:locked/>
    <w:rsid w:val="000D7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D5937-B261-4A60-B65C-7823FABAA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1351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of Interim Report of FYP for 2013/14</vt:lpstr>
    </vt:vector>
  </TitlesOfParts>
  <Company>PolyU</Company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of Interim Report of FYP for 2013/14</dc:title>
  <dc:subject>4002</dc:subject>
  <dc:creator>ME</dc:creator>
  <cp:lastModifiedBy>TAI, ElaineWL [AAE]</cp:lastModifiedBy>
  <cp:revision>166</cp:revision>
  <cp:lastPrinted>2016-08-30T05:01:00Z</cp:lastPrinted>
  <dcterms:created xsi:type="dcterms:W3CDTF">2018-08-01T11:32:00Z</dcterms:created>
  <dcterms:modified xsi:type="dcterms:W3CDTF">2023-06-15T07:08:00Z</dcterms:modified>
  <cp:contentStatus>2019/2020</cp:contentStatus>
</cp:coreProperties>
</file>