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387" w:rsidRDefault="006F4387" w:rsidP="006F4387">
      <w:pPr>
        <w:jc w:val="center"/>
        <w:rPr>
          <w:rFonts w:ascii="Arial" w:hAnsi="Arial" w:cs="Arial"/>
          <w:b/>
          <w:sz w:val="40"/>
        </w:rPr>
      </w:pPr>
    </w:p>
    <w:p w:rsidR="006F4387" w:rsidRDefault="006F4387" w:rsidP="006F4387">
      <w:pPr>
        <w:jc w:val="center"/>
        <w:rPr>
          <w:rFonts w:ascii="Arial" w:hAnsi="Arial" w:cs="Arial"/>
          <w:b/>
          <w:sz w:val="40"/>
        </w:rPr>
      </w:pPr>
    </w:p>
    <w:p w:rsidR="006F4387" w:rsidRDefault="006F4387" w:rsidP="006F4387">
      <w:pPr>
        <w:jc w:val="center"/>
        <w:rPr>
          <w:rFonts w:ascii="Arial" w:hAnsi="Arial" w:cs="Arial"/>
          <w:b/>
          <w:sz w:val="40"/>
        </w:rPr>
      </w:pPr>
    </w:p>
    <w:p w:rsidR="006F4387" w:rsidRDefault="006F4387" w:rsidP="006F4387">
      <w:pPr>
        <w:jc w:val="center"/>
        <w:rPr>
          <w:rFonts w:ascii="Arial" w:hAnsi="Arial" w:cs="Arial"/>
          <w:b/>
          <w:sz w:val="40"/>
        </w:rPr>
      </w:pPr>
    </w:p>
    <w:p w:rsidR="006F4387" w:rsidRPr="001F67C5" w:rsidRDefault="006F4387" w:rsidP="006F4387">
      <w:pPr>
        <w:jc w:val="center"/>
        <w:rPr>
          <w:rFonts w:ascii="Arial" w:hAnsi="Arial" w:cs="Arial"/>
          <w:b/>
          <w:sz w:val="52"/>
        </w:rPr>
      </w:pPr>
    </w:p>
    <w:p w:rsidR="006F4387" w:rsidRPr="001F67C5" w:rsidRDefault="006F4387" w:rsidP="006F4387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LUDIT</w:t>
      </w:r>
    </w:p>
    <w:p w:rsidR="006F4387" w:rsidRDefault="006F4387" w:rsidP="006F4387">
      <w:pPr>
        <w:jc w:val="center"/>
        <w:rPr>
          <w:rFonts w:ascii="Arial" w:hAnsi="Arial" w:cs="Arial"/>
          <w:b/>
          <w:sz w:val="40"/>
        </w:rPr>
      </w:pPr>
    </w:p>
    <w:p w:rsidR="006F4387" w:rsidRDefault="006F4387" w:rsidP="006F4387">
      <w:pPr>
        <w:jc w:val="center"/>
        <w:rPr>
          <w:rFonts w:ascii="Arial" w:hAnsi="Arial" w:cs="Arial"/>
          <w:b/>
          <w:sz w:val="40"/>
        </w:rPr>
      </w:pPr>
    </w:p>
    <w:p w:rsidR="006F4387" w:rsidRDefault="006F4387" w:rsidP="006F4387">
      <w:pPr>
        <w:jc w:val="center"/>
        <w:rPr>
          <w:rFonts w:ascii="Arial" w:hAnsi="Arial" w:cs="Arial"/>
          <w:b/>
          <w:sz w:val="40"/>
        </w:rPr>
      </w:pPr>
    </w:p>
    <w:p w:rsidR="006F4387" w:rsidRDefault="006F4387" w:rsidP="006F4387">
      <w:pPr>
        <w:jc w:val="center"/>
        <w:rPr>
          <w:rFonts w:ascii="Arial" w:hAnsi="Arial" w:cs="Arial"/>
          <w:b/>
          <w:sz w:val="40"/>
        </w:rPr>
      </w:pPr>
    </w:p>
    <w:p w:rsidR="006F4387" w:rsidRDefault="006F4387" w:rsidP="006F4387">
      <w:pPr>
        <w:jc w:val="center"/>
        <w:rPr>
          <w:rFonts w:ascii="Arial" w:hAnsi="Arial" w:cs="Arial"/>
          <w:b/>
          <w:sz w:val="40"/>
        </w:rPr>
      </w:pPr>
    </w:p>
    <w:p w:rsidR="006F4387" w:rsidRPr="00316334" w:rsidRDefault="006F4387" w:rsidP="006F4387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Autores</w:t>
      </w:r>
      <w:r w:rsidRPr="00316334">
        <w:rPr>
          <w:rFonts w:ascii="Arial" w:hAnsi="Arial" w:cs="Arial"/>
          <w:sz w:val="28"/>
        </w:rPr>
        <w:t>: Isabela Paulino de Souza</w:t>
      </w:r>
    </w:p>
    <w:p w:rsidR="006F4387" w:rsidRDefault="006F4387" w:rsidP="006F4387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Gustavo Ferreira </w:t>
      </w:r>
      <w:proofErr w:type="spellStart"/>
      <w:r>
        <w:rPr>
          <w:rFonts w:ascii="Arial" w:hAnsi="Arial" w:cs="Arial"/>
          <w:sz w:val="28"/>
        </w:rPr>
        <w:t>Gitzel</w:t>
      </w:r>
      <w:proofErr w:type="spellEnd"/>
    </w:p>
    <w:p w:rsidR="006F4387" w:rsidRDefault="006F4387" w:rsidP="006F4387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Gabrielle da Silva Barbosa</w:t>
      </w:r>
    </w:p>
    <w:p w:rsidR="006F4387" w:rsidRDefault="006F4387" w:rsidP="006F4387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</w:t>
      </w:r>
    </w:p>
    <w:p w:rsidR="006F4387" w:rsidRDefault="006F4387" w:rsidP="006F4387">
      <w:pPr>
        <w:jc w:val="right"/>
        <w:rPr>
          <w:rFonts w:ascii="Arial" w:hAnsi="Arial" w:cs="Arial"/>
          <w:sz w:val="28"/>
        </w:rPr>
      </w:pPr>
    </w:p>
    <w:p w:rsidR="006F4387" w:rsidRDefault="006F4387" w:rsidP="006F4387">
      <w:pPr>
        <w:jc w:val="right"/>
        <w:rPr>
          <w:rFonts w:ascii="Arial" w:hAnsi="Arial" w:cs="Arial"/>
          <w:sz w:val="28"/>
        </w:rPr>
      </w:pPr>
    </w:p>
    <w:p w:rsidR="006F4387" w:rsidRDefault="006F4387" w:rsidP="006F4387">
      <w:pPr>
        <w:jc w:val="right"/>
        <w:rPr>
          <w:rFonts w:ascii="Arial" w:hAnsi="Arial" w:cs="Arial"/>
          <w:sz w:val="28"/>
        </w:rPr>
      </w:pPr>
    </w:p>
    <w:p w:rsidR="006F4387" w:rsidRPr="000D44F0" w:rsidRDefault="006F4387" w:rsidP="006F4387">
      <w:pPr>
        <w:jc w:val="right"/>
        <w:rPr>
          <w:rFonts w:ascii="Arial" w:hAnsi="Arial" w:cs="Arial"/>
          <w:sz w:val="28"/>
          <w:u w:val="single"/>
        </w:rPr>
      </w:pPr>
    </w:p>
    <w:p w:rsidR="006F4387" w:rsidRDefault="006F4387" w:rsidP="006F438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6F4387" w:rsidRDefault="006F4387" w:rsidP="006F438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6F4387" w:rsidRPr="00316334" w:rsidRDefault="006F4387" w:rsidP="006F4387">
      <w:pPr>
        <w:jc w:val="center"/>
        <w:rPr>
          <w:rFonts w:ascii="Arial" w:hAnsi="Arial" w:cs="Arial"/>
          <w:sz w:val="28"/>
        </w:rPr>
      </w:pPr>
      <w:r w:rsidRPr="00316334">
        <w:rPr>
          <w:rFonts w:ascii="Arial" w:hAnsi="Arial" w:cs="Arial"/>
          <w:sz w:val="28"/>
        </w:rPr>
        <w:lastRenderedPageBreak/>
        <w:t>Isabela Paulino de Souza</w:t>
      </w:r>
    </w:p>
    <w:p w:rsidR="006F4387" w:rsidRDefault="006F4387" w:rsidP="006F438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Gustavo Ferreira </w:t>
      </w:r>
      <w:proofErr w:type="spellStart"/>
      <w:r>
        <w:rPr>
          <w:rFonts w:ascii="Arial" w:hAnsi="Arial" w:cs="Arial"/>
          <w:sz w:val="28"/>
        </w:rPr>
        <w:t>Gitzel</w:t>
      </w:r>
      <w:proofErr w:type="spellEnd"/>
    </w:p>
    <w:p w:rsidR="006F4387" w:rsidRDefault="006F4387" w:rsidP="006F438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Gabrielle da Silva Barbosa</w:t>
      </w:r>
    </w:p>
    <w:p w:rsidR="006F4387" w:rsidRDefault="006F4387" w:rsidP="006F4387">
      <w:pPr>
        <w:jc w:val="center"/>
        <w:rPr>
          <w:rFonts w:ascii="Arial" w:hAnsi="Arial" w:cs="Arial"/>
          <w:sz w:val="28"/>
        </w:rPr>
      </w:pPr>
    </w:p>
    <w:p w:rsidR="006F4387" w:rsidRDefault="006F4387" w:rsidP="006F4387">
      <w:pPr>
        <w:jc w:val="center"/>
        <w:rPr>
          <w:rFonts w:ascii="Arial" w:hAnsi="Arial" w:cs="Arial"/>
          <w:sz w:val="28"/>
        </w:rPr>
      </w:pPr>
    </w:p>
    <w:p w:rsidR="006F4387" w:rsidRDefault="006F4387" w:rsidP="006F4387">
      <w:pPr>
        <w:ind w:firstLine="708"/>
        <w:jc w:val="center"/>
        <w:rPr>
          <w:rFonts w:ascii="Arial" w:hAnsi="Arial" w:cs="Arial"/>
          <w:sz w:val="28"/>
        </w:rPr>
      </w:pPr>
    </w:p>
    <w:p w:rsidR="006F4387" w:rsidRDefault="006F4387" w:rsidP="006F4387">
      <w:pPr>
        <w:ind w:firstLine="708"/>
        <w:jc w:val="center"/>
        <w:rPr>
          <w:rFonts w:ascii="Arial" w:hAnsi="Arial" w:cs="Arial"/>
          <w:sz w:val="28"/>
        </w:rPr>
      </w:pPr>
    </w:p>
    <w:p w:rsidR="006F4387" w:rsidRDefault="006F4387" w:rsidP="006F4387">
      <w:pPr>
        <w:ind w:firstLine="708"/>
        <w:jc w:val="center"/>
        <w:rPr>
          <w:rFonts w:ascii="Arial" w:hAnsi="Arial" w:cs="Arial"/>
          <w:sz w:val="28"/>
        </w:rPr>
      </w:pPr>
    </w:p>
    <w:p w:rsidR="006F4387" w:rsidRPr="006F4387" w:rsidRDefault="006F4387" w:rsidP="006F4387">
      <w:pPr>
        <w:ind w:firstLine="708"/>
        <w:jc w:val="center"/>
        <w:rPr>
          <w:rFonts w:ascii="Arial" w:hAnsi="Arial" w:cs="Arial"/>
          <w:b/>
          <w:sz w:val="52"/>
        </w:rPr>
      </w:pPr>
      <w:r w:rsidRPr="006F4387">
        <w:rPr>
          <w:rFonts w:ascii="Arial" w:hAnsi="Arial" w:cs="Arial"/>
          <w:b/>
          <w:sz w:val="52"/>
        </w:rPr>
        <w:t>LUDIT</w:t>
      </w:r>
    </w:p>
    <w:p w:rsidR="006F4387" w:rsidRDefault="006F4387" w:rsidP="006F4387">
      <w:pPr>
        <w:rPr>
          <w:rFonts w:ascii="Arial" w:hAnsi="Arial" w:cs="Arial"/>
          <w:sz w:val="24"/>
          <w:szCs w:val="28"/>
        </w:rPr>
      </w:pPr>
    </w:p>
    <w:p w:rsidR="006F4387" w:rsidRDefault="006F4387" w:rsidP="006F4387">
      <w:pPr>
        <w:ind w:left="1416" w:firstLine="708"/>
        <w:jc w:val="right"/>
        <w:rPr>
          <w:rFonts w:ascii="Arial" w:hAnsi="Arial" w:cs="Arial"/>
          <w:sz w:val="28"/>
        </w:rPr>
      </w:pPr>
    </w:p>
    <w:p w:rsidR="006F4387" w:rsidRDefault="006F4387" w:rsidP="006F4387">
      <w:pPr>
        <w:ind w:left="1416" w:firstLine="708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  <w:r>
        <w:rPr>
          <w:rFonts w:ascii="Arial" w:hAnsi="Arial" w:cs="Arial"/>
          <w:sz w:val="28"/>
        </w:rPr>
        <w:t xml:space="preserve">, </w:t>
      </w:r>
      <w:r w:rsidRPr="006F4387">
        <w:rPr>
          <w:rFonts w:ascii="Arial" w:hAnsi="Arial" w:cs="Arial"/>
          <w:sz w:val="28"/>
        </w:rPr>
        <w:t>R</w:t>
      </w:r>
      <w:r>
        <w:rPr>
          <w:rFonts w:ascii="Arial" w:hAnsi="Arial" w:cs="Arial"/>
          <w:sz w:val="28"/>
        </w:rPr>
        <w:t>ua</w:t>
      </w:r>
      <w:r w:rsidRPr="006F4387">
        <w:rPr>
          <w:rFonts w:ascii="Arial" w:hAnsi="Arial" w:cs="Arial"/>
          <w:sz w:val="28"/>
        </w:rPr>
        <w:t xml:space="preserve"> Jorge de Figueiredo Corrêa, 735 - Chácara Primavera, Campinas - SP, 13087-</w:t>
      </w:r>
      <w:proofErr w:type="gramStart"/>
      <w:r w:rsidRPr="006F4387">
        <w:rPr>
          <w:rFonts w:ascii="Arial" w:hAnsi="Arial" w:cs="Arial"/>
          <w:sz w:val="28"/>
        </w:rPr>
        <w:t>261</w:t>
      </w:r>
      <w:proofErr w:type="gramEnd"/>
    </w:p>
    <w:p w:rsidR="006F4387" w:rsidRDefault="006F4387" w:rsidP="006F4387">
      <w:pPr>
        <w:ind w:firstLine="708"/>
        <w:jc w:val="right"/>
        <w:rPr>
          <w:rFonts w:ascii="Arial" w:hAnsi="Arial" w:cs="Arial"/>
          <w:sz w:val="28"/>
        </w:rPr>
      </w:pPr>
    </w:p>
    <w:p w:rsidR="006F4387" w:rsidRDefault="006F4387" w:rsidP="006F4387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Orientadora</w:t>
      </w:r>
      <w:r w:rsidRPr="00316334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: </w:t>
      </w:r>
      <w:r w:rsidRPr="00316334">
        <w:rPr>
          <w:rFonts w:ascii="Arial" w:hAnsi="Arial" w:cs="Arial"/>
          <w:sz w:val="28"/>
        </w:rPr>
        <w:t xml:space="preserve">Patrícia </w:t>
      </w:r>
      <w:proofErr w:type="spellStart"/>
      <w:r w:rsidRPr="00316334">
        <w:rPr>
          <w:rFonts w:ascii="Arial" w:hAnsi="Arial" w:cs="Arial"/>
          <w:sz w:val="28"/>
        </w:rPr>
        <w:t>Gagliardo</w:t>
      </w:r>
      <w:proofErr w:type="spellEnd"/>
      <w:r w:rsidRPr="00316334">
        <w:rPr>
          <w:rFonts w:ascii="Arial" w:hAnsi="Arial" w:cs="Arial"/>
          <w:sz w:val="28"/>
        </w:rPr>
        <w:t xml:space="preserve"> de Campos </w:t>
      </w:r>
    </w:p>
    <w:p w:rsidR="006F4387" w:rsidRDefault="006F4387" w:rsidP="006F4387">
      <w:pPr>
        <w:jc w:val="right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Coorientadora</w:t>
      </w:r>
      <w:proofErr w:type="spellEnd"/>
      <w:r>
        <w:rPr>
          <w:rFonts w:ascii="Arial" w:hAnsi="Arial" w:cs="Arial"/>
          <w:sz w:val="28"/>
        </w:rPr>
        <w:t>:</w:t>
      </w:r>
      <w:r w:rsidRPr="004446A3">
        <w:rPr>
          <w:rFonts w:ascii="Arial" w:hAnsi="Arial" w:cs="Arial"/>
          <w:sz w:val="24"/>
          <w:szCs w:val="24"/>
        </w:rPr>
        <w:t xml:space="preserve"> </w:t>
      </w:r>
      <w:r w:rsidRPr="004446A3">
        <w:rPr>
          <w:rFonts w:ascii="Arial" w:hAnsi="Arial" w:cs="Arial"/>
          <w:sz w:val="28"/>
        </w:rPr>
        <w:t xml:space="preserve">Márcia Maria </w:t>
      </w:r>
      <w:proofErr w:type="spellStart"/>
      <w:r w:rsidRPr="004446A3">
        <w:rPr>
          <w:rFonts w:ascii="Arial" w:hAnsi="Arial" w:cs="Arial"/>
          <w:sz w:val="28"/>
        </w:rPr>
        <w:t>Tognetti</w:t>
      </w:r>
      <w:proofErr w:type="spellEnd"/>
      <w:r w:rsidRPr="004446A3">
        <w:rPr>
          <w:rFonts w:ascii="Arial" w:hAnsi="Arial" w:cs="Arial"/>
          <w:sz w:val="28"/>
        </w:rPr>
        <w:t xml:space="preserve"> Corrêa</w:t>
      </w:r>
    </w:p>
    <w:p w:rsidR="006F4387" w:rsidRDefault="006F4387" w:rsidP="006F4387">
      <w:pPr>
        <w:jc w:val="right"/>
        <w:rPr>
          <w:rFonts w:ascii="Arial" w:hAnsi="Arial" w:cs="Arial"/>
          <w:sz w:val="28"/>
        </w:rPr>
      </w:pPr>
    </w:p>
    <w:p w:rsidR="006F4387" w:rsidRDefault="006F4387" w:rsidP="006F4387">
      <w:pPr>
        <w:jc w:val="right"/>
        <w:rPr>
          <w:rFonts w:ascii="Arial" w:hAnsi="Arial" w:cs="Arial"/>
          <w:sz w:val="28"/>
        </w:rPr>
      </w:pPr>
    </w:p>
    <w:p w:rsidR="006F4387" w:rsidRDefault="006F4387" w:rsidP="006F4387">
      <w:pPr>
        <w:jc w:val="right"/>
        <w:rPr>
          <w:rFonts w:ascii="Arial" w:hAnsi="Arial" w:cs="Arial"/>
          <w:sz w:val="28"/>
        </w:rPr>
      </w:pPr>
    </w:p>
    <w:p w:rsidR="006F4387" w:rsidRDefault="006F4387" w:rsidP="006F4387">
      <w:pPr>
        <w:ind w:left="708" w:firstLine="708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Período de realização: 05/08/2019 a </w:t>
      </w:r>
    </w:p>
    <w:p w:rsidR="006F4387" w:rsidRDefault="006F4387" w:rsidP="006F4387">
      <w:pPr>
        <w:ind w:left="708" w:firstLine="708"/>
        <w:jc w:val="right"/>
        <w:rPr>
          <w:rFonts w:ascii="Arial" w:hAnsi="Arial" w:cs="Arial"/>
          <w:sz w:val="28"/>
        </w:rPr>
      </w:pPr>
    </w:p>
    <w:p w:rsidR="006F4387" w:rsidRDefault="006F4387" w:rsidP="006F4387">
      <w:pPr>
        <w:ind w:left="708" w:firstLine="708"/>
        <w:jc w:val="right"/>
        <w:rPr>
          <w:rFonts w:ascii="Arial" w:hAnsi="Arial" w:cs="Arial"/>
          <w:sz w:val="28"/>
        </w:rPr>
      </w:pPr>
    </w:p>
    <w:p w:rsidR="006F4387" w:rsidRDefault="006F4387" w:rsidP="006F4387">
      <w:pPr>
        <w:ind w:left="708" w:firstLine="708"/>
        <w:jc w:val="right"/>
        <w:rPr>
          <w:rFonts w:ascii="Arial" w:hAnsi="Arial" w:cs="Arial"/>
          <w:sz w:val="28"/>
        </w:rPr>
      </w:pPr>
    </w:p>
    <w:p w:rsidR="006F4387" w:rsidRDefault="006F4387" w:rsidP="006F4387">
      <w:pPr>
        <w:ind w:left="708" w:firstLine="708"/>
        <w:jc w:val="right"/>
        <w:rPr>
          <w:rFonts w:ascii="Arial" w:hAnsi="Arial" w:cs="Arial"/>
          <w:sz w:val="28"/>
        </w:rPr>
      </w:pPr>
    </w:p>
    <w:p w:rsidR="006F4387" w:rsidRDefault="006F4387" w:rsidP="006F4387">
      <w:pPr>
        <w:ind w:left="708" w:firstLine="708"/>
        <w:jc w:val="right"/>
        <w:rPr>
          <w:rFonts w:ascii="Arial" w:hAnsi="Arial" w:cs="Arial"/>
          <w:sz w:val="28"/>
        </w:rPr>
      </w:pPr>
    </w:p>
    <w:p w:rsidR="006F4387" w:rsidRDefault="006F4387" w:rsidP="006F438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Resumo</w:t>
      </w:r>
    </w:p>
    <w:p w:rsidR="006F4387" w:rsidRDefault="006F4387" w:rsidP="006F4387">
      <w:pPr>
        <w:ind w:firstLine="708"/>
        <w:jc w:val="both"/>
        <w:rPr>
          <w:rFonts w:ascii="Arial" w:hAnsi="Arial" w:cs="Arial"/>
          <w:sz w:val="24"/>
        </w:rPr>
      </w:pPr>
      <w:r w:rsidRPr="006F4387">
        <w:rPr>
          <w:rFonts w:ascii="Arial" w:hAnsi="Arial" w:cs="Arial"/>
          <w:sz w:val="24"/>
        </w:rPr>
        <w:t>A aplicação para dispositivos móveis, “</w:t>
      </w:r>
      <w:proofErr w:type="spellStart"/>
      <w:r w:rsidRPr="006F4387">
        <w:rPr>
          <w:rFonts w:ascii="Arial" w:hAnsi="Arial" w:cs="Arial"/>
          <w:sz w:val="24"/>
        </w:rPr>
        <w:t>Ludit</w:t>
      </w:r>
      <w:proofErr w:type="spellEnd"/>
      <w:r w:rsidRPr="006F4387">
        <w:rPr>
          <w:rFonts w:ascii="Arial" w:hAnsi="Arial" w:cs="Arial"/>
          <w:sz w:val="24"/>
        </w:rPr>
        <w:t>”, surgiu para auxiliar crianças que possuam algum tipo de deficiência motora, cognitiva ou intelectual. Para maior inclusão dessas crianças na sociedade o aplicativo utiliza da aprendizagem para melhorar as habilidades daquele que utiliza o aplicativo</w:t>
      </w:r>
      <w:r w:rsidR="00B5085B">
        <w:rPr>
          <w:rFonts w:ascii="Arial" w:hAnsi="Arial" w:cs="Arial"/>
          <w:sz w:val="24"/>
        </w:rPr>
        <w:t xml:space="preserve">. Através de um aparelho celular e um </w:t>
      </w:r>
      <w:proofErr w:type="spellStart"/>
      <w:r w:rsidR="00B5085B">
        <w:rPr>
          <w:rFonts w:ascii="Arial" w:hAnsi="Arial" w:cs="Arial"/>
          <w:sz w:val="24"/>
        </w:rPr>
        <w:t>Arduino</w:t>
      </w:r>
      <w:proofErr w:type="spellEnd"/>
      <w:r w:rsidR="00B5085B">
        <w:rPr>
          <w:rFonts w:ascii="Arial" w:hAnsi="Arial" w:cs="Arial"/>
          <w:sz w:val="24"/>
        </w:rPr>
        <w:t xml:space="preserve"> fomos capazes de criar o projeto </w:t>
      </w:r>
      <w:proofErr w:type="spellStart"/>
      <w:r w:rsidR="00B5085B">
        <w:rPr>
          <w:rFonts w:ascii="Arial" w:hAnsi="Arial" w:cs="Arial"/>
          <w:sz w:val="24"/>
        </w:rPr>
        <w:t>Ludit</w:t>
      </w:r>
      <w:proofErr w:type="spellEnd"/>
      <w:r w:rsidR="00B5085B">
        <w:rPr>
          <w:rFonts w:ascii="Arial" w:hAnsi="Arial" w:cs="Arial"/>
          <w:sz w:val="24"/>
        </w:rPr>
        <w:t xml:space="preserve"> que facilitará a aprendizagem de milhares de crianças. </w:t>
      </w:r>
    </w:p>
    <w:p w:rsidR="00B5085B" w:rsidRPr="006F4387" w:rsidRDefault="00B5085B" w:rsidP="006F4387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meio de uma plataforma interativa, divertida e lúdica é possível mesclar o ensinar e educar com o divertir e brincar. As crianças, conforme observamos, são muito fascinadas pelos elementos de fantasia, pelas cores, movimentos e formas. Tem grande facilidade de aprender quando jogam por poderem relacionar as vivências externas com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>uma experiência interativa e divertida.</w:t>
      </w:r>
    </w:p>
    <w:p w:rsidR="006F4387" w:rsidRDefault="006F4387" w:rsidP="006F4387">
      <w:pPr>
        <w:ind w:firstLine="708"/>
        <w:jc w:val="both"/>
        <w:rPr>
          <w:rFonts w:ascii="Arial" w:hAnsi="Arial" w:cs="Arial"/>
        </w:rPr>
      </w:pPr>
    </w:p>
    <w:p w:rsidR="006F4387" w:rsidRPr="00CB7B71" w:rsidRDefault="006F4387" w:rsidP="006F4387">
      <w:pPr>
        <w:jc w:val="both"/>
        <w:rPr>
          <w:rFonts w:ascii="Arial" w:hAnsi="Arial" w:cs="Arial"/>
        </w:rPr>
      </w:pPr>
      <w:r w:rsidRPr="00CB7B71">
        <w:rPr>
          <w:rFonts w:ascii="Arial" w:hAnsi="Arial" w:cs="Arial"/>
        </w:rPr>
        <w:t>PALAVRAS-CHAVE: APRENDIZAGEM, CRIANÇAS, DEFICIÊNCIA, APLICATIVO</w:t>
      </w:r>
      <w:r>
        <w:rPr>
          <w:rFonts w:ascii="Arial" w:hAnsi="Arial" w:cs="Arial"/>
        </w:rPr>
        <w:t>, INCLUSÃO</w:t>
      </w:r>
      <w:r w:rsidRPr="00CB7B71">
        <w:rPr>
          <w:rFonts w:ascii="Arial" w:hAnsi="Arial" w:cs="Arial"/>
        </w:rPr>
        <w:t>.</w:t>
      </w:r>
    </w:p>
    <w:p w:rsidR="006F4387" w:rsidRDefault="006F4387" w:rsidP="006F4387">
      <w:pPr>
        <w:ind w:left="708" w:firstLine="708"/>
        <w:jc w:val="both"/>
        <w:rPr>
          <w:rFonts w:ascii="Arial" w:hAnsi="Arial" w:cs="Arial"/>
          <w:sz w:val="28"/>
        </w:rPr>
      </w:pPr>
    </w:p>
    <w:p w:rsidR="00B5085B" w:rsidRDefault="00B5085B" w:rsidP="006F4387">
      <w:pPr>
        <w:ind w:left="708" w:firstLine="708"/>
        <w:jc w:val="both"/>
        <w:rPr>
          <w:rFonts w:ascii="Arial" w:hAnsi="Arial" w:cs="Arial"/>
          <w:sz w:val="28"/>
        </w:rPr>
      </w:pPr>
    </w:p>
    <w:p w:rsidR="00B5085B" w:rsidRDefault="00B5085B" w:rsidP="006F4387">
      <w:pPr>
        <w:ind w:left="708" w:firstLine="708"/>
        <w:jc w:val="both"/>
        <w:rPr>
          <w:rFonts w:ascii="Arial" w:hAnsi="Arial" w:cs="Arial"/>
          <w:sz w:val="28"/>
        </w:rPr>
      </w:pPr>
    </w:p>
    <w:p w:rsidR="00B5085B" w:rsidRDefault="00B5085B" w:rsidP="006F4387">
      <w:pPr>
        <w:ind w:left="708" w:firstLine="708"/>
        <w:jc w:val="both"/>
        <w:rPr>
          <w:rFonts w:ascii="Arial" w:hAnsi="Arial" w:cs="Arial"/>
          <w:sz w:val="28"/>
        </w:rPr>
      </w:pPr>
    </w:p>
    <w:p w:rsidR="00B5085B" w:rsidRDefault="00B5085B" w:rsidP="006F4387">
      <w:pPr>
        <w:ind w:left="708" w:firstLine="708"/>
        <w:jc w:val="both"/>
        <w:rPr>
          <w:rFonts w:ascii="Arial" w:hAnsi="Arial" w:cs="Arial"/>
          <w:sz w:val="28"/>
        </w:rPr>
      </w:pPr>
    </w:p>
    <w:p w:rsidR="00B5085B" w:rsidRDefault="00B5085B" w:rsidP="006F4387">
      <w:pPr>
        <w:ind w:left="708" w:firstLine="708"/>
        <w:jc w:val="both"/>
        <w:rPr>
          <w:rFonts w:ascii="Arial" w:hAnsi="Arial" w:cs="Arial"/>
          <w:sz w:val="28"/>
        </w:rPr>
      </w:pPr>
    </w:p>
    <w:p w:rsidR="00B5085B" w:rsidRDefault="00B5085B" w:rsidP="006F4387">
      <w:pPr>
        <w:ind w:left="708" w:firstLine="708"/>
        <w:jc w:val="both"/>
        <w:rPr>
          <w:rFonts w:ascii="Arial" w:hAnsi="Arial" w:cs="Arial"/>
          <w:sz w:val="28"/>
        </w:rPr>
      </w:pPr>
    </w:p>
    <w:p w:rsidR="00B5085B" w:rsidRDefault="00B5085B" w:rsidP="006F4387">
      <w:pPr>
        <w:ind w:left="708" w:firstLine="708"/>
        <w:jc w:val="both"/>
        <w:rPr>
          <w:rFonts w:ascii="Arial" w:hAnsi="Arial" w:cs="Arial"/>
          <w:sz w:val="28"/>
        </w:rPr>
      </w:pPr>
    </w:p>
    <w:p w:rsidR="00B5085B" w:rsidRDefault="00B5085B" w:rsidP="006F4387">
      <w:pPr>
        <w:ind w:left="708" w:firstLine="708"/>
        <w:jc w:val="both"/>
        <w:rPr>
          <w:rFonts w:ascii="Arial" w:hAnsi="Arial" w:cs="Arial"/>
          <w:sz w:val="28"/>
        </w:rPr>
      </w:pPr>
    </w:p>
    <w:p w:rsidR="00B5085B" w:rsidRDefault="00B5085B" w:rsidP="006F4387">
      <w:pPr>
        <w:ind w:left="708" w:firstLine="708"/>
        <w:jc w:val="both"/>
        <w:rPr>
          <w:rFonts w:ascii="Arial" w:hAnsi="Arial" w:cs="Arial"/>
          <w:sz w:val="28"/>
        </w:rPr>
      </w:pPr>
    </w:p>
    <w:p w:rsidR="00B5085B" w:rsidRDefault="00B5085B" w:rsidP="006F4387">
      <w:pPr>
        <w:ind w:left="708" w:firstLine="708"/>
        <w:jc w:val="both"/>
        <w:rPr>
          <w:rFonts w:ascii="Arial" w:hAnsi="Arial" w:cs="Arial"/>
          <w:sz w:val="28"/>
        </w:rPr>
      </w:pPr>
    </w:p>
    <w:p w:rsidR="00B5085B" w:rsidRDefault="00B5085B" w:rsidP="006F4387">
      <w:pPr>
        <w:ind w:left="708" w:firstLine="708"/>
        <w:jc w:val="both"/>
        <w:rPr>
          <w:rFonts w:ascii="Arial" w:hAnsi="Arial" w:cs="Arial"/>
          <w:sz w:val="28"/>
        </w:rPr>
      </w:pPr>
    </w:p>
    <w:p w:rsidR="00B5085B" w:rsidRDefault="00B5085B" w:rsidP="00B5085B">
      <w:pPr>
        <w:ind w:left="708"/>
        <w:jc w:val="both"/>
        <w:rPr>
          <w:rFonts w:ascii="Arial" w:hAnsi="Arial" w:cs="Arial"/>
          <w:sz w:val="28"/>
        </w:rPr>
      </w:pPr>
    </w:p>
    <w:p w:rsidR="00B5085B" w:rsidRPr="00B5085B" w:rsidRDefault="00B5085B" w:rsidP="00B5085B">
      <w:pPr>
        <w:jc w:val="both"/>
        <w:rPr>
          <w:rFonts w:ascii="Arial" w:hAnsi="Arial" w:cs="Arial"/>
          <w:sz w:val="28"/>
          <w:szCs w:val="28"/>
        </w:rPr>
      </w:pPr>
      <w:r w:rsidRPr="00B5085B">
        <w:rPr>
          <w:rFonts w:ascii="Arial" w:hAnsi="Arial" w:cs="Arial"/>
          <w:sz w:val="28"/>
          <w:szCs w:val="28"/>
        </w:rPr>
        <w:lastRenderedPageBreak/>
        <w:t>Sumário</w:t>
      </w:r>
    </w:p>
    <w:p w:rsidR="00B5085B" w:rsidRDefault="00B5085B" w:rsidP="00B5085B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86FEC" w:rsidRDefault="00B5085B" w:rsidP="00B5085B">
      <w:pPr>
        <w:jc w:val="both"/>
        <w:rPr>
          <w:rFonts w:ascii="Arial" w:hAnsi="Arial" w:cs="Arial"/>
          <w:sz w:val="24"/>
          <w:szCs w:val="24"/>
        </w:rPr>
      </w:pPr>
      <w:r w:rsidRPr="00B5085B">
        <w:rPr>
          <w:rFonts w:ascii="Arial" w:hAnsi="Arial" w:cs="Arial"/>
          <w:sz w:val="24"/>
          <w:szCs w:val="24"/>
        </w:rPr>
        <w:t>Introdução</w:t>
      </w: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Materiais e Métodos</w:t>
      </w: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Fundamentação Teórica</w:t>
      </w:r>
    </w:p>
    <w:p w:rsidR="00B5085B" w:rsidRP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e análise dos dados</w:t>
      </w:r>
    </w:p>
    <w:p w:rsidR="00B5085B" w:rsidRP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Discussão</w:t>
      </w: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  <w:r w:rsidRPr="00B5085B">
        <w:rPr>
          <w:rFonts w:ascii="Arial" w:hAnsi="Arial" w:cs="Arial"/>
          <w:sz w:val="24"/>
          <w:szCs w:val="24"/>
        </w:rPr>
        <w:t>Conclusõ</w:t>
      </w:r>
      <w:r>
        <w:rPr>
          <w:rFonts w:ascii="Arial" w:hAnsi="Arial" w:cs="Arial"/>
          <w:sz w:val="24"/>
          <w:szCs w:val="24"/>
        </w:rPr>
        <w:t>es</w:t>
      </w: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 bibliográficas</w:t>
      </w: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Default="00B5085B" w:rsidP="00B5085B">
      <w:pPr>
        <w:jc w:val="both"/>
        <w:rPr>
          <w:rFonts w:ascii="Arial" w:hAnsi="Arial" w:cs="Arial"/>
          <w:sz w:val="24"/>
          <w:szCs w:val="24"/>
        </w:rPr>
      </w:pPr>
    </w:p>
    <w:p w:rsidR="00B5085B" w:rsidRPr="00B5085B" w:rsidRDefault="00B5085B" w:rsidP="00B5085B">
      <w:pPr>
        <w:jc w:val="both"/>
        <w:rPr>
          <w:rFonts w:ascii="Arial" w:hAnsi="Arial" w:cs="Arial"/>
          <w:sz w:val="28"/>
          <w:szCs w:val="28"/>
        </w:rPr>
      </w:pPr>
      <w:r w:rsidRPr="00B5085B">
        <w:rPr>
          <w:rFonts w:ascii="Arial" w:hAnsi="Arial" w:cs="Arial"/>
          <w:sz w:val="28"/>
          <w:szCs w:val="28"/>
        </w:rPr>
        <w:lastRenderedPageBreak/>
        <w:t>Materiais e Métodos</w:t>
      </w:r>
    </w:p>
    <w:p w:rsidR="005C7DE4" w:rsidRDefault="005C7DE4" w:rsidP="005C7DE4">
      <w:pPr>
        <w:pStyle w:val="NormalWeb"/>
        <w:spacing w:line="480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00" w:themeColor="text1"/>
        </w:rPr>
        <w:t xml:space="preserve">A pesquisa foi realizada em conjunto com a escola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Apae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Campinas que nos forneceu uma sala de informática para que pudéssemos coletar informações sobre as deficiências das crianças que estudam no local e dessa forma desenvolvemos a plataforma levando em conta as limitações de cada um. O método utilizado foi </w:t>
      </w:r>
      <w:proofErr w:type="gramStart"/>
      <w:r>
        <w:rPr>
          <w:rFonts w:ascii="Arial" w:hAnsi="Arial" w:cs="Arial"/>
          <w:color w:val="000000" w:themeColor="text1"/>
        </w:rPr>
        <w:t>a</w:t>
      </w:r>
      <w:proofErr w:type="gramEnd"/>
      <w:r>
        <w:rPr>
          <w:rFonts w:ascii="Arial" w:hAnsi="Arial" w:cs="Arial"/>
          <w:color w:val="000000" w:themeColor="text1"/>
        </w:rPr>
        <w:t xml:space="preserve"> observação do comportamento das características individuais de cada uma das crianças e por meio disso fomos capazes de desenvolver a aplicação.</w:t>
      </w:r>
    </w:p>
    <w:p w:rsidR="00B5085B" w:rsidRDefault="005C7DE4" w:rsidP="005C7DE4">
      <w:pPr>
        <w:pStyle w:val="NormalWeb"/>
        <w:spacing w:line="480" w:lineRule="atLeast"/>
        <w:ind w:firstLine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Os materiais utilizados foi o próprio celular para os testes e o </w:t>
      </w:r>
      <w:proofErr w:type="spellStart"/>
      <w:r>
        <w:rPr>
          <w:rFonts w:ascii="Arial" w:hAnsi="Arial" w:cs="Arial"/>
          <w:color w:val="000000" w:themeColor="text1"/>
        </w:rPr>
        <w:t>Arduino</w:t>
      </w:r>
      <w:proofErr w:type="spellEnd"/>
      <w:r>
        <w:rPr>
          <w:rFonts w:ascii="Arial" w:hAnsi="Arial" w:cs="Arial"/>
          <w:color w:val="000000" w:themeColor="text1"/>
        </w:rPr>
        <w:t xml:space="preserve"> que serviu de controle para alguns </w:t>
      </w:r>
      <w:proofErr w:type="gramStart"/>
      <w:r>
        <w:rPr>
          <w:rFonts w:ascii="Arial" w:hAnsi="Arial" w:cs="Arial"/>
          <w:color w:val="000000" w:themeColor="text1"/>
        </w:rPr>
        <w:t>do jogos</w:t>
      </w:r>
      <w:proofErr w:type="gramEnd"/>
      <w:r>
        <w:rPr>
          <w:rFonts w:ascii="Arial" w:hAnsi="Arial" w:cs="Arial"/>
          <w:color w:val="000000" w:themeColor="text1"/>
        </w:rPr>
        <w:t xml:space="preserve"> que nós desenvolvemos e dessa forma as crianças puderam ter contato  tanto com a realidade através dos botões controlados pelo </w:t>
      </w:r>
      <w:proofErr w:type="spellStart"/>
      <w:r>
        <w:rPr>
          <w:rFonts w:ascii="Arial" w:hAnsi="Arial" w:cs="Arial"/>
          <w:color w:val="000000" w:themeColor="text1"/>
        </w:rPr>
        <w:t>Arduino</w:t>
      </w:r>
      <w:proofErr w:type="spellEnd"/>
      <w:r>
        <w:rPr>
          <w:rFonts w:ascii="Arial" w:hAnsi="Arial" w:cs="Arial"/>
          <w:color w:val="000000" w:themeColor="text1"/>
        </w:rPr>
        <w:t xml:space="preserve"> quanto com o imaginário ou lúdico que no caso seria a tela do dispositivo. </w:t>
      </w:r>
    </w:p>
    <w:p w:rsidR="005C7DE4" w:rsidRDefault="005C7DE4" w:rsidP="005C7DE4">
      <w:pPr>
        <w:pStyle w:val="NormalWeb"/>
        <w:spacing w:line="480" w:lineRule="atLeast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C7DE4" w:rsidRDefault="005C7DE4" w:rsidP="005C7DE4">
      <w:pPr>
        <w:pStyle w:val="NormalWeb"/>
        <w:spacing w:line="480" w:lineRule="atLeast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C7DE4">
        <w:rPr>
          <w:rFonts w:ascii="Arial" w:hAnsi="Arial" w:cs="Arial"/>
          <w:color w:val="000000" w:themeColor="text1"/>
          <w:sz w:val="28"/>
          <w:szCs w:val="28"/>
        </w:rPr>
        <w:t>Fundamentação Teórica</w:t>
      </w:r>
    </w:p>
    <w:p w:rsidR="005C7DE4" w:rsidRPr="00B5085B" w:rsidRDefault="005C7DE4" w:rsidP="005C7DE4">
      <w:pPr>
        <w:pStyle w:val="NormalWeb"/>
        <w:spacing w:line="480" w:lineRule="atLeast"/>
        <w:ind w:firstLine="708"/>
        <w:jc w:val="both"/>
        <w:rPr>
          <w:rFonts w:ascii="Arial" w:eastAsiaTheme="minorHAnsi" w:hAnsi="Arial" w:cs="Arial"/>
          <w:lang w:eastAsia="en-US"/>
        </w:rPr>
      </w:pPr>
      <w:r w:rsidRPr="005C7DE4">
        <w:rPr>
          <w:rFonts w:ascii="Arial" w:eastAsiaTheme="minorHAnsi" w:hAnsi="Arial" w:cs="Arial"/>
          <w:lang w:eastAsia="en-US"/>
        </w:rPr>
        <w:t xml:space="preserve">A principal referência que tivemos durante o desenvolvimento do projeto foi a </w:t>
      </w:r>
      <w:r>
        <w:rPr>
          <w:rFonts w:ascii="Arial" w:eastAsiaTheme="minorHAnsi" w:hAnsi="Arial" w:cs="Arial"/>
          <w:lang w:eastAsia="en-US"/>
        </w:rPr>
        <w:t xml:space="preserve">própria escola </w:t>
      </w:r>
      <w:proofErr w:type="spellStart"/>
      <w:proofErr w:type="gramStart"/>
      <w:r>
        <w:rPr>
          <w:rFonts w:ascii="Arial" w:eastAsiaTheme="minorHAnsi" w:hAnsi="Arial" w:cs="Arial"/>
          <w:lang w:eastAsia="en-US"/>
        </w:rPr>
        <w:t>Apae</w:t>
      </w:r>
      <w:proofErr w:type="spellEnd"/>
      <w:proofErr w:type="gramEnd"/>
      <w:r>
        <w:rPr>
          <w:rFonts w:ascii="Arial" w:eastAsiaTheme="minorHAnsi" w:hAnsi="Arial" w:cs="Arial"/>
          <w:lang w:eastAsia="en-US"/>
        </w:rPr>
        <w:t xml:space="preserve"> Campinas que nos deu todo suporte a respeito do assunto e das dificuldades apresentadas pelas crianças e bem como lidar com elas. </w:t>
      </w:r>
      <w:bookmarkStart w:id="0" w:name="_GoBack"/>
      <w:bookmarkEnd w:id="0"/>
    </w:p>
    <w:sectPr w:rsidR="005C7DE4" w:rsidRPr="00B50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E34DF"/>
    <w:multiLevelType w:val="multilevel"/>
    <w:tmpl w:val="2EB6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D33E1"/>
    <w:multiLevelType w:val="multilevel"/>
    <w:tmpl w:val="1B1A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B7351"/>
    <w:multiLevelType w:val="multilevel"/>
    <w:tmpl w:val="7BE4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87"/>
    <w:rsid w:val="0026329D"/>
    <w:rsid w:val="00574804"/>
    <w:rsid w:val="005C7DE4"/>
    <w:rsid w:val="006F4387"/>
    <w:rsid w:val="00B5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ference">
    <w:name w:val="reference"/>
    <w:basedOn w:val="Normal"/>
    <w:rsid w:val="00B5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pup">
    <w:name w:val="popup"/>
    <w:basedOn w:val="Normal"/>
    <w:rsid w:val="00B5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ference">
    <w:name w:val="reference"/>
    <w:basedOn w:val="Normal"/>
    <w:rsid w:val="00B5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pup">
    <w:name w:val="popup"/>
    <w:basedOn w:val="Normal"/>
    <w:rsid w:val="00B5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860">
          <w:marLeft w:val="4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</cp:revision>
  <dcterms:created xsi:type="dcterms:W3CDTF">2019-09-16T16:24:00Z</dcterms:created>
  <dcterms:modified xsi:type="dcterms:W3CDTF">2019-09-16T16:55:00Z</dcterms:modified>
</cp:coreProperties>
</file>