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2885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 w14:paraId="11E783B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对一个满二叉树，有m个叶子，n个结点，深度为h，则  (      )  </w:t>
      </w:r>
    </w:p>
    <w:p w14:paraId="1F4E4AF6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D53D9"/>
    <w:multiLevelType w:val="singleLevel"/>
    <w:tmpl w:val="895D53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97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2025-06-07T12:56:42Z</dcterms:created>
  <dc:creator>21490.DESKTOP-G7VIOE2</dc:creator>
  <cp:lastModifiedBy>Swaggy</cp:lastModifiedBy>
  <dcterms:modified xsi:type="dcterms:W3CDTF">2025-06-07T12:59:47Z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eyJoZGlkIjoiZmY1MGMxNmJiMmJlN2EzOWJkNmQ2ZTljMmI3MzE3NjciLCJ1c2VySWQiOiIyNDMzMTk2NzkifQ==</vt:lpwstr>
  </property>
  <property fmtid="{D5CDD505-2E9C-101B-9397-08002B2CF9AE}" pid="4" name="ICV">
    <vt:lpwstr>6DA9F941D44B44509946515641C3FAC4_12</vt:lpwstr>
  </property>
</Properties>
</file>