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13" w:rsidRPr="00076751" w:rsidRDefault="00424C13" w:rsidP="00424C1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076751">
        <w:rPr>
          <w:rFonts w:ascii="Arial" w:hAnsi="Arial" w:cs="Arial"/>
          <w:sz w:val="24"/>
          <w:szCs w:val="24"/>
        </w:rPr>
        <w:t xml:space="preserve">Curitiba, ___ de ___________ </w:t>
      </w:r>
      <w:proofErr w:type="spellStart"/>
      <w:r w:rsidRPr="00076751">
        <w:rPr>
          <w:rFonts w:ascii="Arial" w:hAnsi="Arial" w:cs="Arial"/>
          <w:sz w:val="24"/>
          <w:szCs w:val="24"/>
        </w:rPr>
        <w:t>de</w:t>
      </w:r>
      <w:proofErr w:type="spellEnd"/>
      <w:r w:rsidRPr="00076751">
        <w:rPr>
          <w:rFonts w:ascii="Arial" w:hAnsi="Arial" w:cs="Arial"/>
          <w:sz w:val="24"/>
          <w:szCs w:val="24"/>
        </w:rPr>
        <w:t xml:space="preserve"> 20__</w:t>
      </w:r>
    </w:p>
    <w:p w:rsidR="00BB766C" w:rsidRPr="00076751" w:rsidRDefault="00BB766C" w:rsidP="00870B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0B76" w:rsidRPr="00076751" w:rsidRDefault="00C35780" w:rsidP="00870B76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76751">
        <w:rPr>
          <w:rFonts w:ascii="Arial" w:hAnsi="Arial" w:cs="Arial"/>
          <w:b/>
          <w:sz w:val="28"/>
          <w:szCs w:val="24"/>
        </w:rPr>
        <w:t xml:space="preserve">CARTA DE ACEITE </w:t>
      </w:r>
      <w:r w:rsidR="00870B76" w:rsidRPr="00076751">
        <w:rPr>
          <w:rFonts w:ascii="Arial" w:hAnsi="Arial" w:cs="Arial"/>
          <w:b/>
          <w:sz w:val="28"/>
          <w:szCs w:val="24"/>
        </w:rPr>
        <w:t>DA ORGANIZAÇÃO CLIENTE</w:t>
      </w:r>
    </w:p>
    <w:p w:rsidR="00857656" w:rsidRPr="00076751" w:rsidRDefault="00857656" w:rsidP="00857656">
      <w:pPr>
        <w:spacing w:line="360" w:lineRule="auto"/>
        <w:ind w:firstLine="705"/>
        <w:jc w:val="both"/>
        <w:rPr>
          <w:rFonts w:ascii="Arial" w:hAnsi="Arial" w:cs="Arial"/>
          <w:sz w:val="24"/>
          <w:szCs w:val="24"/>
        </w:rPr>
      </w:pPr>
    </w:p>
    <w:p w:rsidR="00092261" w:rsidRPr="00076751" w:rsidRDefault="00870B76" w:rsidP="00857656">
      <w:pPr>
        <w:spacing w:line="360" w:lineRule="auto"/>
        <w:ind w:firstLine="705"/>
        <w:jc w:val="both"/>
        <w:rPr>
          <w:rFonts w:ascii="Arial" w:hAnsi="Arial" w:cs="Arial"/>
          <w:sz w:val="24"/>
          <w:szCs w:val="24"/>
        </w:rPr>
      </w:pPr>
      <w:r w:rsidRPr="00076751">
        <w:rPr>
          <w:rFonts w:ascii="Arial" w:hAnsi="Arial" w:cs="Arial"/>
          <w:sz w:val="24"/>
          <w:szCs w:val="24"/>
        </w:rPr>
        <w:t xml:space="preserve">Declaro ao curso </w:t>
      </w:r>
      <w:r w:rsidR="002B349C">
        <w:rPr>
          <w:rFonts w:ascii="Arial" w:hAnsi="Arial" w:cs="Arial"/>
          <w:sz w:val="24"/>
          <w:szCs w:val="24"/>
        </w:rPr>
        <w:t>Análise e Desenvolvimento de Sistemas</w:t>
      </w:r>
      <w:r w:rsidRPr="00076751">
        <w:rPr>
          <w:rFonts w:ascii="Arial" w:hAnsi="Arial" w:cs="Arial"/>
          <w:sz w:val="24"/>
          <w:szCs w:val="24"/>
        </w:rPr>
        <w:t xml:space="preserve"> do Centro Tecnológico Positivo o aceite da empresa </w:t>
      </w:r>
      <w:r w:rsidR="002B349C" w:rsidRPr="002B349C">
        <w:rPr>
          <w:rFonts w:ascii="Arial" w:hAnsi="Arial" w:cs="Arial"/>
          <w:b/>
          <w:sz w:val="24"/>
          <w:szCs w:val="24"/>
        </w:rPr>
        <w:t>Hermes Bar e Restaurante</w:t>
      </w:r>
      <w:r w:rsidRPr="00076751">
        <w:rPr>
          <w:rFonts w:ascii="Arial" w:hAnsi="Arial" w:cs="Arial"/>
          <w:sz w:val="24"/>
          <w:szCs w:val="24"/>
        </w:rPr>
        <w:t xml:space="preserve"> na participação do Projeto de Aplicação Profissional realizad</w:t>
      </w:r>
      <w:r w:rsidR="001641BB" w:rsidRPr="00076751">
        <w:rPr>
          <w:rFonts w:ascii="Arial" w:hAnsi="Arial" w:cs="Arial"/>
          <w:sz w:val="24"/>
          <w:szCs w:val="24"/>
        </w:rPr>
        <w:t>o</w:t>
      </w:r>
      <w:r w:rsidRPr="00076751">
        <w:rPr>
          <w:rFonts w:ascii="Arial" w:hAnsi="Arial" w:cs="Arial"/>
          <w:sz w:val="24"/>
          <w:szCs w:val="24"/>
        </w:rPr>
        <w:t xml:space="preserve"> pela equipe composta pelos alunos </w:t>
      </w:r>
      <w:r w:rsidR="002B349C" w:rsidRPr="002B349C">
        <w:rPr>
          <w:rFonts w:ascii="Arial" w:hAnsi="Arial" w:cs="Arial"/>
          <w:b/>
          <w:sz w:val="24"/>
          <w:szCs w:val="24"/>
        </w:rPr>
        <w:t>Ana Paula Ferreira Queiroz, Franciele Antqueves, Giuliano Henrique Costa e Phillip Fonseca Silva</w:t>
      </w:r>
      <w:r w:rsidR="00A82162" w:rsidRPr="00076751">
        <w:rPr>
          <w:rFonts w:ascii="Arial" w:hAnsi="Arial" w:cs="Arial"/>
          <w:sz w:val="24"/>
          <w:szCs w:val="24"/>
        </w:rPr>
        <w:t xml:space="preserve"> no</w:t>
      </w:r>
      <w:r w:rsidR="002B349C">
        <w:rPr>
          <w:rFonts w:ascii="Arial" w:hAnsi="Arial" w:cs="Arial"/>
          <w:sz w:val="24"/>
          <w:szCs w:val="24"/>
        </w:rPr>
        <w:t xml:space="preserve"> 1</w:t>
      </w:r>
      <w:r w:rsidR="00A82162" w:rsidRPr="00076751">
        <w:rPr>
          <w:rFonts w:ascii="Arial" w:hAnsi="Arial" w:cs="Arial"/>
          <w:sz w:val="24"/>
          <w:szCs w:val="24"/>
        </w:rPr>
        <w:t>º Semestre de 20</w:t>
      </w:r>
      <w:r w:rsidR="002B349C">
        <w:rPr>
          <w:rFonts w:ascii="Arial" w:hAnsi="Arial" w:cs="Arial"/>
          <w:sz w:val="24"/>
          <w:szCs w:val="24"/>
        </w:rPr>
        <w:t>15</w:t>
      </w:r>
      <w:r w:rsidRPr="00076751">
        <w:rPr>
          <w:rFonts w:ascii="Arial" w:hAnsi="Arial" w:cs="Arial"/>
          <w:sz w:val="24"/>
          <w:szCs w:val="24"/>
        </w:rPr>
        <w:t>.</w:t>
      </w:r>
    </w:p>
    <w:p w:rsidR="00A82162" w:rsidRPr="00076751" w:rsidRDefault="00A82162" w:rsidP="00A82162">
      <w:pPr>
        <w:spacing w:line="360" w:lineRule="auto"/>
        <w:ind w:firstLine="705"/>
        <w:jc w:val="both"/>
        <w:rPr>
          <w:rFonts w:ascii="Arial" w:hAnsi="Arial" w:cs="Arial"/>
          <w:sz w:val="24"/>
          <w:szCs w:val="24"/>
        </w:rPr>
      </w:pPr>
      <w:r w:rsidRPr="00076751">
        <w:rPr>
          <w:rFonts w:ascii="Arial" w:hAnsi="Arial" w:cs="Arial"/>
          <w:sz w:val="24"/>
          <w:szCs w:val="24"/>
        </w:rPr>
        <w:t xml:space="preserve">Tendo em vista contribuir com as premissas do programa, em termos de proporcionar aos alunos a aplicação prática das competências construídas ao longo do curso </w:t>
      </w:r>
      <w:r w:rsidR="00BB766C" w:rsidRPr="00076751">
        <w:rPr>
          <w:rFonts w:ascii="Arial" w:hAnsi="Arial" w:cs="Arial"/>
          <w:sz w:val="24"/>
          <w:szCs w:val="24"/>
        </w:rPr>
        <w:t xml:space="preserve">por meio </w:t>
      </w:r>
      <w:r w:rsidRPr="00076751">
        <w:rPr>
          <w:rFonts w:ascii="Arial" w:hAnsi="Arial" w:cs="Arial"/>
          <w:sz w:val="24"/>
          <w:szCs w:val="24"/>
        </w:rPr>
        <w:t>do desenvolvimento de um projeto acadêmico com forte aderência ao mercado de trabalho</w:t>
      </w:r>
      <w:r w:rsidR="00BB766C" w:rsidRPr="00076751">
        <w:rPr>
          <w:rFonts w:ascii="Arial" w:hAnsi="Arial" w:cs="Arial"/>
          <w:sz w:val="24"/>
          <w:szCs w:val="24"/>
        </w:rPr>
        <w:t>, a</w:t>
      </w:r>
      <w:r w:rsidRPr="00076751">
        <w:rPr>
          <w:rFonts w:ascii="Arial" w:hAnsi="Arial" w:cs="Arial"/>
          <w:sz w:val="24"/>
          <w:szCs w:val="24"/>
        </w:rPr>
        <w:t xml:space="preserve"> empresa se compromete a fornecer informações</w:t>
      </w:r>
      <w:r w:rsidR="00BB766C" w:rsidRPr="00076751">
        <w:rPr>
          <w:rFonts w:ascii="Arial" w:hAnsi="Arial" w:cs="Arial"/>
          <w:sz w:val="24"/>
          <w:szCs w:val="24"/>
        </w:rPr>
        <w:t xml:space="preserve"> relativas à sua prática de mercado. As informações e dados fornecidos servirão </w:t>
      </w:r>
      <w:r w:rsidRPr="00076751">
        <w:rPr>
          <w:rFonts w:ascii="Arial" w:hAnsi="Arial" w:cs="Arial"/>
          <w:sz w:val="24"/>
          <w:szCs w:val="24"/>
        </w:rPr>
        <w:t>para o desenvolvimento de atividades de pesquisa e ações correlacionadas com as demandas da organização, permitindo a articulação entre o conhecimento teórico e a prática de mercado.</w:t>
      </w:r>
    </w:p>
    <w:p w:rsidR="00092261" w:rsidRPr="00076751" w:rsidRDefault="00A82162" w:rsidP="00857656">
      <w:pPr>
        <w:spacing w:line="360" w:lineRule="auto"/>
        <w:ind w:firstLine="705"/>
        <w:jc w:val="both"/>
        <w:rPr>
          <w:rFonts w:ascii="Arial" w:hAnsi="Arial" w:cs="Arial"/>
          <w:sz w:val="24"/>
          <w:szCs w:val="24"/>
        </w:rPr>
      </w:pPr>
      <w:r w:rsidRPr="00076751">
        <w:rPr>
          <w:rFonts w:ascii="Arial" w:hAnsi="Arial" w:cs="Arial"/>
          <w:sz w:val="24"/>
          <w:szCs w:val="24"/>
        </w:rPr>
        <w:t>C</w:t>
      </w:r>
      <w:r w:rsidR="00092261" w:rsidRPr="00076751">
        <w:rPr>
          <w:rFonts w:ascii="Arial" w:hAnsi="Arial" w:cs="Arial"/>
          <w:sz w:val="24"/>
          <w:szCs w:val="24"/>
        </w:rPr>
        <w:t>iente de que o trabalho final</w:t>
      </w:r>
      <w:r w:rsidRPr="00076751">
        <w:rPr>
          <w:rFonts w:ascii="Arial" w:hAnsi="Arial" w:cs="Arial"/>
          <w:sz w:val="24"/>
          <w:szCs w:val="24"/>
        </w:rPr>
        <w:t xml:space="preserve"> produzido pela equipe ficará à</w:t>
      </w:r>
      <w:r w:rsidR="00092261" w:rsidRPr="00076751">
        <w:rPr>
          <w:rFonts w:ascii="Arial" w:hAnsi="Arial" w:cs="Arial"/>
          <w:sz w:val="24"/>
          <w:szCs w:val="24"/>
        </w:rPr>
        <w:t xml:space="preserve"> disposição da comunidade acadêmica, após ser apresentado e aprovado em banca avaliadora, </w:t>
      </w:r>
      <w:r w:rsidRPr="00076751">
        <w:rPr>
          <w:rFonts w:ascii="Arial" w:hAnsi="Arial" w:cs="Arial"/>
          <w:sz w:val="24"/>
          <w:szCs w:val="24"/>
        </w:rPr>
        <w:t>firmo o compromisso de</w:t>
      </w:r>
      <w:r w:rsidR="00092261" w:rsidRPr="00076751">
        <w:rPr>
          <w:rFonts w:ascii="Arial" w:hAnsi="Arial" w:cs="Arial"/>
          <w:sz w:val="24"/>
          <w:szCs w:val="24"/>
        </w:rPr>
        <w:t xml:space="preserve"> um </w:t>
      </w:r>
      <w:r w:rsidRPr="00076751">
        <w:rPr>
          <w:rFonts w:ascii="Arial" w:hAnsi="Arial" w:cs="Arial"/>
          <w:sz w:val="24"/>
          <w:szCs w:val="24"/>
        </w:rPr>
        <w:t>representante</w:t>
      </w:r>
      <w:r w:rsidR="00092261" w:rsidRPr="00076751">
        <w:rPr>
          <w:rFonts w:ascii="Arial" w:hAnsi="Arial" w:cs="Arial"/>
          <w:sz w:val="24"/>
          <w:szCs w:val="24"/>
        </w:rPr>
        <w:t xml:space="preserve"> da empresa </w:t>
      </w:r>
      <w:r w:rsidRPr="00076751">
        <w:rPr>
          <w:rFonts w:ascii="Arial" w:hAnsi="Arial" w:cs="Arial"/>
          <w:sz w:val="24"/>
          <w:szCs w:val="24"/>
        </w:rPr>
        <w:t>participar desse momento avaliativo e de finalização do trabalho desenvolvido por meio do programa</w:t>
      </w:r>
      <w:r w:rsidR="00092261" w:rsidRPr="00076751">
        <w:rPr>
          <w:rFonts w:ascii="Arial" w:hAnsi="Arial" w:cs="Arial"/>
          <w:sz w:val="24"/>
          <w:szCs w:val="24"/>
        </w:rPr>
        <w:t>.</w:t>
      </w:r>
    </w:p>
    <w:p w:rsidR="00857656" w:rsidRPr="00076751" w:rsidRDefault="00857656" w:rsidP="008576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76751">
        <w:rPr>
          <w:rFonts w:ascii="Arial" w:hAnsi="Arial" w:cs="Arial"/>
          <w:sz w:val="24"/>
          <w:szCs w:val="24"/>
        </w:rPr>
        <w:t>Atenciosamente,</w:t>
      </w:r>
    </w:p>
    <w:p w:rsidR="00857656" w:rsidRPr="00076751" w:rsidRDefault="00857656" w:rsidP="008576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57656" w:rsidRPr="00076751" w:rsidRDefault="00BB766C" w:rsidP="00BB76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76751">
        <w:rPr>
          <w:rFonts w:ascii="Arial" w:hAnsi="Arial" w:cs="Arial"/>
          <w:sz w:val="24"/>
          <w:szCs w:val="24"/>
        </w:rPr>
        <w:t>_______________</w:t>
      </w:r>
      <w:r w:rsidR="00B05DF1" w:rsidRPr="00076751">
        <w:rPr>
          <w:rFonts w:ascii="Arial" w:hAnsi="Arial" w:cs="Arial"/>
          <w:sz w:val="24"/>
          <w:szCs w:val="24"/>
        </w:rPr>
        <w:t>__________</w:t>
      </w:r>
      <w:r w:rsidRPr="00076751">
        <w:rPr>
          <w:rFonts w:ascii="Arial" w:hAnsi="Arial" w:cs="Arial"/>
          <w:sz w:val="24"/>
          <w:szCs w:val="24"/>
        </w:rPr>
        <w:t>________________</w:t>
      </w:r>
    </w:p>
    <w:tbl>
      <w:tblPr>
        <w:tblStyle w:val="Tabelacomgrade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4"/>
        <w:gridCol w:w="4677"/>
      </w:tblGrid>
      <w:tr w:rsidR="00B05DF1" w:rsidRPr="00076751" w:rsidTr="008D47EE">
        <w:trPr>
          <w:jc w:val="center"/>
        </w:trPr>
        <w:tc>
          <w:tcPr>
            <w:tcW w:w="2524" w:type="dxa"/>
          </w:tcPr>
          <w:p w:rsidR="00B05DF1" w:rsidRPr="00076751" w:rsidRDefault="00B05DF1" w:rsidP="00B05DF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76751">
              <w:rPr>
                <w:rFonts w:ascii="Arial" w:hAnsi="Arial" w:cs="Arial"/>
                <w:b/>
                <w:sz w:val="24"/>
                <w:szCs w:val="24"/>
              </w:rPr>
              <w:t>Nome Completo:</w:t>
            </w:r>
          </w:p>
        </w:tc>
        <w:tc>
          <w:tcPr>
            <w:tcW w:w="4677" w:type="dxa"/>
          </w:tcPr>
          <w:p w:rsidR="00B05DF1" w:rsidRPr="00076751" w:rsidRDefault="002B349C" w:rsidP="00B05DF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Leticia Sanches Dutra</w:t>
            </w:r>
          </w:p>
        </w:tc>
      </w:tr>
      <w:tr w:rsidR="00B05DF1" w:rsidRPr="00076751" w:rsidTr="008D47EE">
        <w:trPr>
          <w:jc w:val="center"/>
        </w:trPr>
        <w:tc>
          <w:tcPr>
            <w:tcW w:w="2524" w:type="dxa"/>
          </w:tcPr>
          <w:p w:rsidR="00B05DF1" w:rsidRPr="00076751" w:rsidRDefault="00B05DF1" w:rsidP="00B05DF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76751">
              <w:rPr>
                <w:rFonts w:ascii="Arial" w:hAnsi="Arial" w:cs="Arial"/>
                <w:b/>
                <w:sz w:val="24"/>
                <w:szCs w:val="24"/>
              </w:rPr>
              <w:t>RG:</w:t>
            </w:r>
          </w:p>
        </w:tc>
        <w:tc>
          <w:tcPr>
            <w:tcW w:w="4677" w:type="dxa"/>
          </w:tcPr>
          <w:p w:rsidR="00B05DF1" w:rsidRPr="00076751" w:rsidRDefault="00B05DF1" w:rsidP="00B05DF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DF1" w:rsidRPr="00076751" w:rsidTr="008D47EE">
        <w:trPr>
          <w:jc w:val="center"/>
        </w:trPr>
        <w:tc>
          <w:tcPr>
            <w:tcW w:w="2524" w:type="dxa"/>
          </w:tcPr>
          <w:p w:rsidR="00B05DF1" w:rsidRPr="00076751" w:rsidRDefault="00B05DF1" w:rsidP="00B05D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6751">
              <w:rPr>
                <w:rFonts w:ascii="Arial" w:hAnsi="Arial" w:cs="Arial"/>
                <w:b/>
                <w:sz w:val="24"/>
                <w:szCs w:val="24"/>
              </w:rPr>
              <w:t>CPF:</w:t>
            </w:r>
          </w:p>
        </w:tc>
        <w:tc>
          <w:tcPr>
            <w:tcW w:w="4677" w:type="dxa"/>
          </w:tcPr>
          <w:p w:rsidR="00B05DF1" w:rsidRPr="00076751" w:rsidRDefault="00B05DF1" w:rsidP="00B05DF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DF1" w:rsidRPr="00076751" w:rsidTr="008D47EE">
        <w:trPr>
          <w:jc w:val="center"/>
        </w:trPr>
        <w:tc>
          <w:tcPr>
            <w:tcW w:w="2524" w:type="dxa"/>
          </w:tcPr>
          <w:p w:rsidR="00B05DF1" w:rsidRPr="00076751" w:rsidRDefault="00B05DF1" w:rsidP="00B05D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6751">
              <w:rPr>
                <w:rFonts w:ascii="Arial" w:hAnsi="Arial" w:cs="Arial"/>
                <w:b/>
                <w:sz w:val="24"/>
                <w:szCs w:val="24"/>
              </w:rPr>
              <w:t>Cargo na empresa:</w:t>
            </w:r>
          </w:p>
        </w:tc>
        <w:tc>
          <w:tcPr>
            <w:tcW w:w="4677" w:type="dxa"/>
          </w:tcPr>
          <w:p w:rsidR="00B05DF1" w:rsidRPr="00076751" w:rsidRDefault="002B349C" w:rsidP="00B05DF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Sócia</w:t>
            </w:r>
          </w:p>
        </w:tc>
      </w:tr>
      <w:tr w:rsidR="00B05DF1" w:rsidRPr="00076751" w:rsidTr="008D47EE">
        <w:trPr>
          <w:jc w:val="center"/>
        </w:trPr>
        <w:tc>
          <w:tcPr>
            <w:tcW w:w="2524" w:type="dxa"/>
          </w:tcPr>
          <w:p w:rsidR="00B05DF1" w:rsidRPr="00076751" w:rsidRDefault="00B05DF1" w:rsidP="00B05D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6751">
              <w:rPr>
                <w:rFonts w:ascii="Arial" w:hAnsi="Arial" w:cs="Arial"/>
                <w:b/>
                <w:sz w:val="24"/>
                <w:szCs w:val="24"/>
              </w:rPr>
              <w:t>Telefone:</w:t>
            </w:r>
          </w:p>
        </w:tc>
        <w:tc>
          <w:tcPr>
            <w:tcW w:w="4677" w:type="dxa"/>
          </w:tcPr>
          <w:p w:rsidR="00B05DF1" w:rsidRPr="00076751" w:rsidRDefault="00B05DF1" w:rsidP="00B05DF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DF1" w:rsidRPr="00076751" w:rsidTr="008D47EE">
        <w:trPr>
          <w:jc w:val="center"/>
        </w:trPr>
        <w:tc>
          <w:tcPr>
            <w:tcW w:w="2524" w:type="dxa"/>
          </w:tcPr>
          <w:p w:rsidR="00B05DF1" w:rsidRPr="00076751" w:rsidRDefault="00B05DF1" w:rsidP="00B05DF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76751">
              <w:rPr>
                <w:rFonts w:ascii="Arial" w:hAnsi="Arial" w:cs="Arial"/>
                <w:b/>
                <w:sz w:val="24"/>
                <w:szCs w:val="24"/>
              </w:rPr>
              <w:t>Email</w:t>
            </w:r>
            <w:proofErr w:type="spellEnd"/>
            <w:r w:rsidRPr="0007675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677" w:type="dxa"/>
          </w:tcPr>
          <w:p w:rsidR="00B05DF1" w:rsidRPr="00076751" w:rsidRDefault="00B05DF1" w:rsidP="00B05DF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05DF1" w:rsidRPr="00076751" w:rsidRDefault="00B05DF1" w:rsidP="00076751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B05DF1" w:rsidRPr="00076751" w:rsidSect="001764AD">
      <w:headerReference w:type="default" r:id="rId8"/>
      <w:footerReference w:type="default" r:id="rId9"/>
      <w:pgSz w:w="11906" w:h="16838"/>
      <w:pgMar w:top="1701" w:right="1134" w:bottom="1134" w:left="1134" w:header="709" w:footer="0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89" w:rsidRDefault="006F6589" w:rsidP="00F21343">
      <w:pPr>
        <w:spacing w:after="0" w:line="240" w:lineRule="auto"/>
      </w:pPr>
      <w:r>
        <w:separator/>
      </w:r>
    </w:p>
  </w:endnote>
  <w:endnote w:type="continuationSeparator" w:id="0">
    <w:p w:rsidR="006F6589" w:rsidRDefault="006F6589" w:rsidP="00F2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6C" w:rsidRDefault="0021686C" w:rsidP="0021686C">
    <w:pPr>
      <w:pStyle w:val="Rodap"/>
      <w:tabs>
        <w:tab w:val="clear" w:pos="8504"/>
        <w:tab w:val="right" w:pos="9781"/>
      </w:tabs>
      <w:ind w:left="5398"/>
      <w:jc w:val="right"/>
      <w:rPr>
        <w:rFonts w:ascii="Arial Unicode MS" w:eastAsia="Arial Unicode MS" w:hAnsi="Arial Unicode MS" w:cs="Arial Unicode MS"/>
        <w:sz w:val="14"/>
        <w:szCs w:val="14"/>
      </w:rPr>
    </w:pPr>
    <w:r>
      <w:rPr>
        <w:rFonts w:ascii="Arial Unicode MS" w:eastAsia="Arial Unicode MS" w:hAnsi="Arial Unicode MS" w:cs="Arial Unicode MS"/>
        <w:sz w:val="14"/>
        <w:szCs w:val="14"/>
      </w:rPr>
      <w:t xml:space="preserve">Unidade Hauer: Rua Anne Frank, 1919 </w:t>
    </w:r>
  </w:p>
  <w:p w:rsidR="0021686C" w:rsidRDefault="0021686C" w:rsidP="0021686C">
    <w:pPr>
      <w:pStyle w:val="Rodap"/>
      <w:tabs>
        <w:tab w:val="clear" w:pos="8504"/>
        <w:tab w:val="right" w:pos="9781"/>
      </w:tabs>
      <w:ind w:left="5398"/>
      <w:jc w:val="right"/>
      <w:rPr>
        <w:rFonts w:ascii="Arial Unicode MS" w:eastAsia="Arial Unicode MS" w:hAnsi="Arial Unicode MS" w:cs="Arial Unicode MS"/>
        <w:sz w:val="14"/>
        <w:szCs w:val="14"/>
      </w:rPr>
    </w:pPr>
    <w:r>
      <w:rPr>
        <w:rFonts w:ascii="Arial Unicode MS" w:eastAsia="Arial Unicode MS" w:hAnsi="Arial Unicode MS" w:cs="Arial Unicode MS"/>
        <w:sz w:val="14"/>
        <w:szCs w:val="14"/>
      </w:rPr>
      <w:t>Curitiba – PR</w:t>
    </w:r>
  </w:p>
  <w:p w:rsidR="0021686C" w:rsidRDefault="0021686C" w:rsidP="0021686C">
    <w:pPr>
      <w:pStyle w:val="Rodap"/>
      <w:tabs>
        <w:tab w:val="clear" w:pos="8504"/>
        <w:tab w:val="right" w:pos="9781"/>
      </w:tabs>
      <w:ind w:left="5398"/>
      <w:jc w:val="right"/>
    </w:pPr>
    <w:r>
      <w:rPr>
        <w:rFonts w:ascii="Arial Unicode MS" w:eastAsia="Arial Unicode MS" w:hAnsi="Arial Unicode MS" w:cs="Arial Unicode MS"/>
        <w:sz w:val="14"/>
        <w:szCs w:val="14"/>
      </w:rPr>
      <w:t xml:space="preserve">Fone: (41) 3338-0001 I </w:t>
    </w:r>
    <w:r w:rsidRPr="001764AD">
      <w:rPr>
        <w:rFonts w:ascii="Arial Unicode MS" w:eastAsia="Arial Unicode MS" w:hAnsi="Arial Unicode MS" w:cs="Arial Unicode MS"/>
        <w:color w:val="0D0D0D"/>
        <w:sz w:val="14"/>
        <w:szCs w:val="14"/>
      </w:rPr>
      <w:t>www.</w:t>
    </w:r>
    <w:hyperlink r:id="rId1" w:history="1">
      <w:r w:rsidRPr="001764AD">
        <w:rPr>
          <w:rStyle w:val="Hyperlink"/>
          <w:rFonts w:ascii="Arial Unicode MS" w:eastAsia="Arial Unicode MS" w:hAnsi="Arial Unicode MS" w:cs="Arial Unicode MS"/>
          <w:color w:val="0D0D0D"/>
          <w:sz w:val="14"/>
          <w:szCs w:val="14"/>
          <w:u w:val="none"/>
        </w:rPr>
        <w:t>ctup.com.br</w:t>
      </w:r>
    </w:hyperlink>
  </w:p>
  <w:p w:rsidR="0021686C" w:rsidRDefault="0021686C" w:rsidP="0021686C">
    <w:pPr>
      <w:pStyle w:val="Rodap"/>
    </w:pPr>
  </w:p>
  <w:p w:rsidR="0021686C" w:rsidRDefault="0021686C" w:rsidP="0021686C">
    <w:pPr>
      <w:pStyle w:val="Rodap"/>
      <w:ind w:left="5400" w:firstLine="5529"/>
      <w:rPr>
        <w:rFonts w:ascii="Arial Unicode MS" w:eastAsia="Arial Unicode MS" w:hAnsi="Arial Unicode MS" w:cs="Arial Unicode MS"/>
        <w:sz w:val="14"/>
        <w:szCs w:val="14"/>
      </w:rPr>
    </w:pPr>
  </w:p>
  <w:p w:rsidR="00092261" w:rsidRDefault="00092261">
    <w:pPr>
      <w:pStyle w:val="Rodap"/>
      <w:ind w:left="5400" w:firstLine="5529"/>
      <w:rPr>
        <w:rFonts w:ascii="Arial Unicode MS" w:eastAsia="Arial Unicode MS" w:hAnsi="Arial Unicode MS" w:cs="Arial Unicode MS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89" w:rsidRDefault="006F6589" w:rsidP="00F21343">
      <w:pPr>
        <w:spacing w:after="0" w:line="240" w:lineRule="auto"/>
      </w:pPr>
      <w:r>
        <w:separator/>
      </w:r>
    </w:p>
  </w:footnote>
  <w:footnote w:type="continuationSeparator" w:id="0">
    <w:p w:rsidR="006F6589" w:rsidRDefault="006F6589" w:rsidP="00F21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261" w:rsidRDefault="00092261" w:rsidP="00426EEF">
    <w:pPr>
      <w:pStyle w:val="Cabealho"/>
      <w:ind w:right="-1"/>
      <w:jc w:val="right"/>
    </w:pPr>
    <w:r>
      <w:rPr>
        <w:noProof/>
        <w:lang w:eastAsia="pt-BR"/>
      </w:rPr>
      <w:drawing>
        <wp:inline distT="0" distB="0" distL="0" distR="0" wp14:anchorId="2B778345" wp14:editId="22F3C882">
          <wp:extent cx="1865630" cy="521335"/>
          <wp:effectExtent l="0" t="0" r="1270" b="0"/>
          <wp:docPr id="3" name="Imagem 3" descr="C:\Users\basico\Documents\Dropbox\Ronaldo\CTUP\Geral\Novas Marcas CTUP\02_CTecnPos_Cor_Hori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C:\Users\basico\Documents\Dropbox\Ronaldo\CTUP\Geral\Novas Marcas CTUP\02_CTecnPos_Cor_Hori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92261" w:rsidRDefault="000922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E7A"/>
    <w:multiLevelType w:val="hybridMultilevel"/>
    <w:tmpl w:val="5FE08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24B5D"/>
    <w:multiLevelType w:val="hybridMultilevel"/>
    <w:tmpl w:val="00E6DA56"/>
    <w:lvl w:ilvl="0" w:tplc="8E20D522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367FF"/>
    <w:multiLevelType w:val="hybridMultilevel"/>
    <w:tmpl w:val="1B862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E4244"/>
    <w:multiLevelType w:val="hybridMultilevel"/>
    <w:tmpl w:val="808016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3AEE7DD8"/>
    <w:multiLevelType w:val="hybridMultilevel"/>
    <w:tmpl w:val="1F22C6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64288"/>
    <w:multiLevelType w:val="hybridMultilevel"/>
    <w:tmpl w:val="03C61BC0"/>
    <w:lvl w:ilvl="0" w:tplc="6504D1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1075C"/>
    <w:multiLevelType w:val="hybridMultilevel"/>
    <w:tmpl w:val="9F9A840E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40554C86"/>
    <w:multiLevelType w:val="hybridMultilevel"/>
    <w:tmpl w:val="E99A7FE4"/>
    <w:lvl w:ilvl="0" w:tplc="6026152E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color w:val="365F9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0003D"/>
    <w:multiLevelType w:val="hybridMultilevel"/>
    <w:tmpl w:val="EDFA22A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D29C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1826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542D7C"/>
    <w:multiLevelType w:val="hybridMultilevel"/>
    <w:tmpl w:val="6DD05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06E55"/>
    <w:multiLevelType w:val="hybridMultilevel"/>
    <w:tmpl w:val="B162B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B4B9A"/>
    <w:multiLevelType w:val="hybridMultilevel"/>
    <w:tmpl w:val="5218D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51360"/>
    <w:multiLevelType w:val="hybridMultilevel"/>
    <w:tmpl w:val="8DAEB442"/>
    <w:lvl w:ilvl="0" w:tplc="84206380">
      <w:start w:val="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64475"/>
    <w:multiLevelType w:val="hybridMultilevel"/>
    <w:tmpl w:val="919EF56E"/>
    <w:lvl w:ilvl="0" w:tplc="6AF80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D0C51DF"/>
    <w:multiLevelType w:val="hybridMultilevel"/>
    <w:tmpl w:val="497EE01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7266FC9"/>
    <w:multiLevelType w:val="hybridMultilevel"/>
    <w:tmpl w:val="2CA2C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0937F0"/>
    <w:multiLevelType w:val="hybridMultilevel"/>
    <w:tmpl w:val="41025BE0"/>
    <w:lvl w:ilvl="0" w:tplc="9AEE37F6">
      <w:start w:val="8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8953B2"/>
    <w:multiLevelType w:val="hybridMultilevel"/>
    <w:tmpl w:val="1F22C6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C7A72"/>
    <w:multiLevelType w:val="hybridMultilevel"/>
    <w:tmpl w:val="90185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5579F3"/>
    <w:multiLevelType w:val="hybridMultilevel"/>
    <w:tmpl w:val="644E7A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"/>
  </w:num>
  <w:num w:numId="4">
    <w:abstractNumId w:val="20"/>
  </w:num>
  <w:num w:numId="5">
    <w:abstractNumId w:val="10"/>
  </w:num>
  <w:num w:numId="6">
    <w:abstractNumId w:val="21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5"/>
  </w:num>
  <w:num w:numId="12">
    <w:abstractNumId w:val="18"/>
  </w:num>
  <w:num w:numId="13">
    <w:abstractNumId w:val="14"/>
  </w:num>
  <w:num w:numId="14">
    <w:abstractNumId w:val="8"/>
  </w:num>
  <w:num w:numId="15">
    <w:abstractNumId w:val="16"/>
  </w:num>
  <w:num w:numId="16">
    <w:abstractNumId w:val="5"/>
  </w:num>
  <w:num w:numId="17">
    <w:abstractNumId w:val="17"/>
  </w:num>
  <w:num w:numId="18">
    <w:abstractNumId w:val="13"/>
  </w:num>
  <w:num w:numId="19">
    <w:abstractNumId w:val="9"/>
  </w:num>
  <w:num w:numId="20">
    <w:abstractNumId w:val="4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71"/>
    <w:rsid w:val="00011AD8"/>
    <w:rsid w:val="00027E99"/>
    <w:rsid w:val="000635B1"/>
    <w:rsid w:val="00076751"/>
    <w:rsid w:val="00092261"/>
    <w:rsid w:val="000F3388"/>
    <w:rsid w:val="001641BB"/>
    <w:rsid w:val="00175768"/>
    <w:rsid w:val="001764AD"/>
    <w:rsid w:val="001778BE"/>
    <w:rsid w:val="001E1983"/>
    <w:rsid w:val="00202A73"/>
    <w:rsid w:val="0021686C"/>
    <w:rsid w:val="00217222"/>
    <w:rsid w:val="00245A1A"/>
    <w:rsid w:val="00287602"/>
    <w:rsid w:val="002B349C"/>
    <w:rsid w:val="002D2DFC"/>
    <w:rsid w:val="002F6229"/>
    <w:rsid w:val="0032117B"/>
    <w:rsid w:val="00362E22"/>
    <w:rsid w:val="00366514"/>
    <w:rsid w:val="0037197E"/>
    <w:rsid w:val="00422EC1"/>
    <w:rsid w:val="00424C13"/>
    <w:rsid w:val="00426EEF"/>
    <w:rsid w:val="0043286E"/>
    <w:rsid w:val="00454999"/>
    <w:rsid w:val="00457298"/>
    <w:rsid w:val="00457918"/>
    <w:rsid w:val="00476BCE"/>
    <w:rsid w:val="004A463F"/>
    <w:rsid w:val="004D4BD9"/>
    <w:rsid w:val="004E2EA7"/>
    <w:rsid w:val="00501921"/>
    <w:rsid w:val="005E66CF"/>
    <w:rsid w:val="00616F9B"/>
    <w:rsid w:val="00621FB4"/>
    <w:rsid w:val="00643617"/>
    <w:rsid w:val="00656FF4"/>
    <w:rsid w:val="00696CF7"/>
    <w:rsid w:val="006F6589"/>
    <w:rsid w:val="007107D8"/>
    <w:rsid w:val="00715F71"/>
    <w:rsid w:val="00763A86"/>
    <w:rsid w:val="007A666D"/>
    <w:rsid w:val="007D1702"/>
    <w:rsid w:val="00857656"/>
    <w:rsid w:val="008628D4"/>
    <w:rsid w:val="00870B76"/>
    <w:rsid w:val="008A66C0"/>
    <w:rsid w:val="008C2479"/>
    <w:rsid w:val="008C661B"/>
    <w:rsid w:val="008D47EE"/>
    <w:rsid w:val="008E158C"/>
    <w:rsid w:val="008E7FAC"/>
    <w:rsid w:val="008F552F"/>
    <w:rsid w:val="0091797C"/>
    <w:rsid w:val="00944200"/>
    <w:rsid w:val="009C4643"/>
    <w:rsid w:val="009D1CFA"/>
    <w:rsid w:val="009F06C7"/>
    <w:rsid w:val="00A757A0"/>
    <w:rsid w:val="00A82162"/>
    <w:rsid w:val="00AE4673"/>
    <w:rsid w:val="00AE648D"/>
    <w:rsid w:val="00AF289D"/>
    <w:rsid w:val="00AF3D07"/>
    <w:rsid w:val="00B027A9"/>
    <w:rsid w:val="00B05DF1"/>
    <w:rsid w:val="00B20579"/>
    <w:rsid w:val="00B32489"/>
    <w:rsid w:val="00B4262F"/>
    <w:rsid w:val="00B6132B"/>
    <w:rsid w:val="00BB766C"/>
    <w:rsid w:val="00BC06E1"/>
    <w:rsid w:val="00C315F9"/>
    <w:rsid w:val="00C35780"/>
    <w:rsid w:val="00C41CD0"/>
    <w:rsid w:val="00C66071"/>
    <w:rsid w:val="00CD1FA7"/>
    <w:rsid w:val="00DD7056"/>
    <w:rsid w:val="00DE0188"/>
    <w:rsid w:val="00E03CC9"/>
    <w:rsid w:val="00E460F2"/>
    <w:rsid w:val="00E710F7"/>
    <w:rsid w:val="00EF5FC3"/>
    <w:rsid w:val="00F124E4"/>
    <w:rsid w:val="00F21343"/>
    <w:rsid w:val="00F41D96"/>
    <w:rsid w:val="00F54AE8"/>
    <w:rsid w:val="00FD176C"/>
    <w:rsid w:val="00F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086A3E-52CA-4675-90C2-FAAC19A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0192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nhideWhenUsed/>
    <w:rsid w:val="0071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 w:line="240" w:lineRule="auto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01921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ntrotecnologicoup@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40772-DBA1-4208-9352-7C73E96A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Tecnológico - Universidade Positivo</dc:creator>
  <cp:lastModifiedBy>Giuliano Costa</cp:lastModifiedBy>
  <cp:revision>3</cp:revision>
  <cp:lastPrinted>2011-04-05T23:14:00Z</cp:lastPrinted>
  <dcterms:created xsi:type="dcterms:W3CDTF">2014-06-02T21:26:00Z</dcterms:created>
  <dcterms:modified xsi:type="dcterms:W3CDTF">2015-02-15T21:59:00Z</dcterms:modified>
</cp:coreProperties>
</file>