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083857" w14:textId="77777777" w:rsidR="00007A70" w:rsidRPr="00007A70" w:rsidRDefault="00007A70" w:rsidP="00007A70">
      <w:pPr>
        <w:spacing w:after="100" w:afterAutospacing="1" w:line="240" w:lineRule="auto"/>
        <w:outlineLvl w:val="0"/>
        <w:rPr>
          <w:rFonts w:ascii="Arial" w:eastAsia="Times New Roman" w:hAnsi="Arial" w:cs="Times New Roman"/>
          <w:b/>
          <w:bCs/>
          <w:kern w:val="36"/>
          <w:sz w:val="32"/>
          <w:szCs w:val="32"/>
          <w:lang w:eastAsia="it-IT"/>
          <w14:ligatures w14:val="none"/>
        </w:rPr>
      </w:pPr>
      <w:r w:rsidRPr="00007A70">
        <w:rPr>
          <w:rFonts w:ascii="Arial" w:eastAsia="Times New Roman" w:hAnsi="Arial" w:cs="Times New Roman"/>
          <w:b/>
          <w:bCs/>
          <w:kern w:val="36"/>
          <w:sz w:val="32"/>
          <w:szCs w:val="32"/>
          <w:lang w:eastAsia="it-IT"/>
          <w14:ligatures w14:val="none"/>
        </w:rPr>
        <w:t>Proposta di Progetto: Analisi delle Prestazioni di Rete in un Sistema IoT di People Tracking basato su Edge Computing</w:t>
      </w:r>
    </w:p>
    <w:p w14:paraId="40664449" w14:textId="77777777" w:rsidR="00007A70" w:rsidRPr="00007A70" w:rsidRDefault="00007A70" w:rsidP="00007A70">
      <w:pPr>
        <w:spacing w:after="100" w:afterAutospacing="1" w:line="240" w:lineRule="auto"/>
        <w:rPr>
          <w:rFonts w:ascii="Arial" w:eastAsia="Times New Roman" w:hAnsi="Arial" w:cs="Times New Roman"/>
          <w:kern w:val="0"/>
          <w:lang w:eastAsia="it-IT"/>
          <w14:ligatures w14:val="none"/>
        </w:rPr>
      </w:pPr>
      <w:r w:rsidRPr="00007A70">
        <w:rPr>
          <w:rFonts w:ascii="Arial" w:eastAsia="Times New Roman" w:hAnsi="Arial" w:cs="Times New Roman"/>
          <w:b/>
          <w:bCs/>
          <w:kern w:val="0"/>
          <w:lang w:eastAsia="it-IT"/>
          <w14:ligatures w14:val="none"/>
        </w:rPr>
        <w:t>Corso:</w:t>
      </w:r>
      <w:r w:rsidRPr="00007A70">
        <w:rPr>
          <w:rFonts w:ascii="Arial" w:eastAsia="Times New Roman" w:hAnsi="Arial" w:cs="Times New Roman"/>
          <w:kern w:val="0"/>
          <w:lang w:eastAsia="it-IT"/>
          <w14:ligatures w14:val="none"/>
        </w:rPr>
        <w:t xml:space="preserve"> Networking </w:t>
      </w:r>
      <w:proofErr w:type="spellStart"/>
      <w:r w:rsidRPr="00007A70">
        <w:rPr>
          <w:rFonts w:ascii="Arial" w:eastAsia="Times New Roman" w:hAnsi="Arial" w:cs="Times New Roman"/>
          <w:kern w:val="0"/>
          <w:lang w:eastAsia="it-IT"/>
          <w14:ligatures w14:val="none"/>
        </w:rPr>
        <w:t>Aspects</w:t>
      </w:r>
      <w:proofErr w:type="spellEnd"/>
      <w:r w:rsidRPr="00007A70">
        <w:rPr>
          <w:rFonts w:ascii="Arial" w:eastAsia="Times New Roman" w:hAnsi="Arial" w:cs="Times New Roman"/>
          <w:kern w:val="0"/>
          <w:lang w:eastAsia="it-IT"/>
          <w14:ligatures w14:val="none"/>
        </w:rPr>
        <w:t xml:space="preserve"> of IoT</w:t>
      </w:r>
    </w:p>
    <w:p w14:paraId="2E5686E7" w14:textId="15E7C5E6" w:rsidR="00007A70" w:rsidRPr="00007A70" w:rsidRDefault="00007A70" w:rsidP="00007A70">
      <w:pPr>
        <w:spacing w:after="100" w:afterAutospacing="1" w:line="240" w:lineRule="auto"/>
        <w:rPr>
          <w:rFonts w:ascii="Arial" w:eastAsia="Times New Roman" w:hAnsi="Arial" w:cs="Times New Roman"/>
          <w:kern w:val="0"/>
          <w:lang w:eastAsia="it-IT"/>
          <w14:ligatures w14:val="none"/>
        </w:rPr>
      </w:pPr>
      <w:r w:rsidRPr="00007A70">
        <w:rPr>
          <w:rFonts w:ascii="Arial" w:eastAsia="Times New Roman" w:hAnsi="Arial" w:cs="Times New Roman"/>
          <w:b/>
          <w:bCs/>
          <w:kern w:val="0"/>
          <w:lang w:eastAsia="it-IT"/>
          <w14:ligatures w14:val="none"/>
        </w:rPr>
        <w:t>Student</w:t>
      </w:r>
      <w:r>
        <w:rPr>
          <w:rFonts w:ascii="Arial" w:eastAsia="Times New Roman" w:hAnsi="Arial" w:cs="Times New Roman"/>
          <w:b/>
          <w:bCs/>
          <w:kern w:val="0"/>
          <w:lang w:eastAsia="it-IT"/>
          <w14:ligatures w14:val="none"/>
        </w:rPr>
        <w:t>i</w:t>
      </w:r>
      <w:r w:rsidRPr="00007A70">
        <w:rPr>
          <w:rFonts w:ascii="Arial" w:eastAsia="Times New Roman" w:hAnsi="Arial" w:cs="Times New Roman"/>
          <w:b/>
          <w:bCs/>
          <w:kern w:val="0"/>
          <w:lang w:eastAsia="it-IT"/>
          <w14:ligatures w14:val="none"/>
        </w:rPr>
        <w:t>:</w:t>
      </w:r>
      <w:r w:rsidRPr="00007A70">
        <w:rPr>
          <w:rFonts w:ascii="Arial" w:eastAsia="Times New Roman" w:hAnsi="Arial" w:cs="Times New Roman"/>
          <w:kern w:val="0"/>
          <w:lang w:eastAsia="it-IT"/>
          <w14:ligatures w14:val="none"/>
        </w:rPr>
        <w:t xml:space="preserve"> Gianluca Perrotta</w:t>
      </w:r>
      <w:r>
        <w:rPr>
          <w:rFonts w:ascii="Arial" w:eastAsia="Times New Roman" w:hAnsi="Arial" w:cs="Times New Roman"/>
          <w:kern w:val="0"/>
          <w:lang w:eastAsia="it-IT"/>
          <w14:ligatures w14:val="none"/>
        </w:rPr>
        <w:t>, Edoardo Turano</w:t>
      </w:r>
    </w:p>
    <w:p w14:paraId="4882125A" w14:textId="77777777" w:rsidR="00007A70" w:rsidRPr="00007A70" w:rsidRDefault="00007A70" w:rsidP="00007A70">
      <w:pPr>
        <w:spacing w:after="100" w:afterAutospacing="1" w:line="240" w:lineRule="auto"/>
        <w:outlineLvl w:val="2"/>
        <w:rPr>
          <w:rFonts w:ascii="Arial" w:eastAsia="Times New Roman" w:hAnsi="Arial" w:cs="Times New Roman"/>
          <w:b/>
          <w:bCs/>
          <w:kern w:val="0"/>
          <w:sz w:val="27"/>
          <w:szCs w:val="27"/>
          <w:lang w:eastAsia="it-IT"/>
          <w14:ligatures w14:val="none"/>
        </w:rPr>
      </w:pPr>
      <w:r w:rsidRPr="00007A70">
        <w:rPr>
          <w:rFonts w:ascii="Arial" w:eastAsia="Times New Roman" w:hAnsi="Arial" w:cs="Times New Roman"/>
          <w:b/>
          <w:bCs/>
          <w:kern w:val="0"/>
          <w:sz w:val="27"/>
          <w:szCs w:val="27"/>
          <w:lang w:eastAsia="it-IT"/>
          <w14:ligatures w14:val="none"/>
        </w:rPr>
        <w:t>1. Obiettivo del Progetto</w:t>
      </w:r>
    </w:p>
    <w:p w14:paraId="4106D6A5" w14:textId="77777777" w:rsidR="00007A70" w:rsidRPr="00007A70" w:rsidRDefault="00007A70" w:rsidP="00007A70">
      <w:pPr>
        <w:spacing w:after="100" w:afterAutospacing="1"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L'obiettivo di questo progetto è progettare, implementare e analizzare le prestazioni di rete di un sistema IoT per il tracciamento di persone in tempo reale. Il sistema utilizza tecniche di Edge AI (Computer Vision tramite YOLOv8) per generare eventi di spostamento (es. passaggio dalla "Zona A" alla "Zona B").</w:t>
      </w:r>
    </w:p>
    <w:p w14:paraId="3E654A83" w14:textId="77777777" w:rsidR="00007A70" w:rsidRPr="00007A70" w:rsidRDefault="00007A70" w:rsidP="00007A70">
      <w:pPr>
        <w:spacing w:after="100" w:afterAutospacing="1"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Il core del progetto consiste nel valutare e confrontare due diverse architetture di rete e protocolli di livello applicativo per la trasmissione di questi eventi verso il cloud/server.</w:t>
      </w:r>
    </w:p>
    <w:p w14:paraId="4EE863DF" w14:textId="77777777" w:rsidR="00007A70" w:rsidRPr="00007A70" w:rsidRDefault="00007A70" w:rsidP="00007A70">
      <w:pPr>
        <w:spacing w:after="100" w:afterAutospacing="1" w:line="240" w:lineRule="auto"/>
        <w:outlineLvl w:val="2"/>
        <w:rPr>
          <w:rFonts w:ascii="Arial" w:eastAsia="Times New Roman" w:hAnsi="Arial" w:cs="Times New Roman"/>
          <w:b/>
          <w:bCs/>
          <w:kern w:val="0"/>
          <w:sz w:val="27"/>
          <w:szCs w:val="27"/>
          <w:lang w:eastAsia="it-IT"/>
          <w14:ligatures w14:val="none"/>
        </w:rPr>
      </w:pPr>
      <w:r w:rsidRPr="00007A70">
        <w:rPr>
          <w:rFonts w:ascii="Arial" w:eastAsia="Times New Roman" w:hAnsi="Arial" w:cs="Times New Roman"/>
          <w:b/>
          <w:bCs/>
          <w:kern w:val="0"/>
          <w:sz w:val="27"/>
          <w:szCs w:val="27"/>
          <w:lang w:eastAsia="it-IT"/>
          <w14:ligatures w14:val="none"/>
        </w:rPr>
        <w:t>2. Architettura del Sistema</w:t>
      </w:r>
    </w:p>
    <w:p w14:paraId="444C4B83" w14:textId="77777777" w:rsidR="00007A70" w:rsidRPr="00007A70" w:rsidRDefault="00007A70" w:rsidP="00007A70">
      <w:pPr>
        <w:spacing w:after="100" w:afterAutospacing="1"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Il sistema prevede due percorsi architetturali (Path) che verranno testati e confrontati.</w:t>
      </w:r>
    </w:p>
    <w:p w14:paraId="3DF9B0D7" w14:textId="77777777" w:rsidR="00007A70" w:rsidRPr="00007A70" w:rsidRDefault="00007A70" w:rsidP="00007A70">
      <w:pPr>
        <w:spacing w:after="100" w:afterAutospacing="1" w:line="240" w:lineRule="auto"/>
        <w:outlineLvl w:val="3"/>
        <w:rPr>
          <w:rFonts w:ascii="Arial" w:eastAsia="Times New Roman" w:hAnsi="Arial" w:cs="Times New Roman"/>
          <w:b/>
          <w:bCs/>
          <w:kern w:val="0"/>
          <w:lang w:eastAsia="it-IT"/>
          <w14:ligatures w14:val="none"/>
        </w:rPr>
      </w:pPr>
      <w:r w:rsidRPr="00007A70">
        <w:rPr>
          <w:rFonts w:ascii="Arial" w:eastAsia="Times New Roman" w:hAnsi="Arial" w:cs="Times New Roman"/>
          <w:b/>
          <w:bCs/>
          <w:kern w:val="0"/>
          <w:lang w:eastAsia="it-IT"/>
          <w14:ligatures w14:val="none"/>
        </w:rPr>
        <w:t>Path A: Architettura Multi-Hop con Gateway Edge (BLE + MQTT)</w:t>
      </w:r>
    </w:p>
    <w:p w14:paraId="2F01F030" w14:textId="571C46EA" w:rsidR="00007A70" w:rsidRPr="00007A70" w:rsidRDefault="00007A70" w:rsidP="00007A70">
      <w:pPr>
        <w:spacing w:after="100" w:afterAutospacing="1"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In questo scenario, il nodo Edge ha accesso diretto a Internet. Invia i dati tramite Bluetooth Low Energy (BLE) a un Gateway intermedio (ESP32). Il Gateway raccoglie i dati e li inoltra a un broker in cloud (</w:t>
      </w:r>
      <w:proofErr w:type="spellStart"/>
      <w:r w:rsidRPr="00007A70">
        <w:rPr>
          <w:rFonts w:ascii="Arial" w:eastAsia="Times New Roman" w:hAnsi="Arial" w:cs="Times New Roman"/>
          <w:kern w:val="0"/>
          <w:lang w:eastAsia="it-IT"/>
          <w14:ligatures w14:val="none"/>
        </w:rPr>
        <w:t>HiveMQ</w:t>
      </w:r>
      <w:proofErr w:type="spellEnd"/>
      <w:r w:rsidRPr="00007A70">
        <w:rPr>
          <w:rFonts w:ascii="Arial" w:eastAsia="Times New Roman" w:hAnsi="Arial" w:cs="Times New Roman"/>
          <w:kern w:val="0"/>
          <w:lang w:eastAsia="it-IT"/>
          <w14:ligatures w14:val="none"/>
        </w:rPr>
        <w:t>) tramite Wi-Fi utilizzando il protocollo MQTT.</w:t>
      </w:r>
    </w:p>
    <w:p w14:paraId="7868313C" w14:textId="77777777" w:rsidR="00007A70" w:rsidRPr="00007A70" w:rsidRDefault="00007A70" w:rsidP="00007A70">
      <w:pPr>
        <w:spacing w:after="100" w:afterAutospacing="1" w:line="240" w:lineRule="auto"/>
        <w:rPr>
          <w:rFonts w:ascii="Arial" w:eastAsia="Times New Roman" w:hAnsi="Arial" w:cs="Times New Roman"/>
          <w:kern w:val="0"/>
          <w:lang w:eastAsia="it-IT"/>
          <w14:ligatures w14:val="none"/>
        </w:rPr>
      </w:pPr>
      <w:r w:rsidRPr="00007A70">
        <w:rPr>
          <w:rFonts w:ascii="Arial" w:eastAsia="Times New Roman" w:hAnsi="Arial" w:cs="Times New Roman"/>
          <w:i/>
          <w:iCs/>
          <w:kern w:val="0"/>
          <w:lang w:eastAsia="it-IT"/>
          <w14:ligatures w14:val="none"/>
        </w:rPr>
        <w:t>Schema Logico Path A:</w:t>
      </w:r>
    </w:p>
    <w:p w14:paraId="78F89F6A" w14:textId="77777777" w:rsidR="00007A70" w:rsidRDefault="00007A70" w:rsidP="00007A70">
      <w:pPr>
        <w:spacing w:after="100" w:afterAutospacing="1" w:line="240" w:lineRule="auto"/>
        <w:outlineLvl w:val="3"/>
        <w:rPr>
          <w:rStyle w:val="CodiceHTML"/>
          <w:rFonts w:eastAsiaTheme="minorHAnsi"/>
        </w:rPr>
      </w:pPr>
      <w:r>
        <w:rPr>
          <w:rStyle w:val="CodiceHTML"/>
          <w:rFonts w:eastAsiaTheme="minorHAnsi"/>
        </w:rPr>
        <w:t>[Raspberry Pi / YOLO]</w:t>
      </w:r>
      <w:r>
        <w:t xml:space="preserve"> --</w:t>
      </w:r>
      <w:r>
        <w:rPr>
          <w:i/>
          <w:iCs/>
        </w:rPr>
        <w:t>(BLE)</w:t>
      </w:r>
      <w:r>
        <w:t xml:space="preserve">--&gt; </w:t>
      </w:r>
      <w:r>
        <w:rPr>
          <w:rStyle w:val="CodiceHTML"/>
          <w:rFonts w:eastAsiaTheme="minorHAnsi"/>
        </w:rPr>
        <w:t>[Gateway ESP32]</w:t>
      </w:r>
      <w:r>
        <w:t xml:space="preserve"> --</w:t>
      </w:r>
      <w:r>
        <w:rPr>
          <w:i/>
          <w:iCs/>
        </w:rPr>
        <w:t xml:space="preserve">(Wi-Fi / </w:t>
      </w:r>
      <w:proofErr w:type="gramStart"/>
      <w:r>
        <w:rPr>
          <w:i/>
          <w:iCs/>
        </w:rPr>
        <w:t>MQTT)</w:t>
      </w:r>
      <w:r>
        <w:t>--</w:t>
      </w:r>
      <w:proofErr w:type="gramEnd"/>
      <w:r>
        <w:t xml:space="preserve">&gt; </w:t>
      </w:r>
      <w:r>
        <w:rPr>
          <w:rStyle w:val="CodiceHTML"/>
          <w:rFonts w:eastAsiaTheme="minorHAnsi"/>
        </w:rPr>
        <w:t>[</w:t>
      </w:r>
      <w:proofErr w:type="spellStart"/>
      <w:r>
        <w:rPr>
          <w:rStyle w:val="CodiceHTML"/>
          <w:rFonts w:eastAsiaTheme="minorHAnsi"/>
        </w:rPr>
        <w:t>HiveMQ</w:t>
      </w:r>
      <w:proofErr w:type="spellEnd"/>
      <w:r>
        <w:rPr>
          <w:rStyle w:val="CodiceHTML"/>
          <w:rFonts w:eastAsiaTheme="minorHAnsi"/>
        </w:rPr>
        <w:t xml:space="preserve"> Cloud]</w:t>
      </w:r>
      <w:r>
        <w:t xml:space="preserve"> --</w:t>
      </w:r>
      <w:r>
        <w:rPr>
          <w:i/>
          <w:iCs/>
        </w:rPr>
        <w:t>(Internet)</w:t>
      </w:r>
      <w:r>
        <w:t xml:space="preserve">--&gt; </w:t>
      </w:r>
      <w:r>
        <w:rPr>
          <w:rStyle w:val="CodiceHTML"/>
          <w:rFonts w:eastAsiaTheme="minorHAnsi"/>
        </w:rPr>
        <w:t>[Server PC]</w:t>
      </w:r>
    </w:p>
    <w:p w14:paraId="1418E0D2" w14:textId="42169FAE" w:rsidR="00007A70" w:rsidRPr="00007A70" w:rsidRDefault="00007A70" w:rsidP="00007A70">
      <w:pPr>
        <w:spacing w:after="100" w:afterAutospacing="1" w:line="240" w:lineRule="auto"/>
        <w:outlineLvl w:val="3"/>
        <w:rPr>
          <w:rFonts w:ascii="Arial" w:eastAsia="Times New Roman" w:hAnsi="Arial" w:cs="Times New Roman"/>
          <w:b/>
          <w:bCs/>
          <w:kern w:val="0"/>
          <w:lang w:eastAsia="it-IT"/>
          <w14:ligatures w14:val="none"/>
        </w:rPr>
      </w:pPr>
      <w:r w:rsidRPr="00007A70">
        <w:rPr>
          <w:rFonts w:ascii="Arial" w:eastAsia="Times New Roman" w:hAnsi="Arial" w:cs="Times New Roman"/>
          <w:b/>
          <w:bCs/>
          <w:kern w:val="0"/>
          <w:lang w:eastAsia="it-IT"/>
          <w14:ligatures w14:val="none"/>
        </w:rPr>
        <w:t xml:space="preserve">Path B: Architettura Diretta (Wi-Fi + </w:t>
      </w:r>
      <w:proofErr w:type="spellStart"/>
      <w:r w:rsidRPr="00007A70">
        <w:rPr>
          <w:rFonts w:ascii="Arial" w:eastAsia="Times New Roman" w:hAnsi="Arial" w:cs="Times New Roman"/>
          <w:b/>
          <w:bCs/>
          <w:kern w:val="0"/>
          <w:lang w:eastAsia="it-IT"/>
          <w14:ligatures w14:val="none"/>
        </w:rPr>
        <w:t>CoAP</w:t>
      </w:r>
      <w:proofErr w:type="spellEnd"/>
      <w:r w:rsidRPr="00007A70">
        <w:rPr>
          <w:rFonts w:ascii="Arial" w:eastAsia="Times New Roman" w:hAnsi="Arial" w:cs="Times New Roman"/>
          <w:b/>
          <w:bCs/>
          <w:kern w:val="0"/>
          <w:lang w:eastAsia="it-IT"/>
          <w14:ligatures w14:val="none"/>
        </w:rPr>
        <w:t>)</w:t>
      </w:r>
    </w:p>
    <w:p w14:paraId="19758938" w14:textId="77777777" w:rsidR="00007A70" w:rsidRPr="00007A70" w:rsidRDefault="00007A70" w:rsidP="00007A70">
      <w:pPr>
        <w:spacing w:after="100" w:afterAutospacing="1"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In questo scenario, il nodo Edge invia i dati direttamente al server locale/</w:t>
      </w:r>
      <w:proofErr w:type="spellStart"/>
      <w:r w:rsidRPr="00007A70">
        <w:rPr>
          <w:rFonts w:ascii="Arial" w:eastAsia="Times New Roman" w:hAnsi="Arial" w:cs="Times New Roman"/>
          <w:kern w:val="0"/>
          <w:lang w:eastAsia="it-IT"/>
          <w14:ligatures w14:val="none"/>
        </w:rPr>
        <w:t>edge</w:t>
      </w:r>
      <w:proofErr w:type="spellEnd"/>
      <w:r w:rsidRPr="00007A70">
        <w:rPr>
          <w:rFonts w:ascii="Arial" w:eastAsia="Times New Roman" w:hAnsi="Arial" w:cs="Times New Roman"/>
          <w:kern w:val="0"/>
          <w:lang w:eastAsia="it-IT"/>
          <w14:ligatures w14:val="none"/>
        </w:rPr>
        <w:t xml:space="preserve"> server tramite Wi-Fi, utilizzando il protocollo </w:t>
      </w:r>
      <w:proofErr w:type="spellStart"/>
      <w:r w:rsidRPr="00007A70">
        <w:rPr>
          <w:rFonts w:ascii="Arial" w:eastAsia="Times New Roman" w:hAnsi="Arial" w:cs="Times New Roman"/>
          <w:kern w:val="0"/>
          <w:lang w:eastAsia="it-IT"/>
          <w14:ligatures w14:val="none"/>
        </w:rPr>
        <w:t>CoAP</w:t>
      </w:r>
      <w:proofErr w:type="spellEnd"/>
      <w:r w:rsidRPr="00007A70">
        <w:rPr>
          <w:rFonts w:ascii="Arial" w:eastAsia="Times New Roman" w:hAnsi="Arial" w:cs="Times New Roman"/>
          <w:kern w:val="0"/>
          <w:lang w:eastAsia="it-IT"/>
          <w14:ligatures w14:val="none"/>
        </w:rPr>
        <w:t>. Questo paradigma simula una rete locale a bassa latenza e basso overhead, tipica delle implementazioni smart building chiuse.</w:t>
      </w:r>
    </w:p>
    <w:p w14:paraId="4D1DF446" w14:textId="77777777" w:rsidR="00007A70" w:rsidRPr="00007A70" w:rsidRDefault="00007A70" w:rsidP="00007A70">
      <w:pPr>
        <w:spacing w:after="100" w:afterAutospacing="1" w:line="240" w:lineRule="auto"/>
        <w:rPr>
          <w:rFonts w:ascii="Arial" w:eastAsia="Times New Roman" w:hAnsi="Arial" w:cs="Times New Roman"/>
          <w:kern w:val="0"/>
          <w:lang w:eastAsia="it-IT"/>
          <w14:ligatures w14:val="none"/>
        </w:rPr>
      </w:pPr>
      <w:r w:rsidRPr="00007A70">
        <w:rPr>
          <w:rFonts w:ascii="Arial" w:eastAsia="Times New Roman" w:hAnsi="Arial" w:cs="Times New Roman"/>
          <w:i/>
          <w:iCs/>
          <w:kern w:val="0"/>
          <w:lang w:eastAsia="it-IT"/>
          <w14:ligatures w14:val="none"/>
        </w:rPr>
        <w:t>Schema Logico Path B:</w:t>
      </w:r>
    </w:p>
    <w:p w14:paraId="328AFF15" w14:textId="77777777" w:rsidR="00007A70" w:rsidRDefault="00007A70" w:rsidP="00007A70">
      <w:pPr>
        <w:spacing w:after="100" w:afterAutospacing="1" w:line="240" w:lineRule="auto"/>
        <w:outlineLvl w:val="2"/>
        <w:rPr>
          <w:rStyle w:val="CodiceHTML"/>
          <w:rFonts w:eastAsiaTheme="minorHAnsi"/>
        </w:rPr>
      </w:pPr>
      <w:r>
        <w:rPr>
          <w:rStyle w:val="CodiceHTML"/>
          <w:rFonts w:eastAsiaTheme="minorHAnsi"/>
        </w:rPr>
        <w:t>[Raspberry Pi / YOLO]</w:t>
      </w:r>
      <w:r>
        <w:t xml:space="preserve"> --</w:t>
      </w:r>
      <w:r>
        <w:rPr>
          <w:i/>
          <w:iCs/>
        </w:rPr>
        <w:t xml:space="preserve">(Wi-Fi / </w:t>
      </w:r>
      <w:proofErr w:type="spellStart"/>
      <w:proofErr w:type="gramStart"/>
      <w:r>
        <w:rPr>
          <w:i/>
          <w:iCs/>
        </w:rPr>
        <w:t>CoAP</w:t>
      </w:r>
      <w:proofErr w:type="spellEnd"/>
      <w:r>
        <w:rPr>
          <w:i/>
          <w:iCs/>
        </w:rPr>
        <w:t>)</w:t>
      </w:r>
      <w:r>
        <w:t>--</w:t>
      </w:r>
      <w:proofErr w:type="gramEnd"/>
      <w:r>
        <w:t xml:space="preserve">&gt; </w:t>
      </w:r>
      <w:r>
        <w:rPr>
          <w:rStyle w:val="CodiceHTML"/>
          <w:rFonts w:eastAsiaTheme="minorHAnsi"/>
        </w:rPr>
        <w:t>[Server PC Locale]</w:t>
      </w:r>
    </w:p>
    <w:p w14:paraId="0DAAAB2C" w14:textId="724DED06" w:rsidR="00007A70" w:rsidRPr="00007A70" w:rsidRDefault="00007A70" w:rsidP="00007A70">
      <w:pPr>
        <w:spacing w:after="100" w:afterAutospacing="1" w:line="240" w:lineRule="auto"/>
        <w:outlineLvl w:val="2"/>
        <w:rPr>
          <w:rFonts w:ascii="Arial" w:eastAsia="Times New Roman" w:hAnsi="Arial" w:cs="Times New Roman"/>
          <w:b/>
          <w:bCs/>
          <w:kern w:val="0"/>
          <w:sz w:val="27"/>
          <w:szCs w:val="27"/>
          <w:lang w:eastAsia="it-IT"/>
          <w14:ligatures w14:val="none"/>
        </w:rPr>
      </w:pPr>
      <w:r w:rsidRPr="00007A70">
        <w:rPr>
          <w:rFonts w:ascii="Arial" w:eastAsia="Times New Roman" w:hAnsi="Arial" w:cs="Times New Roman"/>
          <w:b/>
          <w:bCs/>
          <w:kern w:val="0"/>
          <w:sz w:val="27"/>
          <w:szCs w:val="27"/>
          <w:lang w:eastAsia="it-IT"/>
          <w14:ligatures w14:val="none"/>
        </w:rPr>
        <w:t>3. Metodologia di Test</w:t>
      </w:r>
    </w:p>
    <w:p w14:paraId="677566A3" w14:textId="77777777" w:rsidR="00007A70" w:rsidRPr="00007A70" w:rsidRDefault="00007A70" w:rsidP="00007A70">
      <w:pPr>
        <w:spacing w:after="100" w:afterAutospacing="1"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 xml:space="preserve">Per effettuare misurazioni oggettive, il sistema non verrà testato solo con il normale flusso video, ma verrà implementato un </w:t>
      </w:r>
      <w:r w:rsidRPr="00007A70">
        <w:rPr>
          <w:rFonts w:ascii="Arial" w:eastAsia="Times New Roman" w:hAnsi="Arial" w:cs="Times New Roman"/>
          <w:b/>
          <w:bCs/>
          <w:kern w:val="0"/>
          <w:lang w:eastAsia="it-IT"/>
          <w14:ligatures w14:val="none"/>
        </w:rPr>
        <w:t>Load Generator</w:t>
      </w:r>
      <w:r w:rsidRPr="00007A70">
        <w:rPr>
          <w:rFonts w:ascii="Arial" w:eastAsia="Times New Roman" w:hAnsi="Arial" w:cs="Times New Roman"/>
          <w:kern w:val="0"/>
          <w:lang w:eastAsia="it-IT"/>
          <w14:ligatures w14:val="none"/>
        </w:rPr>
        <w:t xml:space="preserve"> (generatore di carico). Questo script simulerà scenari ad alta densità (es. decine o centinaia di eventi al secondo) per stressare i due protocolli e valutarne i limiti.</w:t>
      </w:r>
    </w:p>
    <w:p w14:paraId="5E89A320" w14:textId="77777777" w:rsidR="00007A70" w:rsidRDefault="00007A70" w:rsidP="00007A70">
      <w:pPr>
        <w:spacing w:after="100" w:afterAutospacing="1" w:line="240" w:lineRule="auto"/>
        <w:outlineLvl w:val="2"/>
        <w:rPr>
          <w:rFonts w:ascii="Arial" w:eastAsia="Times New Roman" w:hAnsi="Arial" w:cs="Times New Roman"/>
          <w:b/>
          <w:bCs/>
          <w:kern w:val="0"/>
          <w:sz w:val="27"/>
          <w:szCs w:val="27"/>
          <w:lang w:eastAsia="it-IT"/>
          <w14:ligatures w14:val="none"/>
        </w:rPr>
      </w:pPr>
    </w:p>
    <w:p w14:paraId="1DEF6923" w14:textId="1968A4DE" w:rsidR="00007A70" w:rsidRPr="00007A70" w:rsidRDefault="00007A70" w:rsidP="00007A70">
      <w:pPr>
        <w:spacing w:after="100" w:afterAutospacing="1" w:line="240" w:lineRule="auto"/>
        <w:outlineLvl w:val="2"/>
        <w:rPr>
          <w:rFonts w:ascii="Arial" w:eastAsia="Times New Roman" w:hAnsi="Arial" w:cs="Times New Roman"/>
          <w:b/>
          <w:bCs/>
          <w:kern w:val="0"/>
          <w:sz w:val="27"/>
          <w:szCs w:val="27"/>
          <w:lang w:eastAsia="it-IT"/>
          <w14:ligatures w14:val="none"/>
        </w:rPr>
      </w:pPr>
      <w:r w:rsidRPr="00007A70">
        <w:rPr>
          <w:rFonts w:ascii="Arial" w:eastAsia="Times New Roman" w:hAnsi="Arial" w:cs="Times New Roman"/>
          <w:b/>
          <w:bCs/>
          <w:kern w:val="0"/>
          <w:sz w:val="27"/>
          <w:szCs w:val="27"/>
          <w:lang w:eastAsia="it-IT"/>
          <w14:ligatures w14:val="none"/>
        </w:rPr>
        <w:lastRenderedPageBreak/>
        <w:t xml:space="preserve">4. Key Performance </w:t>
      </w:r>
      <w:proofErr w:type="spellStart"/>
      <w:r w:rsidRPr="00007A70">
        <w:rPr>
          <w:rFonts w:ascii="Arial" w:eastAsia="Times New Roman" w:hAnsi="Arial" w:cs="Times New Roman"/>
          <w:b/>
          <w:bCs/>
          <w:kern w:val="0"/>
          <w:sz w:val="27"/>
          <w:szCs w:val="27"/>
          <w:lang w:eastAsia="it-IT"/>
          <w14:ligatures w14:val="none"/>
        </w:rPr>
        <w:t>Indicators</w:t>
      </w:r>
      <w:proofErr w:type="spellEnd"/>
      <w:r w:rsidRPr="00007A70">
        <w:rPr>
          <w:rFonts w:ascii="Arial" w:eastAsia="Times New Roman" w:hAnsi="Arial" w:cs="Times New Roman"/>
          <w:b/>
          <w:bCs/>
          <w:kern w:val="0"/>
          <w:sz w:val="27"/>
          <w:szCs w:val="27"/>
          <w:lang w:eastAsia="it-IT"/>
          <w14:ligatures w14:val="none"/>
        </w:rPr>
        <w:t xml:space="preserve"> (KPI)</w:t>
      </w:r>
    </w:p>
    <w:p w14:paraId="04A1291A" w14:textId="77777777" w:rsidR="00007A70" w:rsidRPr="00007A70" w:rsidRDefault="00007A70" w:rsidP="00007A70">
      <w:pPr>
        <w:spacing w:after="100" w:afterAutospacing="1"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 xml:space="preserve">Per la valutazione delle prestazioni dei due </w:t>
      </w:r>
      <w:proofErr w:type="spellStart"/>
      <w:r w:rsidRPr="00007A70">
        <w:rPr>
          <w:rFonts w:ascii="Arial" w:eastAsia="Times New Roman" w:hAnsi="Arial" w:cs="Times New Roman"/>
          <w:kern w:val="0"/>
          <w:lang w:eastAsia="it-IT"/>
          <w14:ligatures w14:val="none"/>
        </w:rPr>
        <w:t>path</w:t>
      </w:r>
      <w:proofErr w:type="spellEnd"/>
      <w:r w:rsidRPr="00007A70">
        <w:rPr>
          <w:rFonts w:ascii="Arial" w:eastAsia="Times New Roman" w:hAnsi="Arial" w:cs="Times New Roman"/>
          <w:kern w:val="0"/>
          <w:lang w:eastAsia="it-IT"/>
          <w14:ligatures w14:val="none"/>
        </w:rPr>
        <w:t>, si propone la misurazione dei seguenti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3781"/>
        <w:gridCol w:w="3694"/>
      </w:tblGrid>
      <w:tr w:rsidR="00007A70" w:rsidRPr="00007A70" w14:paraId="7EF605E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28591"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b/>
                <w:bCs/>
                <w:kern w:val="0"/>
                <w:lang w:eastAsia="it-IT"/>
                <w14:ligatures w14:val="none"/>
              </w:rPr>
              <w:t>KPI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ACB38"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b/>
                <w:bCs/>
                <w:kern w:val="0"/>
                <w:lang w:eastAsia="it-IT"/>
                <w14:ligatures w14:val="none"/>
              </w:rPr>
              <w:t>Descrizione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2D805"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b/>
                <w:bCs/>
                <w:kern w:val="0"/>
                <w:lang w:eastAsia="it-IT"/>
                <w14:ligatures w14:val="none"/>
              </w:rPr>
              <w:t>Metodo di Misurazione</w:t>
            </w:r>
          </w:p>
        </w:tc>
      </w:tr>
      <w:tr w:rsidR="00007A70" w:rsidRPr="00007A70" w14:paraId="6EF5A5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CE002"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b/>
                <w:bCs/>
                <w:kern w:val="0"/>
                <w:lang w:eastAsia="it-IT"/>
                <w14:ligatures w14:val="none"/>
              </w:rPr>
              <w:t>Latenza End-to-End (E2E)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A8106"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Il tempo impiegato da un evento dal momento in cui viene generato dalla telecamera al momento in cui viene processato dal server finale.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483EA"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proofErr w:type="spellStart"/>
            <w:r w:rsidRPr="00007A70">
              <w:rPr>
                <w:rFonts w:ascii="Arial" w:eastAsia="Times New Roman" w:hAnsi="Arial" w:cs="Times New Roman"/>
                <w:kern w:val="0"/>
                <w:lang w:eastAsia="it-IT"/>
                <w14:ligatures w14:val="none"/>
              </w:rPr>
              <w:t>Timestamp</w:t>
            </w:r>
            <w:proofErr w:type="spellEnd"/>
            <w:r w:rsidRPr="00007A70">
              <w:rPr>
                <w:rFonts w:ascii="Arial" w:eastAsia="Times New Roman" w:hAnsi="Arial" w:cs="Times New Roman"/>
                <w:kern w:val="0"/>
                <w:lang w:eastAsia="it-IT"/>
                <w14:ligatures w14:val="none"/>
              </w:rPr>
              <w:t xml:space="preserve"> iniziale iniettato nel payload JSON; </w:t>
            </w:r>
            <w:proofErr w:type="spellStart"/>
            <w:r w:rsidRPr="00007A70">
              <w:rPr>
                <w:rFonts w:ascii="Arial" w:eastAsia="Times New Roman" w:hAnsi="Arial" w:cs="Times New Roman"/>
                <w:kern w:val="0"/>
                <w:lang w:eastAsia="it-IT"/>
                <w14:ligatures w14:val="none"/>
              </w:rPr>
              <w:t>timestamp</w:t>
            </w:r>
            <w:proofErr w:type="spellEnd"/>
            <w:r w:rsidRPr="00007A70">
              <w:rPr>
                <w:rFonts w:ascii="Arial" w:eastAsia="Times New Roman" w:hAnsi="Arial" w:cs="Times New Roman"/>
                <w:kern w:val="0"/>
                <w:lang w:eastAsia="it-IT"/>
                <w14:ligatures w14:val="none"/>
              </w:rPr>
              <w:t xml:space="preserve"> finale preso alla ricezione. Sottrazione dei due tempi (</w:t>
            </w:r>
            <m:oMath>
              <m:r>
                <m:rPr>
                  <m:sty m:val="p"/>
                </m:rPr>
                <w:rPr>
                  <w:rFonts w:ascii="Cambria Math" w:eastAsia="Times New Roman" w:hAnsi="Cambria Math" w:cs="Times New Roman"/>
                  <w:kern w:val="0"/>
                  <w:lang w:eastAsia="it-IT"/>
                  <w14:ligatures w14:val="none"/>
                </w:rPr>
                <m:t>Δ</m:t>
              </m:r>
              <m:r>
                <w:rPr>
                  <w:rFonts w:ascii="Cambria Math" w:eastAsia="Times New Roman" w:hAnsi="Cambria Math" w:cs="Times New Roman"/>
                  <w:kern w:val="0"/>
                  <w:lang w:eastAsia="it-IT"/>
                  <w14:ligatures w14:val="none"/>
                </w:rPr>
                <m:t>t</m:t>
              </m:r>
            </m:oMath>
            <w:r w:rsidRPr="00007A70">
              <w:rPr>
                <w:rFonts w:ascii="Arial" w:eastAsia="Times New Roman" w:hAnsi="Arial" w:cs="Times New Roman"/>
                <w:kern w:val="0"/>
                <w:lang w:eastAsia="it-IT"/>
                <w14:ligatures w14:val="none"/>
              </w:rPr>
              <w:t>).</w:t>
            </w:r>
          </w:p>
        </w:tc>
      </w:tr>
      <w:tr w:rsidR="00007A70" w:rsidRPr="00007A70" w14:paraId="4E0009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70C6E"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proofErr w:type="spellStart"/>
            <w:r w:rsidRPr="00007A70">
              <w:rPr>
                <w:rFonts w:ascii="Arial" w:eastAsia="Times New Roman" w:hAnsi="Arial" w:cs="Times New Roman"/>
                <w:b/>
                <w:bCs/>
                <w:kern w:val="0"/>
                <w:lang w:eastAsia="it-IT"/>
                <w14:ligatures w14:val="none"/>
              </w:rPr>
              <w:t>Packet</w:t>
            </w:r>
            <w:proofErr w:type="spellEnd"/>
            <w:r w:rsidRPr="00007A70">
              <w:rPr>
                <w:rFonts w:ascii="Arial" w:eastAsia="Times New Roman" w:hAnsi="Arial" w:cs="Times New Roman"/>
                <w:b/>
                <w:bCs/>
                <w:kern w:val="0"/>
                <w:lang w:eastAsia="it-IT"/>
                <w14:ligatures w14:val="none"/>
              </w:rPr>
              <w:t xml:space="preserve"> Delivery Ratio (PDR)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4B925"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La percentuale di pacchetti consegnati con successo rispetto a quelli inviati, utile per valutare l'affidabilità sotto stress.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F8A78"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 xml:space="preserve">Rapporto tra pacchetti ricevuti dal server e pacchetti generati dal </w:t>
            </w:r>
            <w:r w:rsidRPr="00007A70">
              <w:rPr>
                <w:rFonts w:ascii="Arial" w:eastAsia="Times New Roman" w:hAnsi="Arial" w:cs="Times New Roman"/>
                <w:i/>
                <w:iCs/>
                <w:kern w:val="0"/>
                <w:lang w:eastAsia="it-IT"/>
                <w14:ligatures w14:val="none"/>
              </w:rPr>
              <w:t>Load Generator</w:t>
            </w:r>
            <w:r w:rsidRPr="00007A70">
              <w:rPr>
                <w:rFonts w:ascii="Arial" w:eastAsia="Times New Roman" w:hAnsi="Arial" w:cs="Times New Roman"/>
                <w:kern w:val="0"/>
                <w:lang w:eastAsia="it-IT"/>
                <w14:ligatures w14:val="none"/>
              </w:rPr>
              <w:t>.</w:t>
            </w:r>
          </w:p>
        </w:tc>
      </w:tr>
      <w:tr w:rsidR="00007A70" w:rsidRPr="00007A70" w14:paraId="77CDD4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A908C"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proofErr w:type="spellStart"/>
            <w:r w:rsidRPr="00007A70">
              <w:rPr>
                <w:rFonts w:ascii="Arial" w:eastAsia="Times New Roman" w:hAnsi="Arial" w:cs="Times New Roman"/>
                <w:b/>
                <w:bCs/>
                <w:kern w:val="0"/>
                <w:lang w:eastAsia="it-IT"/>
                <w14:ligatures w14:val="none"/>
              </w:rPr>
              <w:t>Protocol</w:t>
            </w:r>
            <w:proofErr w:type="spellEnd"/>
            <w:r w:rsidRPr="00007A70">
              <w:rPr>
                <w:rFonts w:ascii="Arial" w:eastAsia="Times New Roman" w:hAnsi="Arial" w:cs="Times New Roman"/>
                <w:b/>
                <w:bCs/>
                <w:kern w:val="0"/>
                <w:lang w:eastAsia="it-IT"/>
                <w14:ligatures w14:val="none"/>
              </w:rPr>
              <w:t xml:space="preserve">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84417"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 xml:space="preserve">La quantità di dati di controllo aggiunti dal protocollo (MQTT vs </w:t>
            </w:r>
            <w:proofErr w:type="spellStart"/>
            <w:r w:rsidRPr="00007A70">
              <w:rPr>
                <w:rFonts w:ascii="Arial" w:eastAsia="Times New Roman" w:hAnsi="Arial" w:cs="Times New Roman"/>
                <w:kern w:val="0"/>
                <w:lang w:eastAsia="it-IT"/>
                <w14:ligatures w14:val="none"/>
              </w:rPr>
              <w:t>CoAP</w:t>
            </w:r>
            <w:proofErr w:type="spellEnd"/>
            <w:r w:rsidRPr="00007A70">
              <w:rPr>
                <w:rFonts w:ascii="Arial" w:eastAsia="Times New Roman" w:hAnsi="Arial" w:cs="Times New Roman"/>
                <w:kern w:val="0"/>
                <w:lang w:eastAsia="it-IT"/>
                <w14:ligatures w14:val="none"/>
              </w:rPr>
              <w:t>) rispetto al payload utile (il JSON dell'evento).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92282"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 xml:space="preserve">Analisi dei pacchetti (es. tramite </w:t>
            </w:r>
            <w:proofErr w:type="spellStart"/>
            <w:r w:rsidRPr="00007A70">
              <w:rPr>
                <w:rFonts w:ascii="Arial" w:eastAsia="Times New Roman" w:hAnsi="Arial" w:cs="Times New Roman"/>
                <w:kern w:val="0"/>
                <w:lang w:eastAsia="it-IT"/>
                <w14:ligatures w14:val="none"/>
              </w:rPr>
              <w:t>Wireshark</w:t>
            </w:r>
            <w:proofErr w:type="spellEnd"/>
            <w:r w:rsidRPr="00007A70">
              <w:rPr>
                <w:rFonts w:ascii="Arial" w:eastAsia="Times New Roman" w:hAnsi="Arial" w:cs="Times New Roman"/>
                <w:kern w:val="0"/>
                <w:lang w:eastAsia="it-IT"/>
                <w14:ligatures w14:val="none"/>
              </w:rPr>
              <w:t>) per confrontare la dimensione totale del pacchetto rispetto ai byte del payload.</w:t>
            </w:r>
          </w:p>
        </w:tc>
      </w:tr>
      <w:tr w:rsidR="00007A70" w:rsidRPr="00007A70" w14:paraId="24491F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4F001"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b/>
                <w:bCs/>
                <w:kern w:val="0"/>
                <w:lang w:eastAsia="it-IT"/>
                <w14:ligatures w14:val="none"/>
              </w:rPr>
              <w:t>Throughput / Gestione del carico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81347"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Il numero massimo di messaggi al secondo (msg/s) che il sistema riesce a gestire prima che la latenza diventi inaccettabile o il PDR crolli.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87E7B"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 xml:space="preserve">Incremento graduale del tasso di invio tramite </w:t>
            </w:r>
            <w:r w:rsidRPr="00007A70">
              <w:rPr>
                <w:rFonts w:ascii="Arial" w:eastAsia="Times New Roman" w:hAnsi="Arial" w:cs="Times New Roman"/>
                <w:i/>
                <w:iCs/>
                <w:kern w:val="0"/>
                <w:lang w:eastAsia="it-IT"/>
                <w14:ligatures w14:val="none"/>
              </w:rPr>
              <w:t>Load Generator</w:t>
            </w:r>
            <w:r w:rsidRPr="00007A70">
              <w:rPr>
                <w:rFonts w:ascii="Arial" w:eastAsia="Times New Roman" w:hAnsi="Arial" w:cs="Times New Roman"/>
                <w:kern w:val="0"/>
                <w:lang w:eastAsia="it-IT"/>
                <w14:ligatures w14:val="none"/>
              </w:rPr>
              <w:t xml:space="preserve"> fino al punto di saturazione della rete o del broker.</w:t>
            </w:r>
          </w:p>
        </w:tc>
      </w:tr>
      <w:tr w:rsidR="00007A70" w:rsidRPr="00007A70" w14:paraId="4A5441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9DE5A"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b/>
                <w:bCs/>
                <w:kern w:val="0"/>
                <w:lang w:eastAsia="it-IT"/>
                <w14:ligatures w14:val="none"/>
              </w:rPr>
              <w:t xml:space="preserve">Impatto della </w:t>
            </w:r>
            <w:proofErr w:type="spellStart"/>
            <w:r w:rsidRPr="00007A70">
              <w:rPr>
                <w:rFonts w:ascii="Arial" w:eastAsia="Times New Roman" w:hAnsi="Arial" w:cs="Times New Roman"/>
                <w:b/>
                <w:bCs/>
                <w:kern w:val="0"/>
                <w:lang w:eastAsia="it-IT"/>
                <w14:ligatures w14:val="none"/>
              </w:rPr>
              <w:t>QoS</w:t>
            </w:r>
            <w:proofErr w:type="spellEnd"/>
            <w:r w:rsidRPr="00007A70">
              <w:rPr>
                <w:rFonts w:ascii="Arial" w:eastAsia="Times New Roman" w:hAnsi="Arial" w:cs="Times New Roman"/>
                <w:b/>
                <w:bCs/>
                <w:kern w:val="0"/>
                <w:lang w:eastAsia="it-IT"/>
                <w14:ligatures w14:val="none"/>
              </w:rPr>
              <w:t xml:space="preserve"> / Conferme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3D8B8"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Analisi del ritardo introdotto dall'uso di meccanismi di affidabilità.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DE342" w14:textId="77777777" w:rsidR="00007A70" w:rsidRPr="00007A70" w:rsidRDefault="00007A70" w:rsidP="00007A70">
            <w:pPr>
              <w:spacing w:after="0" w:line="240" w:lineRule="auto"/>
              <w:rPr>
                <w:rFonts w:ascii="Arial" w:eastAsia="Times New Roman" w:hAnsi="Arial" w:cs="Times New Roman"/>
                <w:kern w:val="0"/>
                <w:lang w:eastAsia="it-IT"/>
                <w14:ligatures w14:val="none"/>
              </w:rPr>
            </w:pPr>
            <w:r w:rsidRPr="00007A70">
              <w:rPr>
                <w:rFonts w:ascii="Arial" w:eastAsia="Times New Roman" w:hAnsi="Arial" w:cs="Times New Roman"/>
                <w:kern w:val="0"/>
                <w:lang w:eastAsia="it-IT"/>
                <w14:ligatures w14:val="none"/>
              </w:rPr>
              <w:t xml:space="preserve">Confronto tra MQTT con </w:t>
            </w:r>
            <w:proofErr w:type="spellStart"/>
            <w:r w:rsidRPr="00007A70">
              <w:rPr>
                <w:rFonts w:ascii="Arial" w:eastAsia="Times New Roman" w:hAnsi="Arial" w:cs="Times New Roman"/>
                <w:kern w:val="0"/>
                <w:lang w:eastAsia="it-IT"/>
                <w14:ligatures w14:val="none"/>
              </w:rPr>
              <w:t>QoS</w:t>
            </w:r>
            <w:proofErr w:type="spellEnd"/>
            <w:r w:rsidRPr="00007A70">
              <w:rPr>
                <w:rFonts w:ascii="Arial" w:eastAsia="Times New Roman" w:hAnsi="Arial" w:cs="Times New Roman"/>
                <w:kern w:val="0"/>
                <w:lang w:eastAsia="it-IT"/>
                <w14:ligatures w14:val="none"/>
              </w:rPr>
              <w:t xml:space="preserve"> 0 vs </w:t>
            </w:r>
            <w:proofErr w:type="spellStart"/>
            <w:r w:rsidRPr="00007A70">
              <w:rPr>
                <w:rFonts w:ascii="Arial" w:eastAsia="Times New Roman" w:hAnsi="Arial" w:cs="Times New Roman"/>
                <w:kern w:val="0"/>
                <w:lang w:eastAsia="it-IT"/>
                <w14:ligatures w14:val="none"/>
              </w:rPr>
              <w:t>QoS</w:t>
            </w:r>
            <w:proofErr w:type="spellEnd"/>
            <w:r w:rsidRPr="00007A70">
              <w:rPr>
                <w:rFonts w:ascii="Arial" w:eastAsia="Times New Roman" w:hAnsi="Arial" w:cs="Times New Roman"/>
                <w:kern w:val="0"/>
                <w:lang w:eastAsia="it-IT"/>
                <w14:ligatures w14:val="none"/>
              </w:rPr>
              <w:t xml:space="preserve"> 1, e </w:t>
            </w:r>
            <w:proofErr w:type="spellStart"/>
            <w:r w:rsidRPr="00007A70">
              <w:rPr>
                <w:rFonts w:ascii="Arial" w:eastAsia="Times New Roman" w:hAnsi="Arial" w:cs="Times New Roman"/>
                <w:kern w:val="0"/>
                <w:lang w:eastAsia="it-IT"/>
                <w14:ligatures w14:val="none"/>
              </w:rPr>
              <w:t>CoAP</w:t>
            </w:r>
            <w:proofErr w:type="spellEnd"/>
            <w:r w:rsidRPr="00007A70">
              <w:rPr>
                <w:rFonts w:ascii="Arial" w:eastAsia="Times New Roman" w:hAnsi="Arial" w:cs="Times New Roman"/>
                <w:kern w:val="0"/>
                <w:lang w:eastAsia="it-IT"/>
                <w14:ligatures w14:val="none"/>
              </w:rPr>
              <w:t xml:space="preserve"> con messaggi NON (Non-</w:t>
            </w:r>
            <w:proofErr w:type="spellStart"/>
            <w:r w:rsidRPr="00007A70">
              <w:rPr>
                <w:rFonts w:ascii="Arial" w:eastAsia="Times New Roman" w:hAnsi="Arial" w:cs="Times New Roman"/>
                <w:kern w:val="0"/>
                <w:lang w:eastAsia="it-IT"/>
                <w14:ligatures w14:val="none"/>
              </w:rPr>
              <w:t>confirmable</w:t>
            </w:r>
            <w:proofErr w:type="spellEnd"/>
            <w:r w:rsidRPr="00007A70">
              <w:rPr>
                <w:rFonts w:ascii="Arial" w:eastAsia="Times New Roman" w:hAnsi="Arial" w:cs="Times New Roman"/>
                <w:kern w:val="0"/>
                <w:lang w:eastAsia="it-IT"/>
                <w14:ligatures w14:val="none"/>
              </w:rPr>
              <w:t>) vs CON (</w:t>
            </w:r>
            <w:proofErr w:type="spellStart"/>
            <w:r w:rsidRPr="00007A70">
              <w:rPr>
                <w:rFonts w:ascii="Arial" w:eastAsia="Times New Roman" w:hAnsi="Arial" w:cs="Times New Roman"/>
                <w:kern w:val="0"/>
                <w:lang w:eastAsia="it-IT"/>
                <w14:ligatures w14:val="none"/>
              </w:rPr>
              <w:t>Confirmable</w:t>
            </w:r>
            <w:proofErr w:type="spellEnd"/>
            <w:r w:rsidRPr="00007A70">
              <w:rPr>
                <w:rFonts w:ascii="Arial" w:eastAsia="Times New Roman" w:hAnsi="Arial" w:cs="Times New Roman"/>
                <w:kern w:val="0"/>
                <w:lang w:eastAsia="it-IT"/>
                <w14:ligatures w14:val="none"/>
              </w:rPr>
              <w:t>).</w:t>
            </w:r>
          </w:p>
        </w:tc>
      </w:tr>
    </w:tbl>
    <w:p w14:paraId="1314C0EE" w14:textId="77777777" w:rsidR="00D6703E" w:rsidRDefault="00D6703E"/>
    <w:sectPr w:rsidR="00D6703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70"/>
    <w:rsid w:val="00007A70"/>
    <w:rsid w:val="00A2208C"/>
    <w:rsid w:val="00A81C70"/>
    <w:rsid w:val="00D6703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EB90AE4"/>
  <w15:chartTrackingRefBased/>
  <w15:docId w15:val="{E21EC6F3-2BB5-F440-9638-1CB75ACA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07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07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007A7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007A7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07A7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07A7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07A7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07A7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07A7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07A7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07A7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007A7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007A7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07A7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07A7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07A7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07A7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07A70"/>
    <w:rPr>
      <w:rFonts w:eastAsiaTheme="majorEastAsia" w:cstheme="majorBidi"/>
      <w:color w:val="272727" w:themeColor="text1" w:themeTint="D8"/>
    </w:rPr>
  </w:style>
  <w:style w:type="paragraph" w:styleId="Titolo">
    <w:name w:val="Title"/>
    <w:basedOn w:val="Normale"/>
    <w:next w:val="Normale"/>
    <w:link w:val="TitoloCarattere"/>
    <w:uiPriority w:val="10"/>
    <w:qFormat/>
    <w:rsid w:val="00007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07A7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07A7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07A7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07A7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07A70"/>
    <w:rPr>
      <w:i/>
      <w:iCs/>
      <w:color w:val="404040" w:themeColor="text1" w:themeTint="BF"/>
    </w:rPr>
  </w:style>
  <w:style w:type="paragraph" w:styleId="Paragrafoelenco">
    <w:name w:val="List Paragraph"/>
    <w:basedOn w:val="Normale"/>
    <w:uiPriority w:val="34"/>
    <w:qFormat/>
    <w:rsid w:val="00007A70"/>
    <w:pPr>
      <w:ind w:left="720"/>
      <w:contextualSpacing/>
    </w:pPr>
  </w:style>
  <w:style w:type="character" w:styleId="Enfasiintensa">
    <w:name w:val="Intense Emphasis"/>
    <w:basedOn w:val="Carpredefinitoparagrafo"/>
    <w:uiPriority w:val="21"/>
    <w:qFormat/>
    <w:rsid w:val="00007A70"/>
    <w:rPr>
      <w:i/>
      <w:iCs/>
      <w:color w:val="0F4761" w:themeColor="accent1" w:themeShade="BF"/>
    </w:rPr>
  </w:style>
  <w:style w:type="paragraph" w:styleId="Citazioneintensa">
    <w:name w:val="Intense Quote"/>
    <w:basedOn w:val="Normale"/>
    <w:next w:val="Normale"/>
    <w:link w:val="CitazioneintensaCarattere"/>
    <w:uiPriority w:val="30"/>
    <w:qFormat/>
    <w:rsid w:val="00007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07A70"/>
    <w:rPr>
      <w:i/>
      <w:iCs/>
      <w:color w:val="0F4761" w:themeColor="accent1" w:themeShade="BF"/>
    </w:rPr>
  </w:style>
  <w:style w:type="character" w:styleId="Riferimentointenso">
    <w:name w:val="Intense Reference"/>
    <w:basedOn w:val="Carpredefinitoparagrafo"/>
    <w:uiPriority w:val="32"/>
    <w:qFormat/>
    <w:rsid w:val="00007A70"/>
    <w:rPr>
      <w:b/>
      <w:bCs/>
      <w:smallCaps/>
      <w:color w:val="0F4761" w:themeColor="accent1" w:themeShade="BF"/>
      <w:spacing w:val="5"/>
    </w:rPr>
  </w:style>
  <w:style w:type="paragraph" w:styleId="NormaleWeb">
    <w:name w:val="Normal (Web)"/>
    <w:basedOn w:val="Normale"/>
    <w:uiPriority w:val="99"/>
    <w:semiHidden/>
    <w:unhideWhenUsed/>
    <w:rsid w:val="00007A70"/>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ng-tns-c2273558210-63">
    <w:name w:val="ng-tns-c2273558210-63"/>
    <w:basedOn w:val="Carpredefinitoparagrafo"/>
    <w:rsid w:val="00007A70"/>
  </w:style>
  <w:style w:type="paragraph" w:styleId="PreformattatoHTML">
    <w:name w:val="HTML Preformatted"/>
    <w:basedOn w:val="Normale"/>
    <w:link w:val="PreformattatoHTMLCarattere"/>
    <w:uiPriority w:val="99"/>
    <w:semiHidden/>
    <w:unhideWhenUsed/>
    <w:rsid w:val="00007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007A70"/>
    <w:rPr>
      <w:rFonts w:ascii="Courier New" w:eastAsia="Times New Roman" w:hAnsi="Courier New" w:cs="Courier New"/>
      <w:kern w:val="0"/>
      <w:sz w:val="20"/>
      <w:szCs w:val="20"/>
      <w:lang w:eastAsia="it-IT"/>
      <w14:ligatures w14:val="none"/>
    </w:rPr>
  </w:style>
  <w:style w:type="character" w:styleId="CodiceHTML">
    <w:name w:val="HTML Code"/>
    <w:basedOn w:val="Carpredefinitoparagrafo"/>
    <w:uiPriority w:val="99"/>
    <w:semiHidden/>
    <w:unhideWhenUsed/>
    <w:rsid w:val="00007A70"/>
    <w:rPr>
      <w:rFonts w:ascii="Courier New" w:eastAsia="Times New Roman" w:hAnsi="Courier New" w:cs="Courier New"/>
      <w:sz w:val="20"/>
      <w:szCs w:val="20"/>
    </w:rPr>
  </w:style>
  <w:style w:type="character" w:customStyle="1" w:styleId="ng-tns-c2273558210-64">
    <w:name w:val="ng-tns-c2273558210-64"/>
    <w:basedOn w:val="Carpredefinitoparagrafo"/>
    <w:rsid w:val="00007A70"/>
  </w:style>
  <w:style w:type="character" w:styleId="Enfasigrassetto">
    <w:name w:val="Strong"/>
    <w:basedOn w:val="Carpredefinitoparagrafo"/>
    <w:uiPriority w:val="22"/>
    <w:qFormat/>
    <w:rsid w:val="00007A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PERROTTA</dc:creator>
  <cp:keywords/>
  <dc:description/>
  <cp:lastModifiedBy>GIANLUCA PERROTTA</cp:lastModifiedBy>
  <cp:revision>1</cp:revision>
  <dcterms:created xsi:type="dcterms:W3CDTF">2026-08-26T21:39:00Z</dcterms:created>
  <dcterms:modified xsi:type="dcterms:W3CDTF">2026-08-26T21:45:00Z</dcterms:modified>
</cp:coreProperties>
</file>