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4161" w14:textId="4D6FA3AE" w:rsidR="002B36CE" w:rsidRDefault="002B36CE" w:rsidP="002B36CE">
      <w:pPr>
        <w:pStyle w:val="Title"/>
        <w:jc w:val="center"/>
      </w:pPr>
      <w:r>
        <w:t>Weather App</w:t>
      </w:r>
    </w:p>
    <w:p w14:paraId="147E76FA" w14:textId="03C6A6FF" w:rsidR="002B36CE" w:rsidRDefault="002B36CE" w:rsidP="002B36CE">
      <w:pPr>
        <w:pStyle w:val="Subtitle"/>
        <w:jc w:val="center"/>
      </w:pPr>
      <w:r>
        <w:t>Document – User Requirements</w:t>
      </w:r>
    </w:p>
    <w:p w14:paraId="075C24FC" w14:textId="77777777" w:rsidR="002B36CE" w:rsidRDefault="002B36CE" w:rsidP="002B36CE"/>
    <w:sdt>
      <w:sdtPr>
        <w:id w:val="13192995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5B824E45" w14:textId="5E1BC190" w:rsidR="002B36CE" w:rsidRPr="002B36CE" w:rsidRDefault="002B36CE">
          <w:pPr>
            <w:pStyle w:val="TOCHeading"/>
            <w:rPr>
              <w:rStyle w:val="Heading2Char"/>
            </w:rPr>
          </w:pPr>
          <w:r w:rsidRPr="002B36CE">
            <w:rPr>
              <w:rStyle w:val="Heading2Char"/>
            </w:rPr>
            <w:t>Con</w:t>
          </w:r>
          <w:r>
            <w:rPr>
              <w:rStyle w:val="Heading2Char"/>
            </w:rPr>
            <w:t>ținut</w:t>
          </w:r>
        </w:p>
        <w:p w14:paraId="1DB41B01" w14:textId="77710E51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26470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Obiectiv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_Toc214126470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2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7CC70A" w14:textId="611F5563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1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Cerințe funcționale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_Toc214126471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2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C7DA9" w14:textId="608BC99E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2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Cerințe non-funcționale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_Toc214126472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3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D8A9E" w14:textId="5B657383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3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Interfață utilizator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_Toc214126473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3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DBC183" w14:textId="3FF36E07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4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Integrare API meteo (OpenWeatherMap)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_Toc214126474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3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BB102" w14:textId="7E057FE5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5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Geolocalizare (browser)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_Toc214126475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4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E25B37" w14:textId="404CBC22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6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Mapare date în UI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_Toc214126476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4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21D60" w14:textId="00855B81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7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Comportamente și stări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_Toc214126477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4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DE842" w14:textId="78B097B3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8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Accesibilitate și conținut alternativ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_Toc214126478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4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83F388" w14:textId="29F47242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79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Persistență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_Toc214126479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5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229428" w14:textId="453BE0A6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80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Criterii de acceptanță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_Toc214126480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5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9A7DA7" w14:textId="3F3F0C36" w:rsidR="002B36CE" w:rsidRPr="002B36CE" w:rsidRDefault="002B36CE">
          <w:pPr>
            <w:pStyle w:val="TOC2"/>
            <w:tabs>
              <w:tab w:val="right" w:leader="dot" w:pos="9350"/>
            </w:tabs>
            <w:rPr>
              <w:rFonts w:ascii="Verdana" w:hAnsi="Verdana"/>
              <w:noProof/>
              <w:sz w:val="24"/>
              <w:szCs w:val="24"/>
            </w:rPr>
          </w:pPr>
          <w:hyperlink w:anchor="_Toc214126481" w:history="1">
            <w:r w:rsidRPr="002B36CE">
              <w:rPr>
                <w:rStyle w:val="Hyperlink"/>
                <w:rFonts w:ascii="Verdana" w:hAnsi="Verdana"/>
                <w:noProof/>
                <w:sz w:val="24"/>
                <w:szCs w:val="24"/>
              </w:rPr>
              <w:t>Trasabilitate și testare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ab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begin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instrText xml:space="preserve"> PAGEREF _Toc214126481 \h </w:instrTex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separate"/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t>5</w:t>
            </w:r>
            <w:r w:rsidRPr="002B36CE">
              <w:rPr>
                <w:rFonts w:ascii="Verdana" w:hAnsi="Verdan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019093" w14:textId="70C45386" w:rsidR="002B36CE" w:rsidRDefault="002B36CE">
          <w:r>
            <w:rPr>
              <w:b/>
              <w:bCs/>
              <w:noProof/>
            </w:rPr>
            <w:fldChar w:fldCharType="end"/>
          </w:r>
        </w:p>
      </w:sdtContent>
    </w:sdt>
    <w:p w14:paraId="224FC9FE" w14:textId="77777777" w:rsidR="002B36CE" w:rsidRPr="002B36CE" w:rsidRDefault="002B36CE" w:rsidP="002B36CE"/>
    <w:p w14:paraId="4756A55F" w14:textId="77777777" w:rsidR="002B36CE" w:rsidRDefault="002B36C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883569F" w14:textId="4B70F43D" w:rsidR="006F7D94" w:rsidRPr="002B36CE" w:rsidRDefault="006F7D94" w:rsidP="002B36CE">
      <w:pPr>
        <w:pStyle w:val="Title"/>
        <w:jc w:val="center"/>
      </w:pPr>
      <w:r w:rsidRPr="002B36CE">
        <w:lastRenderedPageBreak/>
        <w:t>User Requirements – Weather App</w:t>
      </w:r>
    </w:p>
    <w:p w14:paraId="119EFD10" w14:textId="77777777" w:rsidR="006F7D94" w:rsidRPr="002B36CE" w:rsidRDefault="006F7D94" w:rsidP="002B36CE">
      <w:pPr>
        <w:pStyle w:val="Subtitle"/>
      </w:pPr>
      <w:r w:rsidRPr="002B36CE">
        <w:t>Departamentul de Management</w:t>
      </w:r>
    </w:p>
    <w:p w14:paraId="1B5F067D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27889B50" w14:textId="77777777" w:rsidR="006F7D94" w:rsidRPr="002B36CE" w:rsidRDefault="006F7D94" w:rsidP="002B36CE">
      <w:pPr>
        <w:pStyle w:val="Heading2"/>
      </w:pPr>
      <w:bookmarkStart w:id="0" w:name="_Toc214126470"/>
      <w:r w:rsidRPr="002B36CE">
        <w:t>Obiectiv</w:t>
      </w:r>
      <w:bookmarkEnd w:id="0"/>
    </w:p>
    <w:p w14:paraId="3EBB24DA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Aplicația afișează condițiile meteo curente pentru o locație detectată automat sau introdusă manual, fără autentificare și fără backend propriu, exclusiv HTML/CSS/JS în browser.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Datele sunt preluate dintr-</w:t>
      </w:r>
      <w:proofErr w:type="gramStart"/>
      <w:r w:rsidRPr="002B36CE">
        <w:rPr>
          <w:rFonts w:ascii="Verdana" w:hAnsi="Verdana"/>
          <w:sz w:val="24"/>
          <w:szCs w:val="24"/>
        </w:rPr>
        <w:t>un API</w:t>
      </w:r>
      <w:proofErr w:type="gramEnd"/>
      <w:r w:rsidRPr="002B36CE">
        <w:rPr>
          <w:rFonts w:ascii="Verdana" w:hAnsi="Verdana"/>
          <w:sz w:val="24"/>
          <w:szCs w:val="24"/>
        </w:rPr>
        <w:t xml:space="preserve"> public de </w:t>
      </w:r>
      <w:r w:rsidRPr="002B36CE">
        <w:rPr>
          <w:rFonts w:ascii="Verdana" w:hAnsi="Verdana" w:cs="Aptos"/>
          <w:sz w:val="24"/>
          <w:szCs w:val="24"/>
        </w:rPr>
        <w:t>î</w:t>
      </w:r>
      <w:r w:rsidRPr="002B36CE">
        <w:rPr>
          <w:rFonts w:ascii="Verdana" w:hAnsi="Verdana"/>
          <w:sz w:val="24"/>
          <w:szCs w:val="24"/>
        </w:rPr>
        <w:t>ncredere, iar interfa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>a este responsiv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 xml:space="preserve">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u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 xml:space="preserve">or de utilizat pe desktop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mobil.</w:t>
      </w:r>
    </w:p>
    <w:p w14:paraId="2C81A267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Utilizatorul final dorește să vizualizeze rapid vremea „acum” pentru locația curentă sau pentru un oraș ales, folosind o interfață web simplă și clară.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Nu exist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 xml:space="preserve"> conturi sau roluri; toate func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>ionalit</w:t>
      </w:r>
      <w:r w:rsidRPr="002B36CE">
        <w:rPr>
          <w:rFonts w:ascii="Verdana" w:hAnsi="Verdana" w:cs="Aptos"/>
          <w:sz w:val="24"/>
          <w:szCs w:val="24"/>
        </w:rPr>
        <w:t>ăț</w:t>
      </w:r>
      <w:r w:rsidRPr="002B36CE">
        <w:rPr>
          <w:rFonts w:ascii="Verdana" w:hAnsi="Verdana"/>
          <w:sz w:val="24"/>
          <w:szCs w:val="24"/>
        </w:rPr>
        <w:t xml:space="preserve">ile sunt disponibile anonim </w:t>
      </w:r>
      <w:r w:rsidRPr="002B36CE">
        <w:rPr>
          <w:rFonts w:ascii="Verdana" w:hAnsi="Verdana" w:cs="Aptos"/>
          <w:sz w:val="24"/>
          <w:szCs w:val="24"/>
        </w:rPr>
        <w:t>î</w:t>
      </w:r>
      <w:r w:rsidRPr="002B36CE">
        <w:rPr>
          <w:rFonts w:ascii="Verdana" w:hAnsi="Verdana"/>
          <w:sz w:val="24"/>
          <w:szCs w:val="24"/>
        </w:rPr>
        <w:t>n interfa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>a grafic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 xml:space="preserve"> </w:t>
      </w:r>
      <w:proofErr w:type="gramStart"/>
      <w:r w:rsidRPr="002B36CE">
        <w:rPr>
          <w:rFonts w:ascii="Verdana" w:hAnsi="Verdana"/>
          <w:sz w:val="24"/>
          <w:szCs w:val="24"/>
        </w:rPr>
        <w:t>a</w:t>
      </w:r>
      <w:proofErr w:type="gramEnd"/>
      <w:r w:rsidRPr="002B36CE">
        <w:rPr>
          <w:rFonts w:ascii="Verdana" w:hAnsi="Verdana"/>
          <w:sz w:val="24"/>
          <w:szCs w:val="24"/>
        </w:rPr>
        <w:t xml:space="preserve"> aplica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>iei.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04400FC8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</w:p>
    <w:p w14:paraId="28AA0E46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</w:p>
    <w:p w14:paraId="1EF26A20" w14:textId="77777777" w:rsidR="006F7D94" w:rsidRPr="002B36CE" w:rsidRDefault="006F7D94" w:rsidP="002B36CE">
      <w:pPr>
        <w:pStyle w:val="Heading2"/>
      </w:pPr>
      <w:bookmarkStart w:id="1" w:name="_Toc214126471"/>
      <w:r w:rsidRPr="002B36CE">
        <w:t>Cerințe funcționale</w:t>
      </w:r>
      <w:bookmarkEnd w:id="1"/>
    </w:p>
    <w:p w14:paraId="54DE072B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La încărcarea paginii, dacă utilizatorul acceptă geolocalizarea, aplicația obține lat/lon prin Geolocation API și interoghează API-ul meteo pentru a afișa cardul „Vreme acum”.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Dacă geolocalizarea nu este disponibilă sau este refuzată, aplicația afișează imediat căutarea manuală după nume de oraș și continuă fluxul cu același ecran „Vreme acum”.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Căutarea manuală interoghează API-ul cu parametrul q (oraș) și afișează rezultatul pentru primul corespondent valid sau un mesaj clar de „nu s-a găsit”.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Comutatorul de unități °C/°F reface apelul către API cu units=metric sau units=imperial și actualizează toate valorile și etichetele de unitate din UI.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Stările de încărcare și eroare sunt vizibile și nu blochează interfața, permițând reîncercarea sau căutarea manuală fără reîncărcarea paginii.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55900456" w14:textId="77777777" w:rsidR="003C0EB5" w:rsidRPr="002B36CE" w:rsidRDefault="00000000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Internaționalizare: aplicația suportă mai multe limbi (RO/EN/AR) prin fișiere JSON externe.</w:t>
      </w:r>
    </w:p>
    <w:p w14:paraId="17A11D6F" w14:textId="48B4A7A3" w:rsidR="006442A6" w:rsidRPr="002B36CE" w:rsidRDefault="00000000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Suport RTL: interfața comută automat în modul right-to-left pentru limba arabă.</w:t>
      </w:r>
    </w:p>
    <w:p w14:paraId="39B93D7F" w14:textId="77777777" w:rsidR="006442A6" w:rsidRPr="002B36CE" w:rsidRDefault="00000000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lastRenderedPageBreak/>
        <w:t>Mecanism de reîncercare: în cazul unei erori API, utilizatorul poate reîncerca direct fără reîncărcarea paginii.</w:t>
      </w:r>
    </w:p>
    <w:p w14:paraId="431CDD30" w14:textId="77777777" w:rsidR="003C0EB5" w:rsidRPr="002B36CE" w:rsidRDefault="003C0EB5">
      <w:pPr>
        <w:rPr>
          <w:rFonts w:ascii="Verdana" w:hAnsi="Verdana"/>
          <w:sz w:val="24"/>
          <w:szCs w:val="24"/>
        </w:rPr>
      </w:pPr>
    </w:p>
    <w:p w14:paraId="4F49D429" w14:textId="77777777" w:rsidR="003C0EB5" w:rsidRPr="002B36CE" w:rsidRDefault="003C0EB5">
      <w:pPr>
        <w:rPr>
          <w:rFonts w:ascii="Verdana" w:hAnsi="Verdana"/>
          <w:sz w:val="24"/>
          <w:szCs w:val="24"/>
        </w:rPr>
      </w:pPr>
    </w:p>
    <w:p w14:paraId="12791060" w14:textId="77777777" w:rsidR="006F7D94" w:rsidRPr="002B36CE" w:rsidRDefault="006F7D94" w:rsidP="002B36CE">
      <w:pPr>
        <w:pStyle w:val="Heading2"/>
      </w:pPr>
      <w:bookmarkStart w:id="2" w:name="_Toc214126472"/>
      <w:r w:rsidRPr="002B36CE">
        <w:t>Cerințe non-funcționale</w:t>
      </w:r>
      <w:bookmarkEnd w:id="2"/>
    </w:p>
    <w:p w14:paraId="4975E12E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Accesibilitate: interfața respectă WCAG 2.1 AA (navigare la tastatură, focus vizibil, alternative text, contrast adecvat, etichete pentru câmpuri).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Portabilitate: aplicația rulează în browsere moderne pe desktop și mobil, fără instalare și fără componente server custom.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Fiabilitate: erorile de loca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 xml:space="preserve">ie sau API sunt gestionate cu mesaje clare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c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>i alternative func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 xml:space="preserve">ionale, astfel </w:t>
      </w:r>
      <w:r w:rsidRPr="002B36CE">
        <w:rPr>
          <w:rFonts w:ascii="Verdana" w:hAnsi="Verdana" w:cs="Aptos"/>
          <w:sz w:val="24"/>
          <w:szCs w:val="24"/>
        </w:rPr>
        <w:t>î</w:t>
      </w:r>
      <w:r w:rsidRPr="002B36CE">
        <w:rPr>
          <w:rFonts w:ascii="Verdana" w:hAnsi="Verdana"/>
          <w:sz w:val="24"/>
          <w:szCs w:val="24"/>
        </w:rPr>
        <w:t>nc</w:t>
      </w:r>
      <w:r w:rsidRPr="002B36CE">
        <w:rPr>
          <w:rFonts w:ascii="Verdana" w:hAnsi="Verdana" w:cs="Aptos"/>
          <w:sz w:val="24"/>
          <w:szCs w:val="24"/>
        </w:rPr>
        <w:t>â</w:t>
      </w:r>
      <w:r w:rsidRPr="002B36CE">
        <w:rPr>
          <w:rFonts w:ascii="Verdana" w:hAnsi="Verdana"/>
          <w:sz w:val="24"/>
          <w:szCs w:val="24"/>
        </w:rPr>
        <w:t xml:space="preserve">t utilizatorul </w:t>
      </w:r>
      <w:r w:rsidRPr="002B36CE">
        <w:rPr>
          <w:rFonts w:ascii="Verdana" w:hAnsi="Verdana" w:cs="Aptos"/>
          <w:sz w:val="24"/>
          <w:szCs w:val="24"/>
        </w:rPr>
        <w:t>îș</w:t>
      </w:r>
      <w:r w:rsidRPr="002B36CE">
        <w:rPr>
          <w:rFonts w:ascii="Verdana" w:hAnsi="Verdana"/>
          <w:sz w:val="24"/>
          <w:szCs w:val="24"/>
        </w:rPr>
        <w:t>i poate atinge obiectivul.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4A4C854A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74A25114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120D6D5F" w14:textId="77777777" w:rsidR="006F7D94" w:rsidRPr="002B36CE" w:rsidRDefault="006F7D94" w:rsidP="002B36CE">
      <w:pPr>
        <w:pStyle w:val="Heading2"/>
      </w:pPr>
      <w:bookmarkStart w:id="3" w:name="_Toc214126473"/>
      <w:r w:rsidRPr="002B36CE">
        <w:t>Interfață utilizator</w:t>
      </w:r>
      <w:bookmarkEnd w:id="3"/>
    </w:p>
    <w:p w14:paraId="282987CA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Header: titlu, câmp „Caută oraș”, buton „Caută” și comutator „°C / °F”, vizibile permanent.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 xml:space="preserve">Card </w:t>
      </w:r>
      <w:r w:rsidRPr="002B36CE">
        <w:rPr>
          <w:rFonts w:ascii="Verdana" w:hAnsi="Verdana" w:cs="Aptos"/>
          <w:sz w:val="24"/>
          <w:szCs w:val="24"/>
        </w:rPr>
        <w:t>„</w:t>
      </w:r>
      <w:r w:rsidRPr="002B36CE">
        <w:rPr>
          <w:rFonts w:ascii="Verdana" w:hAnsi="Verdana"/>
          <w:sz w:val="24"/>
          <w:szCs w:val="24"/>
        </w:rPr>
        <w:t>Vreme acum</w:t>
      </w:r>
      <w:r w:rsidRPr="002B36CE">
        <w:rPr>
          <w:rFonts w:ascii="Verdana" w:hAnsi="Verdana" w:cs="Aptos"/>
          <w:sz w:val="24"/>
          <w:szCs w:val="24"/>
        </w:rPr>
        <w:t>”</w:t>
      </w:r>
      <w:r w:rsidRPr="002B36CE">
        <w:rPr>
          <w:rFonts w:ascii="Verdana" w:hAnsi="Verdana"/>
          <w:sz w:val="24"/>
          <w:szCs w:val="24"/>
        </w:rPr>
        <w:t>: ora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, temperatur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 xml:space="preserve"> principal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>, descriere meteo, iconi</w:t>
      </w:r>
      <w:r w:rsidRPr="002B36CE">
        <w:rPr>
          <w:rFonts w:ascii="Verdana" w:hAnsi="Verdana" w:cs="Aptos"/>
          <w:sz w:val="24"/>
          <w:szCs w:val="24"/>
        </w:rPr>
        <w:t>ță</w:t>
      </w:r>
      <w:r w:rsidRPr="002B36CE">
        <w:rPr>
          <w:rFonts w:ascii="Verdana" w:hAnsi="Verdana"/>
          <w:sz w:val="24"/>
          <w:szCs w:val="24"/>
        </w:rPr>
        <w:t xml:space="preserve"> meteo, vitez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 xml:space="preserve"> v</w:t>
      </w:r>
      <w:r w:rsidRPr="002B36CE">
        <w:rPr>
          <w:rFonts w:ascii="Verdana" w:hAnsi="Verdana" w:cs="Aptos"/>
          <w:sz w:val="24"/>
          <w:szCs w:val="24"/>
        </w:rPr>
        <w:t>â</w:t>
      </w:r>
      <w:r w:rsidRPr="002B36CE">
        <w:rPr>
          <w:rFonts w:ascii="Verdana" w:hAnsi="Verdana"/>
          <w:sz w:val="24"/>
          <w:szCs w:val="24"/>
        </w:rPr>
        <w:t>nt, umiditate, acoperire nori, r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>s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>rit/apus.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Acțiuni: buton „Folosește locația mea”, indicator de încărcare și zonă de mesaje pentru erori/feedback lizibil și accesibil.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349A314D" w14:textId="77777777" w:rsidR="003C0EB5" w:rsidRPr="002B36CE" w:rsidRDefault="003C0EB5" w:rsidP="006F7D94">
      <w:pPr>
        <w:rPr>
          <w:rFonts w:ascii="Verdana" w:hAnsi="Verdana" w:cs="Arial"/>
          <w:sz w:val="24"/>
          <w:szCs w:val="24"/>
        </w:rPr>
      </w:pPr>
    </w:p>
    <w:p w14:paraId="4336D5E6" w14:textId="77777777" w:rsidR="003C0EB5" w:rsidRPr="002B36CE" w:rsidRDefault="003C0EB5" w:rsidP="006F7D94">
      <w:pPr>
        <w:rPr>
          <w:rFonts w:ascii="Verdana" w:hAnsi="Verdana"/>
          <w:sz w:val="24"/>
          <w:szCs w:val="24"/>
        </w:rPr>
      </w:pPr>
    </w:p>
    <w:p w14:paraId="5C4B25A6" w14:textId="77777777" w:rsidR="006F7D94" w:rsidRPr="002B36CE" w:rsidRDefault="006F7D94" w:rsidP="002B36CE">
      <w:pPr>
        <w:pStyle w:val="Heading2"/>
      </w:pPr>
      <w:bookmarkStart w:id="4" w:name="_Toc214126474"/>
      <w:r w:rsidRPr="002B36CE">
        <w:t>Integrare API meteo (OpenWeatherMap)</w:t>
      </w:r>
      <w:bookmarkEnd w:id="4"/>
    </w:p>
    <w:p w14:paraId="49F04644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Se utilizează „Current weather data” cu parametri lat, lon sau q, plus units și lang pentru unități și limbă.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Câmpuri minime afișate: name, main.temp, weather.description, weather.icon, wind.speed, main.humidity, clouds.all, sys.sunrise, sys.sunset.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Implicit: units=metric și lang=ro; comutarea °C/°F schimbă parametrul units și actualizează UI corespunzător.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2EB1B214" w14:textId="77777777" w:rsidR="003C0EB5" w:rsidRPr="002B36CE" w:rsidRDefault="003C0EB5" w:rsidP="006F7D94">
      <w:pPr>
        <w:rPr>
          <w:rFonts w:ascii="Verdana" w:hAnsi="Verdana" w:cs="Arial"/>
          <w:sz w:val="24"/>
          <w:szCs w:val="24"/>
        </w:rPr>
      </w:pPr>
    </w:p>
    <w:p w14:paraId="70B862D5" w14:textId="77777777" w:rsidR="003C0EB5" w:rsidRPr="002B36CE" w:rsidRDefault="003C0EB5" w:rsidP="006F7D94">
      <w:pPr>
        <w:rPr>
          <w:rFonts w:ascii="Verdana" w:hAnsi="Verdana"/>
          <w:sz w:val="24"/>
          <w:szCs w:val="24"/>
        </w:rPr>
      </w:pPr>
    </w:p>
    <w:p w14:paraId="21C48D4D" w14:textId="77777777" w:rsidR="006F7D94" w:rsidRPr="002B36CE" w:rsidRDefault="006F7D94" w:rsidP="002B36CE">
      <w:pPr>
        <w:pStyle w:val="Heading2"/>
      </w:pPr>
      <w:bookmarkStart w:id="5" w:name="_Toc214126475"/>
      <w:r w:rsidRPr="002B36CE">
        <w:lastRenderedPageBreak/>
        <w:t>Geolocalizare (browser)</w:t>
      </w:r>
      <w:bookmarkEnd w:id="5"/>
    </w:p>
    <w:p w14:paraId="0C6D7A59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 xml:space="preserve">Se utilizează Geolocation API cu permisiune explicită, prin getCurrentPosition pentru </w:t>
      </w:r>
      <w:proofErr w:type="gramStart"/>
      <w:r w:rsidRPr="002B36CE">
        <w:rPr>
          <w:rFonts w:ascii="Verdana" w:hAnsi="Verdana"/>
          <w:sz w:val="24"/>
          <w:szCs w:val="24"/>
        </w:rPr>
        <w:t>a</w:t>
      </w:r>
      <w:proofErr w:type="gramEnd"/>
      <w:r w:rsidRPr="002B36CE">
        <w:rPr>
          <w:rFonts w:ascii="Verdana" w:hAnsi="Verdana"/>
          <w:sz w:val="24"/>
          <w:szCs w:val="24"/>
        </w:rPr>
        <w:t xml:space="preserve"> obține coordonate lat/lon în context sigur (HTTPS).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Erorile (ex. user denied, unavailable) sunt gestionate prin mesaje clare și trecere automată la căutarea manuală.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63F6FC90" w14:textId="77777777" w:rsidR="003C0EB5" w:rsidRPr="002B36CE" w:rsidRDefault="003C0EB5" w:rsidP="006F7D94">
      <w:pPr>
        <w:rPr>
          <w:rFonts w:ascii="Verdana" w:hAnsi="Verdana" w:cs="Arial"/>
          <w:sz w:val="24"/>
          <w:szCs w:val="24"/>
        </w:rPr>
      </w:pPr>
    </w:p>
    <w:p w14:paraId="710AC059" w14:textId="77777777" w:rsidR="003C0EB5" w:rsidRPr="002B36CE" w:rsidRDefault="003C0EB5" w:rsidP="006F7D94">
      <w:pPr>
        <w:rPr>
          <w:rFonts w:ascii="Verdana" w:hAnsi="Verdana"/>
          <w:sz w:val="24"/>
          <w:szCs w:val="24"/>
        </w:rPr>
      </w:pPr>
    </w:p>
    <w:p w14:paraId="5EFB64B9" w14:textId="77777777" w:rsidR="006F7D94" w:rsidRPr="002B36CE" w:rsidRDefault="006F7D94" w:rsidP="002B36CE">
      <w:pPr>
        <w:pStyle w:val="Heading2"/>
      </w:pPr>
      <w:bookmarkStart w:id="6" w:name="_Toc214126476"/>
      <w:r w:rsidRPr="002B36CE">
        <w:t>Mapare date în UI</w:t>
      </w:r>
      <w:bookmarkEnd w:id="6"/>
    </w:p>
    <w:p w14:paraId="6D53F67B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Temperatură: main.temp, afișată cu simbolul unității în funcție de parametrul units.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 xml:space="preserve">Descriere meteo și iconiță: </w:t>
      </w:r>
      <w:proofErr w:type="gramStart"/>
      <w:r w:rsidRPr="002B36CE">
        <w:rPr>
          <w:rFonts w:ascii="Verdana" w:hAnsi="Verdana"/>
          <w:sz w:val="24"/>
          <w:szCs w:val="24"/>
        </w:rPr>
        <w:t>weather.description</w:t>
      </w:r>
      <w:proofErr w:type="gramEnd"/>
      <w:r w:rsidRPr="002B36CE">
        <w:rPr>
          <w:rFonts w:ascii="Verdana" w:hAnsi="Verdana"/>
          <w:sz w:val="24"/>
          <w:szCs w:val="24"/>
        </w:rPr>
        <w:t xml:space="preserve"> și </w:t>
      </w:r>
      <w:proofErr w:type="gramStart"/>
      <w:r w:rsidRPr="002B36CE">
        <w:rPr>
          <w:rFonts w:ascii="Verdana" w:hAnsi="Verdana"/>
          <w:sz w:val="24"/>
          <w:szCs w:val="24"/>
        </w:rPr>
        <w:t>weather.icon</w:t>
      </w:r>
      <w:proofErr w:type="gramEnd"/>
      <w:r w:rsidRPr="002B36CE">
        <w:rPr>
          <w:rFonts w:ascii="Verdana" w:hAnsi="Verdana"/>
          <w:sz w:val="24"/>
          <w:szCs w:val="24"/>
        </w:rPr>
        <w:t>, respectiv, cu localizare prin lang.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 xml:space="preserve">Vânt/umiditate/nori/rasărit-apus: </w:t>
      </w:r>
      <w:proofErr w:type="gramStart"/>
      <w:r w:rsidRPr="002B36CE">
        <w:rPr>
          <w:rFonts w:ascii="Verdana" w:hAnsi="Verdana"/>
          <w:sz w:val="24"/>
          <w:szCs w:val="24"/>
        </w:rPr>
        <w:t>wind.speed</w:t>
      </w:r>
      <w:proofErr w:type="gramEnd"/>
      <w:r w:rsidRPr="002B36CE">
        <w:rPr>
          <w:rFonts w:ascii="Verdana" w:hAnsi="Verdana"/>
          <w:sz w:val="24"/>
          <w:szCs w:val="24"/>
        </w:rPr>
        <w:t xml:space="preserve">, </w:t>
      </w:r>
      <w:proofErr w:type="gramStart"/>
      <w:r w:rsidRPr="002B36CE">
        <w:rPr>
          <w:rFonts w:ascii="Verdana" w:hAnsi="Verdana"/>
          <w:sz w:val="24"/>
          <w:szCs w:val="24"/>
        </w:rPr>
        <w:t>main.humidity</w:t>
      </w:r>
      <w:proofErr w:type="gramEnd"/>
      <w:r w:rsidRPr="002B36CE">
        <w:rPr>
          <w:rFonts w:ascii="Verdana" w:hAnsi="Verdana"/>
          <w:sz w:val="24"/>
          <w:szCs w:val="24"/>
        </w:rPr>
        <w:t>, clouds.all, sys.sunrise/sys.sunset, cu etichete și unități corecte.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4B34B3B5" w14:textId="77777777" w:rsidR="003C0EB5" w:rsidRPr="002B36CE" w:rsidRDefault="003C0EB5" w:rsidP="006F7D94">
      <w:pPr>
        <w:rPr>
          <w:rFonts w:ascii="Verdana" w:hAnsi="Verdana" w:cs="Arial"/>
          <w:sz w:val="24"/>
          <w:szCs w:val="24"/>
        </w:rPr>
      </w:pPr>
    </w:p>
    <w:p w14:paraId="6C87D1F6" w14:textId="77777777" w:rsidR="003C0EB5" w:rsidRPr="002B36CE" w:rsidRDefault="003C0EB5" w:rsidP="006F7D94">
      <w:pPr>
        <w:rPr>
          <w:rFonts w:ascii="Verdana" w:hAnsi="Verdana"/>
          <w:sz w:val="24"/>
          <w:szCs w:val="24"/>
        </w:rPr>
      </w:pPr>
    </w:p>
    <w:p w14:paraId="4923AE64" w14:textId="77777777" w:rsidR="006F7D94" w:rsidRPr="002B36CE" w:rsidRDefault="006F7D94" w:rsidP="002B36CE">
      <w:pPr>
        <w:pStyle w:val="Heading2"/>
      </w:pPr>
      <w:bookmarkStart w:id="7" w:name="_Toc214126477"/>
      <w:r w:rsidRPr="002B36CE">
        <w:t>Comportamente și stări</w:t>
      </w:r>
      <w:bookmarkEnd w:id="7"/>
    </w:p>
    <w:p w14:paraId="78E606C5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Încărcare: indicator vizual până la recepția răspunsului JSON, apoi înlocuit de conținutul cardului.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Eroare API sau ora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 xml:space="preserve"> inexistent: mesaj prietenos, men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 xml:space="preserve">inerea formularului activ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posibilitatea de re</w:t>
      </w:r>
      <w:r w:rsidRPr="002B36CE">
        <w:rPr>
          <w:rFonts w:ascii="Verdana" w:hAnsi="Verdana" w:cs="Aptos"/>
          <w:sz w:val="24"/>
          <w:szCs w:val="24"/>
        </w:rPr>
        <w:t>î</w:t>
      </w:r>
      <w:r w:rsidRPr="002B36CE">
        <w:rPr>
          <w:rFonts w:ascii="Verdana" w:hAnsi="Verdana"/>
          <w:sz w:val="24"/>
          <w:szCs w:val="24"/>
        </w:rPr>
        <w:t>ncercare imediat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>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2B9EA89B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00B711A9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0A2D4196" w14:textId="77777777" w:rsidR="006F7D94" w:rsidRPr="002B36CE" w:rsidRDefault="006F7D94" w:rsidP="002B36CE">
      <w:pPr>
        <w:pStyle w:val="Heading2"/>
      </w:pPr>
      <w:bookmarkStart w:id="8" w:name="_Toc214126478"/>
      <w:r w:rsidRPr="002B36CE">
        <w:t>Accesibilitate și conținut alternativ</w:t>
      </w:r>
      <w:bookmarkEnd w:id="8"/>
    </w:p>
    <w:p w14:paraId="1554A776" w14:textId="318EBD4F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Toate controalele sunt operabile de la tastatură cu focus vizibil și etichete pentru cititoare de ecran.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 xml:space="preserve">Iconițele meteo au alternative text concise care </w:t>
      </w:r>
      <w:proofErr w:type="gramStart"/>
      <w:r w:rsidRPr="002B36CE">
        <w:rPr>
          <w:rFonts w:ascii="Verdana" w:hAnsi="Verdana"/>
          <w:sz w:val="24"/>
          <w:szCs w:val="24"/>
        </w:rPr>
        <w:t>transmit</w:t>
      </w:r>
      <w:proofErr w:type="gramEnd"/>
      <w:r w:rsidRPr="002B36CE">
        <w:rPr>
          <w:rFonts w:ascii="Verdana" w:hAnsi="Verdana"/>
          <w:sz w:val="24"/>
          <w:szCs w:val="24"/>
        </w:rPr>
        <w:t xml:space="preserve"> informația esențială; nu se folosesc imagini de text pentru conținut critic.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6BA90835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4EACD380" w14:textId="77777777" w:rsidR="006F7D94" w:rsidRPr="002B36CE" w:rsidRDefault="006F7D94" w:rsidP="006F7D94">
      <w:pPr>
        <w:rPr>
          <w:rFonts w:ascii="Verdana" w:hAnsi="Verdana"/>
          <w:b/>
          <w:bCs/>
          <w:sz w:val="24"/>
          <w:szCs w:val="24"/>
        </w:rPr>
      </w:pPr>
    </w:p>
    <w:p w14:paraId="573AA97E" w14:textId="77777777" w:rsidR="006F7D94" w:rsidRPr="002B36CE" w:rsidRDefault="006F7D94" w:rsidP="002B36CE">
      <w:pPr>
        <w:pStyle w:val="Heading2"/>
      </w:pPr>
      <w:bookmarkStart w:id="9" w:name="_Toc214126479"/>
      <w:r w:rsidRPr="002B36CE">
        <w:lastRenderedPageBreak/>
        <w:t>Persistență</w:t>
      </w:r>
      <w:bookmarkEnd w:id="9"/>
    </w:p>
    <w:p w14:paraId="5CE5F615" w14:textId="77777777" w:rsidR="003C0EB5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Ultimul oraș căutat poate fi reținut local pentru a popula rapid ecranul la revenire, fără a stoca date sensibile.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Textele UI sunt centralizate pentru simplificarea localiz</w:t>
      </w:r>
      <w:r w:rsidRPr="002B36CE">
        <w:rPr>
          <w:rFonts w:ascii="Verdana" w:hAnsi="Verdana" w:cs="Aptos"/>
          <w:sz w:val="24"/>
          <w:szCs w:val="24"/>
        </w:rPr>
        <w:t>ă</w:t>
      </w:r>
      <w:r w:rsidRPr="002B36CE">
        <w:rPr>
          <w:rFonts w:ascii="Verdana" w:hAnsi="Verdana"/>
          <w:sz w:val="24"/>
          <w:szCs w:val="24"/>
        </w:rPr>
        <w:t xml:space="preserve">rii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alinierii cu parametrul lang.</w:t>
      </w:r>
    </w:p>
    <w:p w14:paraId="11E04BAA" w14:textId="77777777" w:rsidR="003C0EB5" w:rsidRPr="002B36CE" w:rsidRDefault="003C0EB5" w:rsidP="006F7D94">
      <w:pPr>
        <w:rPr>
          <w:rFonts w:ascii="Verdana" w:hAnsi="Verdana"/>
          <w:sz w:val="24"/>
          <w:szCs w:val="24"/>
        </w:rPr>
      </w:pPr>
    </w:p>
    <w:p w14:paraId="0085385E" w14:textId="7D1E639C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Arial" w:hAnsi="Arial" w:cs="Arial"/>
          <w:sz w:val="24"/>
          <w:szCs w:val="24"/>
        </w:rPr>
        <w:t>​</w:t>
      </w:r>
    </w:p>
    <w:p w14:paraId="11D02FB7" w14:textId="77777777" w:rsidR="006F7D94" w:rsidRPr="002B36CE" w:rsidRDefault="006F7D94" w:rsidP="002B36CE">
      <w:pPr>
        <w:pStyle w:val="Heading2"/>
      </w:pPr>
      <w:bookmarkStart w:id="10" w:name="_Toc214126480"/>
      <w:r w:rsidRPr="002B36CE">
        <w:t>Criterii de acceptanță</w:t>
      </w:r>
      <w:bookmarkEnd w:id="10"/>
    </w:p>
    <w:p w14:paraId="7AC3307B" w14:textId="77777777" w:rsidR="006F7D94" w:rsidRPr="002B36CE" w:rsidRDefault="006F7D94" w:rsidP="006F7D94">
      <w:pPr>
        <w:rPr>
          <w:rFonts w:ascii="Verdana" w:hAnsi="Verdana" w:cs="Arial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CU locație acceptată: cardul „Vreme acum” este afișat pentru coordonatele curente cu temperatură, descriere și iconiță, într-un flux fără blocaje.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CU locație refuzată: este disponibilă imediat căutarea manuală, iar interogarea prin q afișează corect datele orașului.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Comutare unități: trecerea °C/°F actualizează valorile și etichetele conform units=metric/imperial, consistent în tot UI.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Accesibilitate: navigarea la tastatură, focusul vizibil și alternativele text sunt prezente și conforme nivelului AA.</w:t>
      </w:r>
      <w:r w:rsidRPr="002B36CE">
        <w:rPr>
          <w:rFonts w:ascii="Arial" w:hAnsi="Arial" w:cs="Arial"/>
          <w:sz w:val="24"/>
          <w:szCs w:val="24"/>
        </w:rPr>
        <w:t>​</w:t>
      </w:r>
    </w:p>
    <w:p w14:paraId="39247F92" w14:textId="77777777" w:rsidR="003C0EB5" w:rsidRPr="002B36CE" w:rsidRDefault="003C0EB5" w:rsidP="006F7D94">
      <w:pPr>
        <w:rPr>
          <w:rFonts w:ascii="Verdana" w:hAnsi="Verdana" w:cs="Arial"/>
          <w:sz w:val="24"/>
          <w:szCs w:val="24"/>
        </w:rPr>
      </w:pPr>
    </w:p>
    <w:p w14:paraId="2F6E0B6E" w14:textId="77777777" w:rsidR="003C0EB5" w:rsidRPr="002B36CE" w:rsidRDefault="003C0EB5" w:rsidP="006F7D94">
      <w:pPr>
        <w:rPr>
          <w:rFonts w:ascii="Verdana" w:hAnsi="Verdana"/>
          <w:sz w:val="24"/>
          <w:szCs w:val="24"/>
        </w:rPr>
      </w:pPr>
    </w:p>
    <w:p w14:paraId="2D27E272" w14:textId="77777777" w:rsidR="006F7D94" w:rsidRPr="002B36CE" w:rsidRDefault="006F7D94" w:rsidP="002B36CE">
      <w:pPr>
        <w:pStyle w:val="Heading2"/>
      </w:pPr>
      <w:bookmarkStart w:id="11" w:name="_Toc214126481"/>
      <w:r w:rsidRPr="002B36CE">
        <w:t>Trasabilitate și testare</w:t>
      </w:r>
      <w:bookmarkEnd w:id="11"/>
    </w:p>
    <w:p w14:paraId="6E27061B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  <w:r w:rsidRPr="002B36CE">
        <w:rPr>
          <w:rFonts w:ascii="Verdana" w:hAnsi="Verdana"/>
          <w:sz w:val="24"/>
          <w:szCs w:val="24"/>
        </w:rPr>
        <w:t>Fiecare cerință are corespondent în scenarii de testare ce pot fi verificate și validate, conform practicilor SRS menționate în curs.</w:t>
      </w:r>
      <w:r w:rsidRPr="002B36CE">
        <w:rPr>
          <w:rFonts w:ascii="Arial" w:hAnsi="Arial" w:cs="Arial"/>
          <w:sz w:val="24"/>
          <w:szCs w:val="24"/>
        </w:rPr>
        <w:t>​</w:t>
      </w:r>
      <w:r w:rsidRPr="002B36CE">
        <w:rPr>
          <w:rFonts w:ascii="Verdana" w:hAnsi="Verdana"/>
          <w:sz w:val="24"/>
          <w:szCs w:val="24"/>
        </w:rPr>
        <w:br/>
        <w:t>Documentul serve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te drept referin</w:t>
      </w:r>
      <w:r w:rsidRPr="002B36CE">
        <w:rPr>
          <w:rFonts w:ascii="Verdana" w:hAnsi="Verdana" w:cs="Aptos"/>
          <w:sz w:val="24"/>
          <w:szCs w:val="24"/>
        </w:rPr>
        <w:t>ță</w:t>
      </w:r>
      <w:r w:rsidRPr="002B36CE">
        <w:rPr>
          <w:rFonts w:ascii="Verdana" w:hAnsi="Verdana"/>
          <w:sz w:val="24"/>
          <w:szCs w:val="24"/>
        </w:rPr>
        <w:t xml:space="preserve"> pentru dezvoltare, estimare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testare, reduc</w:t>
      </w:r>
      <w:r w:rsidRPr="002B36CE">
        <w:rPr>
          <w:rFonts w:ascii="Verdana" w:hAnsi="Verdana" w:cs="Aptos"/>
          <w:sz w:val="24"/>
          <w:szCs w:val="24"/>
        </w:rPr>
        <w:t>â</w:t>
      </w:r>
      <w:r w:rsidRPr="002B36CE">
        <w:rPr>
          <w:rFonts w:ascii="Verdana" w:hAnsi="Verdana"/>
          <w:sz w:val="24"/>
          <w:szCs w:val="24"/>
        </w:rPr>
        <w:t>nd ambiguit</w:t>
      </w:r>
      <w:r w:rsidRPr="002B36CE">
        <w:rPr>
          <w:rFonts w:ascii="Verdana" w:hAnsi="Verdana" w:cs="Aptos"/>
          <w:sz w:val="24"/>
          <w:szCs w:val="24"/>
        </w:rPr>
        <w:t>ăț</w:t>
      </w:r>
      <w:r w:rsidRPr="002B36CE">
        <w:rPr>
          <w:rFonts w:ascii="Verdana" w:hAnsi="Verdana"/>
          <w:sz w:val="24"/>
          <w:szCs w:val="24"/>
        </w:rPr>
        <w:t xml:space="preserve">ile </w:t>
      </w:r>
      <w:r w:rsidRPr="002B36CE">
        <w:rPr>
          <w:rFonts w:ascii="Verdana" w:hAnsi="Verdana" w:cs="Aptos"/>
          <w:sz w:val="24"/>
          <w:szCs w:val="24"/>
        </w:rPr>
        <w:t>ș</w:t>
      </w:r>
      <w:r w:rsidRPr="002B36CE">
        <w:rPr>
          <w:rFonts w:ascii="Verdana" w:hAnsi="Verdana"/>
          <w:sz w:val="24"/>
          <w:szCs w:val="24"/>
        </w:rPr>
        <w:t>i favoriz</w:t>
      </w:r>
      <w:r w:rsidRPr="002B36CE">
        <w:rPr>
          <w:rFonts w:ascii="Verdana" w:hAnsi="Verdana" w:cs="Aptos"/>
          <w:sz w:val="24"/>
          <w:szCs w:val="24"/>
        </w:rPr>
        <w:t>â</w:t>
      </w:r>
      <w:r w:rsidRPr="002B36CE">
        <w:rPr>
          <w:rFonts w:ascii="Verdana" w:hAnsi="Verdana"/>
          <w:sz w:val="24"/>
          <w:szCs w:val="24"/>
        </w:rPr>
        <w:t>nd consisten</w:t>
      </w:r>
      <w:r w:rsidRPr="002B36CE">
        <w:rPr>
          <w:rFonts w:ascii="Verdana" w:hAnsi="Verdana" w:cs="Aptos"/>
          <w:sz w:val="24"/>
          <w:szCs w:val="24"/>
        </w:rPr>
        <w:t>ț</w:t>
      </w:r>
      <w:r w:rsidRPr="002B36CE">
        <w:rPr>
          <w:rFonts w:ascii="Verdana" w:hAnsi="Verdana"/>
          <w:sz w:val="24"/>
          <w:szCs w:val="24"/>
        </w:rPr>
        <w:t>a</w:t>
      </w:r>
    </w:p>
    <w:p w14:paraId="6A2219B7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</w:p>
    <w:p w14:paraId="39416E80" w14:textId="77777777" w:rsidR="006F7D94" w:rsidRPr="002B36CE" w:rsidRDefault="006F7D94" w:rsidP="006F7D94">
      <w:pPr>
        <w:rPr>
          <w:rFonts w:ascii="Verdana" w:hAnsi="Verdana"/>
          <w:sz w:val="24"/>
          <w:szCs w:val="24"/>
        </w:rPr>
      </w:pPr>
    </w:p>
    <w:sectPr w:rsidR="006F7D94" w:rsidRPr="002B3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41E4" w14:textId="77777777" w:rsidR="00896C75" w:rsidRDefault="00896C75" w:rsidP="003C0EB5">
      <w:pPr>
        <w:spacing w:after="0" w:line="240" w:lineRule="auto"/>
      </w:pPr>
      <w:r>
        <w:separator/>
      </w:r>
    </w:p>
  </w:endnote>
  <w:endnote w:type="continuationSeparator" w:id="0">
    <w:p w14:paraId="76F5747B" w14:textId="77777777" w:rsidR="00896C75" w:rsidRDefault="00896C75" w:rsidP="003C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F773E" w14:textId="77777777" w:rsidR="00896C75" w:rsidRDefault="00896C75" w:rsidP="003C0EB5">
      <w:pPr>
        <w:spacing w:after="0" w:line="240" w:lineRule="auto"/>
      </w:pPr>
      <w:r>
        <w:separator/>
      </w:r>
    </w:p>
  </w:footnote>
  <w:footnote w:type="continuationSeparator" w:id="0">
    <w:p w14:paraId="53BB9528" w14:textId="77777777" w:rsidR="00896C75" w:rsidRDefault="00896C75" w:rsidP="003C0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94"/>
    <w:rsid w:val="001F3DAF"/>
    <w:rsid w:val="002B36CE"/>
    <w:rsid w:val="002E0B9E"/>
    <w:rsid w:val="003C0EB5"/>
    <w:rsid w:val="00454C19"/>
    <w:rsid w:val="006442A6"/>
    <w:rsid w:val="0065206C"/>
    <w:rsid w:val="006F7D94"/>
    <w:rsid w:val="00896C75"/>
    <w:rsid w:val="00CD0BDA"/>
    <w:rsid w:val="00E7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391C"/>
  <w15:chartTrackingRefBased/>
  <w15:docId w15:val="{6ECE58EA-A915-439C-A2B4-8F3DB3F9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D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EB5"/>
  </w:style>
  <w:style w:type="paragraph" w:styleId="Footer">
    <w:name w:val="footer"/>
    <w:basedOn w:val="Normal"/>
    <w:link w:val="FooterChar"/>
    <w:uiPriority w:val="99"/>
    <w:unhideWhenUsed/>
    <w:rsid w:val="003C0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EB5"/>
  </w:style>
  <w:style w:type="paragraph" w:styleId="TOCHeading">
    <w:name w:val="TOC Heading"/>
    <w:basedOn w:val="Heading1"/>
    <w:next w:val="Normal"/>
    <w:uiPriority w:val="39"/>
    <w:unhideWhenUsed/>
    <w:qFormat/>
    <w:rsid w:val="002B36CE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B36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36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C7A24-20F7-4144-A834-FAC295567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RAUL-MIHAI MATEI</dc:creator>
  <cp:keywords/>
  <dc:description/>
  <cp:lastModifiedBy>Oiegas Giulia</cp:lastModifiedBy>
  <cp:revision>4</cp:revision>
  <dcterms:created xsi:type="dcterms:W3CDTF">2025-11-13T21:39:00Z</dcterms:created>
  <dcterms:modified xsi:type="dcterms:W3CDTF">2025-11-15T17:14:00Z</dcterms:modified>
</cp:coreProperties>
</file>