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A477F4" w14:textId="0ECDE5B8" w:rsidR="00F64337" w:rsidRDefault="00F64337" w:rsidP="00F64337">
      <w:pPr>
        <w:pStyle w:val="Titolo1"/>
      </w:pPr>
      <w:proofErr w:type="spellStart"/>
      <w:r>
        <w:t>Frontend</w:t>
      </w:r>
      <w:proofErr w:type="spellEnd"/>
    </w:p>
    <w:p w14:paraId="0BF2839C" w14:textId="71AFC140" w:rsidR="00F64337" w:rsidRDefault="00F64337" w:rsidP="00F64337"/>
    <w:p w14:paraId="4D4FBFB9" w14:textId="7F1690CD" w:rsidR="00F64337" w:rsidRDefault="00F64337" w:rsidP="00F64337">
      <w:r>
        <w:t xml:space="preserve">Il </w:t>
      </w:r>
      <w:proofErr w:type="spellStart"/>
      <w:r>
        <w:t>frontend</w:t>
      </w:r>
      <w:proofErr w:type="spellEnd"/>
      <w:r>
        <w:t xml:space="preserve"> è composto da due pagine principali. La prima pagina ha un pulsante “S</w:t>
      </w:r>
      <w:r w:rsidR="00936EC8">
        <w:t>TART SESSION</w:t>
      </w:r>
      <w:r>
        <w:t>” che una volta premuto fa partire la sessione di lavoro.</w:t>
      </w:r>
    </w:p>
    <w:p w14:paraId="7E959C52" w14:textId="53B8F603" w:rsidR="00F64337" w:rsidRDefault="00936EC8" w:rsidP="00F64337">
      <w:r>
        <w:rPr>
          <w:noProof/>
        </w:rPr>
        <w:drawing>
          <wp:inline distT="0" distB="0" distL="0" distR="0" wp14:anchorId="79C2C680" wp14:editId="79803881">
            <wp:extent cx="6120130" cy="3147060"/>
            <wp:effectExtent l="0" t="0" r="0" b="0"/>
            <wp:docPr id="5" name="Immagine 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&#10;&#10;Descrizione generata automaticamente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63" b="4814"/>
                    <a:stretch/>
                  </pic:blipFill>
                  <pic:spPr bwMode="auto">
                    <a:xfrm>
                      <a:off x="0" y="0"/>
                      <a:ext cx="6120130" cy="3147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984A4E" w14:textId="1054DDA2" w:rsidR="00F64337" w:rsidRDefault="00F64337" w:rsidP="00F64337">
      <w:r>
        <w:t xml:space="preserve">Nella pagina principale si hanno tutti i pulsanti per poter inviare i comandi al robot e per visualizzare lo stato della stanza. In dettaglio nel box superiore sono inserite le informazioni riguardati la posizione attuale del robot, il comando richiesto e il goal verso cui il robot deve dirigersi. Le sezioni sottostanti vengono popolate con gli elementi che sono contenuti </w:t>
      </w:r>
      <w:r w:rsidR="00936EC8">
        <w:t xml:space="preserve">nei </w:t>
      </w:r>
      <w:r>
        <w:t>vari dispositivi</w:t>
      </w:r>
      <w:r w:rsidR="00936EC8">
        <w:t>. Infine l’ultima sezione contiene i pulsanti che corrispondono ai vari comandi che si possono mandare al robot.</w:t>
      </w:r>
    </w:p>
    <w:p w14:paraId="2841E28A" w14:textId="49AEE907" w:rsidR="00F64337" w:rsidRDefault="00936EC8" w:rsidP="00F64337">
      <w:r>
        <w:rPr>
          <w:noProof/>
        </w:rPr>
        <w:drawing>
          <wp:inline distT="0" distB="0" distL="0" distR="0" wp14:anchorId="00D2CF58" wp14:editId="1960EBF9">
            <wp:extent cx="6120130" cy="3116580"/>
            <wp:effectExtent l="0" t="0" r="0" b="762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06" b="5258"/>
                    <a:stretch/>
                  </pic:blipFill>
                  <pic:spPr bwMode="auto">
                    <a:xfrm>
                      <a:off x="0" y="0"/>
                      <a:ext cx="6120130" cy="3116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91CA5" w14:textId="5E8CADB9" w:rsidR="00936EC8" w:rsidRDefault="00936EC8" w:rsidP="00F64337"/>
    <w:p w14:paraId="55F16C7F" w14:textId="24732B26" w:rsidR="00936EC8" w:rsidRDefault="00936EC8" w:rsidP="00F64337">
      <w:r>
        <w:lastRenderedPageBreak/>
        <w:t>Quando viene premuto il pulsante “</w:t>
      </w:r>
      <w:r w:rsidRPr="0066012F">
        <w:rPr>
          <w:b/>
          <w:bCs/>
        </w:rPr>
        <w:t>START SESSION</w:t>
      </w:r>
      <w:r>
        <w:t xml:space="preserve">” il </w:t>
      </w:r>
      <w:proofErr w:type="spellStart"/>
      <w:r>
        <w:t>frontend</w:t>
      </w:r>
      <w:proofErr w:type="spellEnd"/>
      <w:r>
        <w:t xml:space="preserve"> manda una richiesta attraverso MQTT per chiedere lo stato attuale della stanza. </w:t>
      </w:r>
      <w:r w:rsidR="00343ADB">
        <w:t xml:space="preserve">Nella schermata principale la prima operazione che si può eseguire è la </w:t>
      </w:r>
      <w:r w:rsidR="00343ADB" w:rsidRPr="0066012F">
        <w:rPr>
          <w:b/>
          <w:bCs/>
        </w:rPr>
        <w:t>PREPARE</w:t>
      </w:r>
      <w:r w:rsidR="00343ADB">
        <w:t>. Quando viene premuto questo pulsante viene emesso un evento tramite MQTT. Sul canale MQTT vengono ricevuti i messaggi provenienti del robot. I messaggi relativi allo stato della stanza sono identificati con la chiave “</w:t>
      </w:r>
      <w:proofErr w:type="spellStart"/>
      <w:r w:rsidR="00343ADB">
        <w:t>consultKb</w:t>
      </w:r>
      <w:proofErr w:type="spellEnd"/>
      <w:r w:rsidR="00343ADB">
        <w:t>” e una volta ricevuti vengono divisi in canali. Si ha un canale per ogni dispositivo della stanza (</w:t>
      </w:r>
      <w:proofErr w:type="spellStart"/>
      <w:r w:rsidR="00343ADB">
        <w:t>table</w:t>
      </w:r>
      <w:proofErr w:type="spellEnd"/>
      <w:r w:rsidR="00343ADB">
        <w:t xml:space="preserve">, </w:t>
      </w:r>
      <w:proofErr w:type="spellStart"/>
      <w:r w:rsidR="00343ADB">
        <w:t>pantry</w:t>
      </w:r>
      <w:proofErr w:type="spellEnd"/>
      <w:r w:rsidR="00343ADB">
        <w:t xml:space="preserve">, </w:t>
      </w:r>
      <w:proofErr w:type="spellStart"/>
      <w:r w:rsidR="00343ADB" w:rsidRPr="00343ADB">
        <w:t>dishwasher</w:t>
      </w:r>
      <w:proofErr w:type="spellEnd"/>
      <w:r w:rsidR="00343ADB">
        <w:t xml:space="preserve"> e robot). Le informazioni relative al goal sono identificate dalla key “goal”, quelle relative al comando corrente dalla key “task” ed infine quelle relative alla posizione del robot dalla key “</w:t>
      </w:r>
      <w:proofErr w:type="spellStart"/>
      <w:r w:rsidR="00343ADB" w:rsidRPr="00343ADB">
        <w:t>currentPosition</w:t>
      </w:r>
      <w:proofErr w:type="spellEnd"/>
      <w:r w:rsidR="00343ADB">
        <w:t>”.</w:t>
      </w:r>
    </w:p>
    <w:p w14:paraId="714B27DE" w14:textId="4CFAD6A7" w:rsidR="00343ADB" w:rsidRDefault="00343ADB" w:rsidP="00F64337">
      <w:r>
        <w:t xml:space="preserve">Nell’esecuzione del comando </w:t>
      </w:r>
      <w:r w:rsidRPr="0066012F">
        <w:rPr>
          <w:b/>
          <w:bCs/>
        </w:rPr>
        <w:t>ADD FOOD</w:t>
      </w:r>
      <w:r>
        <w:t xml:space="preserve"> v</w:t>
      </w:r>
      <w:r w:rsidR="00B85CAD">
        <w:t>iene effettuato un controllo sul codice del cibo selezionato, se questo non rispetta i criteri definiti (iniziare per f ed avere 3 cifre), viene mostrato un messaggio d’errore.</w:t>
      </w:r>
      <w:r w:rsidR="0066012F">
        <w:t xml:space="preserve"> Se i criteri vengono rispettati, viene emesso un evento “</w:t>
      </w:r>
      <w:proofErr w:type="spellStart"/>
      <w:r w:rsidR="0066012F">
        <w:t>check_food</w:t>
      </w:r>
      <w:proofErr w:type="spellEnd"/>
      <w:r w:rsidR="0066012F">
        <w:t>” che determina se l’alimento scelto è nel frigo oppure se è terminato. Nel caso fosse terminato viene mostrato un messaggio di errore, altrimenti viene avviato il task di aggiunta dell’alimento.</w:t>
      </w:r>
    </w:p>
    <w:p w14:paraId="635E4FED" w14:textId="0321FC28" w:rsidR="00936EC8" w:rsidRPr="00F64337" w:rsidRDefault="0066012F" w:rsidP="00F64337">
      <w:r>
        <w:t xml:space="preserve">Quando si vuole terminare la sessione di lavoro, bisogna premere il pulsante </w:t>
      </w:r>
      <w:r w:rsidRPr="0066012F">
        <w:rPr>
          <w:b/>
          <w:bCs/>
        </w:rPr>
        <w:t>CLEAR</w:t>
      </w:r>
      <w:r>
        <w:t xml:space="preserve">. Qualsiasi task può essere stoppato in qualsiasi momento tramite il pulsante </w:t>
      </w:r>
      <w:r w:rsidRPr="0066012F">
        <w:rPr>
          <w:b/>
          <w:bCs/>
        </w:rPr>
        <w:t>STOP</w:t>
      </w:r>
      <w:r>
        <w:t xml:space="preserve">. Per riattivarlo si dovrà premere </w:t>
      </w:r>
      <w:r w:rsidRPr="0066012F">
        <w:rPr>
          <w:b/>
          <w:bCs/>
        </w:rPr>
        <w:t>START</w:t>
      </w:r>
      <w:r>
        <w:t>.</w:t>
      </w:r>
    </w:p>
    <w:sectPr w:rsidR="00936EC8" w:rsidRPr="00F6433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4337"/>
    <w:rsid w:val="00343ADB"/>
    <w:rsid w:val="0066012F"/>
    <w:rsid w:val="00936EC8"/>
    <w:rsid w:val="00B85CAD"/>
    <w:rsid w:val="00CC5B69"/>
    <w:rsid w:val="00F64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C934DA"/>
  <w15:chartTrackingRefBased/>
  <w15:docId w15:val="{E481E43C-BE7A-4CDC-B1D2-D8D10DAC7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F64337"/>
    <w:pPr>
      <w:keepNext/>
      <w:keepLines/>
      <w:spacing w:before="240" w:after="0" w:line="240" w:lineRule="auto"/>
      <w:jc w:val="both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F64337"/>
    <w:rPr>
      <w:rFonts w:asciiTheme="majorHAnsi" w:eastAsiaTheme="majorEastAsia" w:hAnsiTheme="majorHAnsi" w:cstheme="majorBidi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320</Words>
  <Characters>1826</Characters>
  <Application>Microsoft Office Word</Application>
  <DocSecurity>0</DocSecurity>
  <Lines>15</Lines>
  <Paragraphs>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Silvia Brescia - silvia.brescia@studio.unibo.it</dc:creator>
  <cp:keywords/>
  <dc:description/>
  <cp:lastModifiedBy>Silvia Brescia - silvia.brescia@studio.unibo.it</cp:lastModifiedBy>
  <cp:revision>2</cp:revision>
  <dcterms:created xsi:type="dcterms:W3CDTF">2020-10-27T17:14:00Z</dcterms:created>
  <dcterms:modified xsi:type="dcterms:W3CDTF">2020-10-28T08:41:00Z</dcterms:modified>
</cp:coreProperties>
</file>