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AF" w:rsidRDefault="00454BAD" w:rsidP="00806FA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54BAD">
        <w:rPr>
          <w:rFonts w:cstheme="minorHAnsi"/>
          <w:b/>
          <w:sz w:val="28"/>
          <w:szCs w:val="28"/>
        </w:rPr>
        <w:t>Componentes da Rede</w:t>
      </w:r>
    </w:p>
    <w:p w:rsidR="00454BAD" w:rsidRDefault="00454BAD" w:rsidP="00806FA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806FAB">
        <w:rPr>
          <w:rFonts w:cstheme="minorHAnsi"/>
          <w:b/>
          <w:sz w:val="24"/>
          <w:szCs w:val="24"/>
          <w:u w:val="single"/>
        </w:rPr>
        <w:t>Ativos de Rede</w:t>
      </w:r>
    </w:p>
    <w:p w:rsidR="00806FAB" w:rsidRDefault="00806FAB" w:rsidP="00806FAB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06FAB" w:rsidRPr="00806FAB" w:rsidRDefault="00806FAB" w:rsidP="00806FAB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454BAD" w:rsidRPr="00D74A30" w:rsidRDefault="00454BAD" w:rsidP="00806FAB">
      <w:pPr>
        <w:jc w:val="center"/>
        <w:rPr>
          <w:rFonts w:cstheme="minorHAnsi"/>
          <w:b/>
          <w:sz w:val="26"/>
          <w:szCs w:val="26"/>
        </w:rPr>
      </w:pPr>
      <w:r w:rsidRPr="00D74A30">
        <w:rPr>
          <w:rFonts w:cstheme="minorHAnsi"/>
          <w:b/>
          <w:sz w:val="26"/>
          <w:szCs w:val="26"/>
        </w:rPr>
        <w:t>Roteador</w:t>
      </w:r>
    </w:p>
    <w:p w:rsidR="00806FAB" w:rsidRDefault="00806FAB" w:rsidP="00806F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roteador é um dispositivo que fornece Wi-Fi e normalmente está conectado a um modem. Sua função é encaminhar dados entre diferentes redes.</w:t>
      </w:r>
    </w:p>
    <w:p w:rsidR="00806FAB" w:rsidRDefault="00806FAB" w:rsidP="00806F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 analisa os endereços de IP para direcionar os dados para a rede correta. Suas variáveis e unidades de medida são a tabela de roteamento e a taxa de transferência.</w:t>
      </w:r>
    </w:p>
    <w:p w:rsidR="00806FAB" w:rsidRDefault="00806FAB" w:rsidP="00806F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roteador se encontra na camada de rede.</w:t>
      </w:r>
    </w:p>
    <w:p w:rsidR="00806FAB" w:rsidRDefault="00806FAB" w:rsidP="00806FAB">
      <w:pPr>
        <w:spacing w:after="0"/>
        <w:jc w:val="both"/>
        <w:rPr>
          <w:rFonts w:cstheme="minorHAnsi"/>
          <w:sz w:val="24"/>
          <w:szCs w:val="24"/>
        </w:rPr>
      </w:pPr>
    </w:p>
    <w:p w:rsidR="00806FAB" w:rsidRPr="00D74A30" w:rsidRDefault="00806FAB" w:rsidP="00806FAB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b/>
          <w:sz w:val="28"/>
          <w:szCs w:val="28"/>
        </w:rPr>
      </w:pPr>
      <w:r w:rsidRPr="00D74A30">
        <w:rPr>
          <w:rFonts w:cstheme="minorHAnsi"/>
          <w:b/>
          <w:sz w:val="28"/>
          <w:szCs w:val="28"/>
        </w:rPr>
        <w:t>IMAGEM</w:t>
      </w:r>
    </w:p>
    <w:p w:rsidR="00806FAB" w:rsidRDefault="00806FAB" w:rsidP="00806FAB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:rsidR="00806FAB" w:rsidRDefault="00806FAB" w:rsidP="00806FAB">
      <w:pPr>
        <w:pStyle w:val="PargrafodaLista"/>
        <w:spacing w:after="0"/>
        <w:jc w:val="center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200400" cy="2743200"/>
            <wp:effectExtent l="0" t="0" r="0" b="0"/>
            <wp:docPr id="1" name="Imagem 1" descr="ROTEADOR WIFI 4 RF 301K 300 MBPS | BA Elétrica - Sua Loja de Materiais  Elétricos em Man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WIFI 4 RF 301K 300 MBPS | BA Elétrica - Sua Loja de Materiais  Elétricos em Mana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AB" w:rsidRDefault="00806FAB" w:rsidP="00806FAB">
      <w:pPr>
        <w:pStyle w:val="PargrafodaLista"/>
        <w:spacing w:after="0"/>
        <w:jc w:val="center"/>
        <w:rPr>
          <w:rFonts w:cstheme="minorHAnsi"/>
          <w:sz w:val="24"/>
          <w:szCs w:val="24"/>
        </w:rPr>
      </w:pPr>
    </w:p>
    <w:p w:rsidR="00806FAB" w:rsidRPr="00D74A30" w:rsidRDefault="00D74A30" w:rsidP="00806FAB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sz w:val="28"/>
          <w:szCs w:val="28"/>
        </w:rPr>
      </w:pPr>
      <w:r w:rsidRPr="00D74A30">
        <w:rPr>
          <w:rFonts w:cstheme="minorHAnsi"/>
          <w:b/>
          <w:sz w:val="28"/>
          <w:szCs w:val="28"/>
        </w:rPr>
        <w:t>SÍMBOLO</w:t>
      </w:r>
    </w:p>
    <w:p w:rsidR="00D74A30" w:rsidRDefault="00D74A30" w:rsidP="00D74A30">
      <w:pPr>
        <w:spacing w:after="0"/>
        <w:jc w:val="center"/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F1B1171" wp14:editId="1C78E1BD">
            <wp:extent cx="3162300" cy="2171700"/>
            <wp:effectExtent l="0" t="0" r="0" b="0"/>
            <wp:docPr id="2" name="Imagem 2" descr="File:Router symbol-Blu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Router symbol-Blu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30" w:rsidRPr="00D74A30" w:rsidRDefault="00D74A30" w:rsidP="00D74A30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sectPr w:rsidR="00D74A30" w:rsidRPr="00D7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775" w:rsidRDefault="00770775" w:rsidP="00454BAD">
      <w:pPr>
        <w:spacing w:after="0" w:line="240" w:lineRule="auto"/>
      </w:pPr>
      <w:r>
        <w:separator/>
      </w:r>
    </w:p>
  </w:endnote>
  <w:endnote w:type="continuationSeparator" w:id="0">
    <w:p w:rsidR="00770775" w:rsidRDefault="00770775" w:rsidP="0045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775" w:rsidRDefault="00770775" w:rsidP="00454BAD">
      <w:pPr>
        <w:spacing w:after="0" w:line="240" w:lineRule="auto"/>
      </w:pPr>
      <w:r>
        <w:separator/>
      </w:r>
    </w:p>
  </w:footnote>
  <w:footnote w:type="continuationSeparator" w:id="0">
    <w:p w:rsidR="00770775" w:rsidRDefault="00770775" w:rsidP="0045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C195F"/>
    <w:multiLevelType w:val="hybridMultilevel"/>
    <w:tmpl w:val="BE242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AD"/>
    <w:rsid w:val="0015095F"/>
    <w:rsid w:val="00454BAD"/>
    <w:rsid w:val="00770775"/>
    <w:rsid w:val="00806FAB"/>
    <w:rsid w:val="009603D4"/>
    <w:rsid w:val="00D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B7BE"/>
  <w15:chartTrackingRefBased/>
  <w15:docId w15:val="{B9E3E6FE-87E5-41ED-8232-B8AF8BC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4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BAD"/>
  </w:style>
  <w:style w:type="paragraph" w:styleId="Rodap">
    <w:name w:val="footer"/>
    <w:basedOn w:val="Normal"/>
    <w:link w:val="RodapChar"/>
    <w:uiPriority w:val="99"/>
    <w:unhideWhenUsed/>
    <w:rsid w:val="00454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BAD"/>
  </w:style>
  <w:style w:type="paragraph" w:styleId="PargrafodaLista">
    <w:name w:val="List Paragraph"/>
    <w:basedOn w:val="Normal"/>
    <w:uiPriority w:val="34"/>
    <w:qFormat/>
    <w:rsid w:val="0080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JOHANSSON RODRIGUES</dc:creator>
  <cp:keywords/>
  <dc:description/>
  <cp:lastModifiedBy>GIULIA JOHANSSON RODRIGUES</cp:lastModifiedBy>
  <cp:revision>1</cp:revision>
  <dcterms:created xsi:type="dcterms:W3CDTF">2023-08-15T12:23:00Z</dcterms:created>
  <dcterms:modified xsi:type="dcterms:W3CDTF">2023-08-15T12:51:00Z</dcterms:modified>
</cp:coreProperties>
</file>